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4BA" w:rsidRPr="00620011" w:rsidRDefault="002F74BA" w:rsidP="002F74BA">
      <w:pPr>
        <w:rPr>
          <w:rFonts w:eastAsiaTheme="minorEastAsia"/>
          <w:sz w:val="36"/>
          <w:szCs w:val="36"/>
        </w:rPr>
      </w:pPr>
      <w:bookmarkStart w:id="0" w:name="_Hlk57883707"/>
    </w:p>
    <w:p w:rsidR="002F74BA" w:rsidRPr="00620011" w:rsidRDefault="002F74BA" w:rsidP="002F74BA">
      <w:pPr>
        <w:rPr>
          <w:rFonts w:eastAsiaTheme="minorEastAsia"/>
          <w:sz w:val="36"/>
          <w:szCs w:val="36"/>
        </w:rPr>
      </w:pPr>
    </w:p>
    <w:p w:rsidR="002F74BA" w:rsidRPr="00620011" w:rsidRDefault="002F74BA" w:rsidP="002F74BA">
      <w:pPr>
        <w:rPr>
          <w:rFonts w:eastAsiaTheme="minorEastAsia"/>
          <w:sz w:val="36"/>
          <w:szCs w:val="36"/>
        </w:rPr>
      </w:pPr>
    </w:p>
    <w:p w:rsidR="002F74BA" w:rsidRPr="00620011" w:rsidRDefault="002F74BA" w:rsidP="002F74BA">
      <w:pPr>
        <w:rPr>
          <w:rFonts w:eastAsiaTheme="minorEastAsia"/>
          <w:sz w:val="36"/>
          <w:szCs w:val="36"/>
        </w:rPr>
      </w:pPr>
    </w:p>
    <w:p w:rsidR="002F74BA" w:rsidRPr="00620011" w:rsidRDefault="002F74BA" w:rsidP="002F74BA">
      <w:pPr>
        <w:adjustRightInd w:val="0"/>
        <w:snapToGrid w:val="0"/>
        <w:jc w:val="center"/>
        <w:outlineLvl w:val="0"/>
        <w:rPr>
          <w:rFonts w:eastAsiaTheme="minorEastAsia"/>
          <w:bCs/>
          <w:sz w:val="72"/>
          <w:szCs w:val="72"/>
        </w:rPr>
      </w:pPr>
      <w:bookmarkStart w:id="1" w:name="_GoBack"/>
      <w:bookmarkEnd w:id="0"/>
      <w:r w:rsidRPr="00620011">
        <w:rPr>
          <w:rFonts w:eastAsiaTheme="minorEastAsia"/>
          <w:bCs/>
          <w:sz w:val="72"/>
          <w:szCs w:val="72"/>
        </w:rPr>
        <w:t>建设项目环境影响报告表</w:t>
      </w:r>
    </w:p>
    <w:p w:rsidR="002F74BA" w:rsidRPr="00620011" w:rsidRDefault="002F74BA" w:rsidP="005F04BE">
      <w:pPr>
        <w:adjustRightInd w:val="0"/>
        <w:snapToGrid w:val="0"/>
        <w:spacing w:beforeLines="80"/>
        <w:jc w:val="center"/>
        <w:rPr>
          <w:rFonts w:eastAsiaTheme="minorEastAsia"/>
          <w:bCs/>
          <w:sz w:val="48"/>
          <w:szCs w:val="48"/>
        </w:rPr>
      </w:pPr>
      <w:r w:rsidRPr="00620011">
        <w:rPr>
          <w:rFonts w:eastAsiaTheme="minorEastAsia"/>
          <w:bCs/>
          <w:sz w:val="48"/>
          <w:szCs w:val="48"/>
        </w:rPr>
        <w:t>（生态影响类）</w:t>
      </w:r>
    </w:p>
    <w:p w:rsidR="002F74BA" w:rsidRPr="00620011" w:rsidRDefault="002F74BA" w:rsidP="002F74BA">
      <w:pPr>
        <w:adjustRightInd w:val="0"/>
        <w:snapToGrid w:val="0"/>
        <w:spacing w:line="288" w:lineRule="auto"/>
        <w:jc w:val="center"/>
        <w:outlineLvl w:val="0"/>
        <w:rPr>
          <w:rFonts w:eastAsiaTheme="minorEastAsia"/>
          <w:kern w:val="44"/>
          <w:sz w:val="44"/>
          <w:szCs w:val="44"/>
        </w:rPr>
      </w:pPr>
      <w:bookmarkStart w:id="2" w:name="_Hlk57883728"/>
      <w:bookmarkEnd w:id="1"/>
    </w:p>
    <w:p w:rsidR="002F74BA" w:rsidRPr="00620011" w:rsidRDefault="002F74BA" w:rsidP="002F74BA">
      <w:pPr>
        <w:jc w:val="center"/>
        <w:rPr>
          <w:rFonts w:eastAsiaTheme="minorEastAsia"/>
          <w:sz w:val="52"/>
          <w:szCs w:val="52"/>
        </w:rPr>
      </w:pPr>
    </w:p>
    <w:p w:rsidR="002F74BA" w:rsidRPr="00620011" w:rsidRDefault="002F74BA" w:rsidP="002F74BA">
      <w:pPr>
        <w:ind w:firstLine="1040"/>
        <w:rPr>
          <w:rFonts w:eastAsiaTheme="minorEastAsia"/>
          <w:sz w:val="44"/>
          <w:szCs w:val="44"/>
        </w:rPr>
      </w:pPr>
    </w:p>
    <w:p w:rsidR="002F74BA" w:rsidRPr="00620011" w:rsidRDefault="002F74BA" w:rsidP="002F74BA">
      <w:pPr>
        <w:ind w:firstLine="1040"/>
        <w:rPr>
          <w:rFonts w:eastAsiaTheme="minorEastAsia"/>
          <w:sz w:val="44"/>
          <w:szCs w:val="44"/>
        </w:rPr>
      </w:pPr>
    </w:p>
    <w:p w:rsidR="002F74BA" w:rsidRPr="00620011" w:rsidRDefault="002F74BA" w:rsidP="002F74BA">
      <w:pPr>
        <w:ind w:firstLine="1040"/>
        <w:rPr>
          <w:rFonts w:eastAsiaTheme="minorEastAsia"/>
          <w:sz w:val="44"/>
          <w:szCs w:val="44"/>
        </w:rPr>
      </w:pPr>
    </w:p>
    <w:p w:rsidR="002F74BA" w:rsidRPr="00620011" w:rsidRDefault="002F74BA" w:rsidP="002F74BA">
      <w:pPr>
        <w:ind w:firstLine="1040"/>
        <w:rPr>
          <w:rFonts w:eastAsiaTheme="minorEastAsia"/>
          <w:sz w:val="44"/>
          <w:szCs w:val="44"/>
        </w:rPr>
      </w:pPr>
    </w:p>
    <w:bookmarkEnd w:id="2"/>
    <w:p w:rsidR="002F74BA" w:rsidRPr="00620011" w:rsidRDefault="002F74BA" w:rsidP="002F74BA">
      <w:pPr>
        <w:adjustRightInd w:val="0"/>
        <w:snapToGrid w:val="0"/>
        <w:spacing w:line="288" w:lineRule="auto"/>
        <w:ind w:firstLine="1040"/>
        <w:rPr>
          <w:rFonts w:eastAsiaTheme="minorEastAsia"/>
          <w:sz w:val="36"/>
          <w:szCs w:val="36"/>
          <w:u w:val="single"/>
        </w:rPr>
      </w:pPr>
      <w:r w:rsidRPr="00620011">
        <w:rPr>
          <w:rFonts w:eastAsiaTheme="minorEastAsia"/>
          <w:sz w:val="36"/>
          <w:szCs w:val="36"/>
        </w:rPr>
        <w:t>项目名称：</w:t>
      </w:r>
      <w:r w:rsidRPr="00620011">
        <w:rPr>
          <w:rFonts w:eastAsiaTheme="minorEastAsia"/>
          <w:sz w:val="36"/>
          <w:szCs w:val="36"/>
        </w:rPr>
        <w:t xml:space="preserve"> </w:t>
      </w:r>
      <w:r w:rsidRPr="00620011">
        <w:rPr>
          <w:rFonts w:eastAsiaTheme="minorEastAsia"/>
          <w:sz w:val="36"/>
          <w:szCs w:val="36"/>
          <w:u w:val="single"/>
        </w:rPr>
        <w:t xml:space="preserve">  </w:t>
      </w:r>
      <w:r w:rsidR="00583ECE" w:rsidRPr="00620011">
        <w:rPr>
          <w:rFonts w:eastAsiaTheme="minorEastAsia"/>
          <w:sz w:val="36"/>
          <w:szCs w:val="36"/>
          <w:u w:val="single"/>
        </w:rPr>
        <w:t xml:space="preserve"> </w:t>
      </w:r>
      <w:r w:rsidR="003621F4" w:rsidRPr="00620011">
        <w:rPr>
          <w:rFonts w:eastAsiaTheme="minorEastAsia"/>
          <w:sz w:val="36"/>
          <w:szCs w:val="36"/>
          <w:u w:val="single"/>
        </w:rPr>
        <w:t xml:space="preserve">  </w:t>
      </w:r>
      <w:r w:rsidR="008728B9" w:rsidRPr="00620011">
        <w:rPr>
          <w:rFonts w:eastAsiaTheme="minorEastAsia"/>
          <w:sz w:val="36"/>
          <w:szCs w:val="36"/>
          <w:u w:val="single"/>
        </w:rPr>
        <w:t>抚顺县</w:t>
      </w:r>
      <w:r w:rsidR="003621F4" w:rsidRPr="00620011">
        <w:rPr>
          <w:rFonts w:eastAsiaTheme="minorEastAsia"/>
          <w:sz w:val="36"/>
          <w:szCs w:val="36"/>
          <w:u w:val="single"/>
        </w:rPr>
        <w:t>社河</w:t>
      </w:r>
      <w:r w:rsidR="008728B9" w:rsidRPr="00620011">
        <w:rPr>
          <w:rFonts w:eastAsiaTheme="minorEastAsia"/>
          <w:sz w:val="36"/>
          <w:szCs w:val="36"/>
          <w:u w:val="single"/>
        </w:rPr>
        <w:t>河道治理工程</w:t>
      </w:r>
      <w:r w:rsidR="003621F4" w:rsidRPr="00620011">
        <w:rPr>
          <w:rFonts w:eastAsiaTheme="minorEastAsia"/>
          <w:sz w:val="36"/>
          <w:szCs w:val="36"/>
          <w:u w:val="single"/>
        </w:rPr>
        <w:t xml:space="preserve">  </w:t>
      </w:r>
      <w:r w:rsidR="00580E37" w:rsidRPr="00620011">
        <w:rPr>
          <w:rFonts w:eastAsiaTheme="minorEastAsia"/>
          <w:sz w:val="36"/>
          <w:szCs w:val="36"/>
          <w:u w:val="single"/>
        </w:rPr>
        <w:t xml:space="preserve">    </w:t>
      </w:r>
    </w:p>
    <w:p w:rsidR="002F74BA" w:rsidRPr="00620011" w:rsidRDefault="002F74BA" w:rsidP="002F74BA">
      <w:pPr>
        <w:adjustRightInd w:val="0"/>
        <w:snapToGrid w:val="0"/>
        <w:spacing w:line="288" w:lineRule="auto"/>
        <w:ind w:firstLine="1040"/>
        <w:rPr>
          <w:rFonts w:eastAsiaTheme="minorEastAsia"/>
          <w:sz w:val="36"/>
          <w:szCs w:val="36"/>
          <w:u w:val="single"/>
        </w:rPr>
      </w:pPr>
      <w:r w:rsidRPr="00620011">
        <w:rPr>
          <w:rFonts w:eastAsiaTheme="minorEastAsia"/>
          <w:sz w:val="36"/>
          <w:szCs w:val="36"/>
        </w:rPr>
        <w:t>建设单位（盖章）：</w:t>
      </w:r>
      <w:r w:rsidRPr="00620011">
        <w:rPr>
          <w:rFonts w:eastAsiaTheme="minorEastAsia"/>
          <w:sz w:val="36"/>
          <w:szCs w:val="36"/>
          <w:u w:val="single"/>
        </w:rPr>
        <w:t xml:space="preserve">  </w:t>
      </w:r>
      <w:r w:rsidR="00583ECE" w:rsidRPr="00620011">
        <w:rPr>
          <w:rFonts w:eastAsiaTheme="minorEastAsia"/>
          <w:sz w:val="36"/>
          <w:szCs w:val="36"/>
          <w:u w:val="single"/>
        </w:rPr>
        <w:t>抚顺县水务事务服务中心</w:t>
      </w:r>
      <w:r w:rsidR="00583ECE" w:rsidRPr="00620011">
        <w:rPr>
          <w:rFonts w:eastAsiaTheme="minorEastAsia"/>
          <w:sz w:val="36"/>
          <w:szCs w:val="36"/>
          <w:u w:val="single"/>
        </w:rPr>
        <w:t xml:space="preserve">   </w:t>
      </w:r>
    </w:p>
    <w:p w:rsidR="002F74BA" w:rsidRPr="00620011" w:rsidRDefault="002F74BA" w:rsidP="002F74BA">
      <w:pPr>
        <w:adjustRightInd w:val="0"/>
        <w:snapToGrid w:val="0"/>
        <w:spacing w:line="288" w:lineRule="auto"/>
        <w:ind w:firstLine="1040"/>
        <w:rPr>
          <w:rFonts w:eastAsiaTheme="minorEastAsia"/>
          <w:sz w:val="36"/>
          <w:szCs w:val="36"/>
          <w:u w:val="single"/>
        </w:rPr>
      </w:pPr>
      <w:r w:rsidRPr="00620011">
        <w:rPr>
          <w:rFonts w:eastAsiaTheme="minorEastAsia"/>
          <w:sz w:val="36"/>
          <w:szCs w:val="36"/>
        </w:rPr>
        <w:t>编制日期：</w:t>
      </w:r>
      <w:r w:rsidRPr="00620011">
        <w:rPr>
          <w:rFonts w:eastAsiaTheme="minorEastAsia"/>
          <w:sz w:val="36"/>
          <w:szCs w:val="36"/>
          <w:u w:val="single"/>
        </w:rPr>
        <w:t xml:space="preserve">            </w:t>
      </w:r>
      <w:r w:rsidR="00583ECE" w:rsidRPr="00620011">
        <w:rPr>
          <w:rFonts w:eastAsiaTheme="minorEastAsia"/>
          <w:sz w:val="36"/>
          <w:szCs w:val="36"/>
          <w:u w:val="single"/>
        </w:rPr>
        <w:t>2024</w:t>
      </w:r>
      <w:r w:rsidR="00583ECE" w:rsidRPr="00620011">
        <w:rPr>
          <w:rFonts w:eastAsiaTheme="minorEastAsia"/>
          <w:sz w:val="36"/>
          <w:szCs w:val="36"/>
          <w:u w:val="single"/>
        </w:rPr>
        <w:t>年</w:t>
      </w:r>
      <w:r w:rsidR="00987E49">
        <w:rPr>
          <w:rFonts w:eastAsiaTheme="minorEastAsia" w:hint="eastAsia"/>
          <w:sz w:val="36"/>
          <w:szCs w:val="36"/>
          <w:u w:val="single"/>
        </w:rPr>
        <w:t>6</w:t>
      </w:r>
      <w:r w:rsidR="00583ECE" w:rsidRPr="00620011">
        <w:rPr>
          <w:rFonts w:eastAsiaTheme="minorEastAsia"/>
          <w:sz w:val="36"/>
          <w:szCs w:val="36"/>
          <w:u w:val="single"/>
        </w:rPr>
        <w:t>月</w:t>
      </w:r>
      <w:r w:rsidR="00583ECE" w:rsidRPr="00620011">
        <w:rPr>
          <w:rFonts w:eastAsiaTheme="minorEastAsia"/>
          <w:sz w:val="36"/>
          <w:szCs w:val="36"/>
          <w:u w:val="single"/>
        </w:rPr>
        <w:t xml:space="preserve">           </w:t>
      </w:r>
    </w:p>
    <w:p w:rsidR="002F74BA" w:rsidRPr="00620011" w:rsidRDefault="002F74BA" w:rsidP="002F74BA">
      <w:pPr>
        <w:adjustRightInd w:val="0"/>
        <w:snapToGrid w:val="0"/>
        <w:spacing w:line="288" w:lineRule="auto"/>
        <w:ind w:firstLine="1040"/>
        <w:rPr>
          <w:rFonts w:eastAsiaTheme="minorEastAsia"/>
          <w:sz w:val="36"/>
          <w:szCs w:val="36"/>
          <w:u w:val="single"/>
        </w:rPr>
      </w:pPr>
    </w:p>
    <w:p w:rsidR="002F74BA" w:rsidRPr="00620011" w:rsidRDefault="002F74BA" w:rsidP="002F74BA">
      <w:pPr>
        <w:adjustRightInd w:val="0"/>
        <w:snapToGrid w:val="0"/>
        <w:spacing w:line="288" w:lineRule="auto"/>
        <w:ind w:firstLine="1040"/>
        <w:rPr>
          <w:rFonts w:eastAsiaTheme="minorEastAsia"/>
          <w:sz w:val="36"/>
          <w:szCs w:val="36"/>
        </w:rPr>
      </w:pPr>
    </w:p>
    <w:p w:rsidR="002F74BA" w:rsidRPr="00620011" w:rsidRDefault="002F74BA" w:rsidP="002F74BA">
      <w:pPr>
        <w:adjustRightInd w:val="0"/>
        <w:snapToGrid w:val="0"/>
        <w:spacing w:line="288" w:lineRule="auto"/>
        <w:ind w:firstLine="1040"/>
        <w:rPr>
          <w:rFonts w:eastAsiaTheme="minorEastAsia"/>
          <w:sz w:val="36"/>
          <w:szCs w:val="36"/>
        </w:rPr>
      </w:pPr>
    </w:p>
    <w:p w:rsidR="002F74BA" w:rsidRPr="00620011" w:rsidRDefault="002F74BA" w:rsidP="002F74BA">
      <w:pPr>
        <w:adjustRightInd w:val="0"/>
        <w:snapToGrid w:val="0"/>
        <w:spacing w:line="288" w:lineRule="auto"/>
        <w:ind w:firstLine="1040"/>
        <w:rPr>
          <w:rFonts w:eastAsiaTheme="minorEastAsia"/>
          <w:sz w:val="36"/>
          <w:szCs w:val="36"/>
        </w:rPr>
      </w:pPr>
    </w:p>
    <w:p w:rsidR="002F74BA" w:rsidRPr="00620011" w:rsidRDefault="002F74BA" w:rsidP="002F74BA">
      <w:pPr>
        <w:adjustRightInd w:val="0"/>
        <w:snapToGrid w:val="0"/>
        <w:spacing w:line="288" w:lineRule="auto"/>
        <w:ind w:firstLine="1040"/>
        <w:rPr>
          <w:rFonts w:eastAsiaTheme="minorEastAsia"/>
          <w:sz w:val="36"/>
          <w:szCs w:val="36"/>
        </w:rPr>
      </w:pPr>
    </w:p>
    <w:p w:rsidR="002F74BA" w:rsidRPr="00620011" w:rsidRDefault="002F74BA" w:rsidP="002F74BA">
      <w:pPr>
        <w:adjustRightInd w:val="0"/>
        <w:snapToGrid w:val="0"/>
        <w:spacing w:line="288" w:lineRule="auto"/>
        <w:jc w:val="center"/>
        <w:rPr>
          <w:rFonts w:eastAsiaTheme="minorEastAsia"/>
          <w:sz w:val="36"/>
          <w:szCs w:val="36"/>
        </w:rPr>
      </w:pPr>
      <w:r w:rsidRPr="00620011">
        <w:rPr>
          <w:rFonts w:eastAsiaTheme="minorEastAsia"/>
          <w:sz w:val="36"/>
          <w:szCs w:val="36"/>
        </w:rPr>
        <w:t>中华人民共和国生态环境部制</w:t>
      </w:r>
    </w:p>
    <w:p w:rsidR="002F74BA" w:rsidRPr="00620011" w:rsidRDefault="002F74BA" w:rsidP="002F74BA">
      <w:pPr>
        <w:adjustRightInd w:val="0"/>
        <w:snapToGrid w:val="0"/>
        <w:spacing w:line="288" w:lineRule="auto"/>
        <w:ind w:firstLine="1040"/>
        <w:rPr>
          <w:rFonts w:eastAsiaTheme="minorEastAsia"/>
          <w:sz w:val="36"/>
          <w:szCs w:val="36"/>
        </w:rPr>
        <w:sectPr w:rsidR="002F74BA" w:rsidRPr="00620011" w:rsidSect="002E2D4C">
          <w:footerReference w:type="even" r:id="rId7"/>
          <w:footerReference w:type="default" r:id="rId8"/>
          <w:pgSz w:w="11906" w:h="16838" w:code="9"/>
          <w:pgMar w:top="1701" w:right="1531" w:bottom="1701" w:left="1531" w:header="851" w:footer="1077" w:gutter="0"/>
          <w:pgNumType w:start="1"/>
          <w:cols w:space="720"/>
          <w:docGrid w:linePitch="312"/>
        </w:sectPr>
      </w:pPr>
    </w:p>
    <w:p w:rsidR="002F74BA" w:rsidRPr="00620011" w:rsidRDefault="002F74BA" w:rsidP="002F74BA">
      <w:pPr>
        <w:pStyle w:val="a5"/>
        <w:jc w:val="center"/>
        <w:outlineLvl w:val="0"/>
        <w:rPr>
          <w:rFonts w:ascii="Times New Roman" w:eastAsiaTheme="minorEastAsia" w:hAnsi="Times New Roman"/>
          <w:snapToGrid w:val="0"/>
          <w:sz w:val="30"/>
          <w:szCs w:val="30"/>
        </w:rPr>
      </w:pPr>
      <w:r w:rsidRPr="00620011">
        <w:rPr>
          <w:rFonts w:ascii="Times New Roman" w:eastAsiaTheme="minorEastAsia" w:hAnsi="Times New Roman"/>
          <w:snapToGrid w:val="0"/>
          <w:sz w:val="30"/>
          <w:szCs w:val="30"/>
        </w:rPr>
        <w:lastRenderedPageBreak/>
        <w:t>一、建设项目基本情况</w:t>
      </w:r>
    </w:p>
    <w:tbl>
      <w:tblPr>
        <w:tblW w:w="90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A0"/>
      </w:tblPr>
      <w:tblGrid>
        <w:gridCol w:w="2226"/>
        <w:gridCol w:w="2043"/>
        <w:gridCol w:w="2218"/>
        <w:gridCol w:w="10"/>
        <w:gridCol w:w="2542"/>
      </w:tblGrid>
      <w:tr w:rsidR="002F74BA" w:rsidRPr="00620011" w:rsidTr="00586C60">
        <w:trPr>
          <w:trHeight w:val="362"/>
          <w:jc w:val="center"/>
        </w:trPr>
        <w:tc>
          <w:tcPr>
            <w:tcW w:w="2226" w:type="dxa"/>
            <w:tcMar>
              <w:top w:w="16" w:type="dxa"/>
              <w:left w:w="16" w:type="dxa"/>
              <w:right w:w="16" w:type="dxa"/>
            </w:tcMar>
            <w:vAlign w:val="center"/>
          </w:tcPr>
          <w:p w:rsidR="002F74BA" w:rsidRPr="00620011" w:rsidRDefault="002F74BA" w:rsidP="00B544DB">
            <w:pPr>
              <w:adjustRightInd w:val="0"/>
              <w:snapToGrid w:val="0"/>
              <w:jc w:val="center"/>
              <w:rPr>
                <w:rFonts w:eastAsiaTheme="minorEastAsia"/>
                <w:szCs w:val="21"/>
              </w:rPr>
            </w:pPr>
            <w:r w:rsidRPr="00620011">
              <w:rPr>
                <w:rFonts w:eastAsiaTheme="minorEastAsia"/>
                <w:szCs w:val="21"/>
              </w:rPr>
              <w:t>建设项目名称</w:t>
            </w:r>
          </w:p>
        </w:tc>
        <w:tc>
          <w:tcPr>
            <w:tcW w:w="6813" w:type="dxa"/>
            <w:gridSpan w:val="4"/>
            <w:vAlign w:val="center"/>
          </w:tcPr>
          <w:p w:rsidR="002F74BA" w:rsidRPr="00620011" w:rsidRDefault="00D6029A" w:rsidP="00B544DB">
            <w:pPr>
              <w:adjustRightInd w:val="0"/>
              <w:snapToGrid w:val="0"/>
              <w:jc w:val="center"/>
              <w:rPr>
                <w:rFonts w:eastAsiaTheme="minorEastAsia"/>
                <w:szCs w:val="21"/>
              </w:rPr>
            </w:pPr>
            <w:r w:rsidRPr="00620011">
              <w:rPr>
                <w:rFonts w:eastAsiaTheme="minorEastAsia"/>
                <w:szCs w:val="21"/>
              </w:rPr>
              <w:t>抚顺县</w:t>
            </w:r>
            <w:r w:rsidR="005527D9" w:rsidRPr="00620011">
              <w:rPr>
                <w:rFonts w:eastAsiaTheme="minorEastAsia"/>
                <w:szCs w:val="21"/>
              </w:rPr>
              <w:t>社河</w:t>
            </w:r>
            <w:r w:rsidRPr="00620011">
              <w:rPr>
                <w:rFonts w:eastAsiaTheme="minorEastAsia"/>
                <w:szCs w:val="21"/>
              </w:rPr>
              <w:t>河道治理工程</w:t>
            </w:r>
          </w:p>
        </w:tc>
      </w:tr>
      <w:tr w:rsidR="002F74BA" w:rsidRPr="00620011" w:rsidTr="00586C60">
        <w:trPr>
          <w:trHeight w:val="355"/>
          <w:jc w:val="center"/>
        </w:trPr>
        <w:tc>
          <w:tcPr>
            <w:tcW w:w="2226" w:type="dxa"/>
            <w:tcMar>
              <w:top w:w="16" w:type="dxa"/>
              <w:left w:w="16" w:type="dxa"/>
              <w:right w:w="16" w:type="dxa"/>
            </w:tcMar>
            <w:vAlign w:val="center"/>
          </w:tcPr>
          <w:p w:rsidR="002F74BA" w:rsidRPr="00620011" w:rsidRDefault="002F74BA" w:rsidP="00B544DB">
            <w:pPr>
              <w:adjustRightInd w:val="0"/>
              <w:snapToGrid w:val="0"/>
              <w:jc w:val="center"/>
              <w:rPr>
                <w:rFonts w:eastAsiaTheme="minorEastAsia"/>
                <w:szCs w:val="21"/>
              </w:rPr>
            </w:pPr>
            <w:r w:rsidRPr="00620011">
              <w:rPr>
                <w:rFonts w:eastAsiaTheme="minorEastAsia"/>
                <w:szCs w:val="21"/>
              </w:rPr>
              <w:t>项目代码</w:t>
            </w:r>
          </w:p>
        </w:tc>
        <w:tc>
          <w:tcPr>
            <w:tcW w:w="6813" w:type="dxa"/>
            <w:gridSpan w:val="4"/>
            <w:vAlign w:val="center"/>
          </w:tcPr>
          <w:p w:rsidR="002F74BA" w:rsidRPr="00620011" w:rsidRDefault="00D6029A" w:rsidP="00B544DB">
            <w:pPr>
              <w:adjustRightInd w:val="0"/>
              <w:snapToGrid w:val="0"/>
              <w:jc w:val="center"/>
              <w:rPr>
                <w:rFonts w:eastAsiaTheme="minorEastAsia"/>
                <w:szCs w:val="21"/>
              </w:rPr>
            </w:pPr>
            <w:r w:rsidRPr="00620011">
              <w:rPr>
                <w:rFonts w:eastAsiaTheme="minorEastAsia"/>
                <w:szCs w:val="21"/>
              </w:rPr>
              <w:t>无</w:t>
            </w:r>
          </w:p>
        </w:tc>
      </w:tr>
      <w:tr w:rsidR="002F74BA" w:rsidRPr="00620011" w:rsidTr="00586C60">
        <w:trPr>
          <w:trHeight w:val="362"/>
          <w:jc w:val="center"/>
        </w:trPr>
        <w:tc>
          <w:tcPr>
            <w:tcW w:w="2226" w:type="dxa"/>
            <w:tcMar>
              <w:top w:w="16" w:type="dxa"/>
              <w:left w:w="16" w:type="dxa"/>
              <w:right w:w="16" w:type="dxa"/>
            </w:tcMar>
            <w:vAlign w:val="center"/>
          </w:tcPr>
          <w:p w:rsidR="002F74BA" w:rsidRPr="00620011" w:rsidRDefault="002F74BA" w:rsidP="00B544DB">
            <w:pPr>
              <w:adjustRightInd w:val="0"/>
              <w:snapToGrid w:val="0"/>
              <w:jc w:val="center"/>
              <w:rPr>
                <w:rFonts w:eastAsiaTheme="minorEastAsia"/>
                <w:szCs w:val="21"/>
              </w:rPr>
            </w:pPr>
            <w:r w:rsidRPr="00620011">
              <w:rPr>
                <w:rFonts w:eastAsiaTheme="minorEastAsia"/>
                <w:szCs w:val="21"/>
              </w:rPr>
              <w:t>建设单位联系人</w:t>
            </w:r>
          </w:p>
        </w:tc>
        <w:tc>
          <w:tcPr>
            <w:tcW w:w="2043" w:type="dxa"/>
            <w:vAlign w:val="center"/>
          </w:tcPr>
          <w:p w:rsidR="002F74BA" w:rsidRPr="00620011" w:rsidRDefault="00D6029A" w:rsidP="00B544DB">
            <w:pPr>
              <w:adjustRightInd w:val="0"/>
              <w:snapToGrid w:val="0"/>
              <w:jc w:val="center"/>
              <w:rPr>
                <w:rFonts w:eastAsiaTheme="minorEastAsia"/>
                <w:szCs w:val="21"/>
              </w:rPr>
            </w:pPr>
            <w:r w:rsidRPr="00620011">
              <w:rPr>
                <w:rFonts w:eastAsiaTheme="minorEastAsia"/>
                <w:bCs/>
                <w:szCs w:val="21"/>
              </w:rPr>
              <w:t>刘放</w:t>
            </w:r>
          </w:p>
        </w:tc>
        <w:tc>
          <w:tcPr>
            <w:tcW w:w="2228" w:type="dxa"/>
            <w:gridSpan w:val="2"/>
            <w:vAlign w:val="center"/>
          </w:tcPr>
          <w:p w:rsidR="002F74BA" w:rsidRPr="00620011" w:rsidRDefault="002F74BA" w:rsidP="00B544DB">
            <w:pPr>
              <w:adjustRightInd w:val="0"/>
              <w:snapToGrid w:val="0"/>
              <w:jc w:val="center"/>
              <w:rPr>
                <w:rFonts w:eastAsiaTheme="minorEastAsia"/>
                <w:szCs w:val="21"/>
              </w:rPr>
            </w:pPr>
            <w:r w:rsidRPr="00620011">
              <w:rPr>
                <w:rFonts w:eastAsiaTheme="minorEastAsia"/>
                <w:szCs w:val="21"/>
              </w:rPr>
              <w:t>联系方式</w:t>
            </w:r>
          </w:p>
        </w:tc>
        <w:tc>
          <w:tcPr>
            <w:tcW w:w="2542" w:type="dxa"/>
            <w:vAlign w:val="center"/>
          </w:tcPr>
          <w:p w:rsidR="002F74BA" w:rsidRPr="00620011" w:rsidRDefault="00D6029A" w:rsidP="00B544DB">
            <w:pPr>
              <w:adjustRightInd w:val="0"/>
              <w:snapToGrid w:val="0"/>
              <w:jc w:val="center"/>
              <w:rPr>
                <w:rFonts w:eastAsiaTheme="minorEastAsia"/>
                <w:szCs w:val="21"/>
              </w:rPr>
            </w:pPr>
            <w:r w:rsidRPr="00620011">
              <w:rPr>
                <w:rFonts w:eastAsiaTheme="minorEastAsia"/>
                <w:szCs w:val="21"/>
              </w:rPr>
              <w:t>024-57599609</w:t>
            </w:r>
          </w:p>
        </w:tc>
      </w:tr>
      <w:tr w:rsidR="002F74BA" w:rsidRPr="00620011" w:rsidTr="00586C60">
        <w:trPr>
          <w:trHeight w:val="362"/>
          <w:jc w:val="center"/>
        </w:trPr>
        <w:tc>
          <w:tcPr>
            <w:tcW w:w="2226" w:type="dxa"/>
            <w:tcMar>
              <w:top w:w="16" w:type="dxa"/>
              <w:left w:w="16" w:type="dxa"/>
              <w:right w:w="16" w:type="dxa"/>
            </w:tcMar>
            <w:vAlign w:val="center"/>
          </w:tcPr>
          <w:p w:rsidR="002F74BA" w:rsidRPr="00620011" w:rsidRDefault="002F74BA" w:rsidP="00B544DB">
            <w:pPr>
              <w:adjustRightInd w:val="0"/>
              <w:snapToGrid w:val="0"/>
              <w:jc w:val="center"/>
              <w:rPr>
                <w:rFonts w:eastAsiaTheme="minorEastAsia"/>
                <w:szCs w:val="21"/>
              </w:rPr>
            </w:pPr>
            <w:r w:rsidRPr="00620011">
              <w:rPr>
                <w:rFonts w:eastAsiaTheme="minorEastAsia"/>
                <w:szCs w:val="21"/>
              </w:rPr>
              <w:t>建设地点</w:t>
            </w:r>
          </w:p>
        </w:tc>
        <w:tc>
          <w:tcPr>
            <w:tcW w:w="6813" w:type="dxa"/>
            <w:gridSpan w:val="4"/>
            <w:vAlign w:val="center"/>
          </w:tcPr>
          <w:p w:rsidR="002F74BA" w:rsidRPr="00620011" w:rsidRDefault="002F74BA" w:rsidP="00B544DB">
            <w:pPr>
              <w:adjustRightInd w:val="0"/>
              <w:snapToGrid w:val="0"/>
              <w:jc w:val="center"/>
              <w:rPr>
                <w:rFonts w:eastAsiaTheme="minorEastAsia"/>
                <w:szCs w:val="21"/>
              </w:rPr>
            </w:pPr>
            <w:r w:rsidRPr="00620011">
              <w:rPr>
                <w:rFonts w:eastAsiaTheme="minorEastAsia"/>
                <w:szCs w:val="21"/>
                <w:u w:val="single"/>
              </w:rPr>
              <w:t xml:space="preserve">  </w:t>
            </w:r>
            <w:r w:rsidR="008E162F" w:rsidRPr="00620011">
              <w:rPr>
                <w:rFonts w:eastAsiaTheme="minorEastAsia"/>
                <w:szCs w:val="21"/>
                <w:u w:val="single"/>
              </w:rPr>
              <w:t>辽宁</w:t>
            </w:r>
            <w:r w:rsidRPr="00620011">
              <w:rPr>
                <w:rFonts w:eastAsiaTheme="minorEastAsia"/>
                <w:szCs w:val="21"/>
                <w:u w:val="single"/>
              </w:rPr>
              <w:t xml:space="preserve">  </w:t>
            </w:r>
            <w:r w:rsidRPr="00620011">
              <w:rPr>
                <w:rFonts w:eastAsiaTheme="minorEastAsia"/>
                <w:szCs w:val="21"/>
              </w:rPr>
              <w:t>省</w:t>
            </w:r>
            <w:r w:rsidRPr="00620011">
              <w:rPr>
                <w:rFonts w:eastAsiaTheme="minorEastAsia"/>
                <w:szCs w:val="21"/>
                <w:u w:val="single"/>
              </w:rPr>
              <w:t xml:space="preserve">  </w:t>
            </w:r>
            <w:r w:rsidR="008E162F" w:rsidRPr="00620011">
              <w:rPr>
                <w:rFonts w:eastAsiaTheme="minorEastAsia"/>
                <w:szCs w:val="21"/>
                <w:u w:val="single"/>
              </w:rPr>
              <w:t>抚顺</w:t>
            </w:r>
            <w:r w:rsidRPr="00620011">
              <w:rPr>
                <w:rFonts w:eastAsiaTheme="minorEastAsia"/>
                <w:szCs w:val="21"/>
                <w:u w:val="single"/>
              </w:rPr>
              <w:t xml:space="preserve">  </w:t>
            </w:r>
            <w:r w:rsidRPr="00620011">
              <w:rPr>
                <w:rFonts w:eastAsiaTheme="minorEastAsia"/>
                <w:szCs w:val="21"/>
              </w:rPr>
              <w:t>市</w:t>
            </w:r>
            <w:r w:rsidRPr="00620011">
              <w:rPr>
                <w:rFonts w:eastAsiaTheme="minorEastAsia"/>
                <w:szCs w:val="21"/>
                <w:u w:val="single"/>
              </w:rPr>
              <w:t xml:space="preserve">  </w:t>
            </w:r>
            <w:r w:rsidR="008E162F" w:rsidRPr="00620011">
              <w:rPr>
                <w:rFonts w:eastAsiaTheme="minorEastAsia"/>
                <w:szCs w:val="21"/>
                <w:u w:val="single"/>
              </w:rPr>
              <w:t>抚顺</w:t>
            </w:r>
            <w:r w:rsidRPr="00620011">
              <w:rPr>
                <w:rFonts w:eastAsiaTheme="minorEastAsia"/>
                <w:szCs w:val="21"/>
                <w:u w:val="single"/>
              </w:rPr>
              <w:t xml:space="preserve">  </w:t>
            </w:r>
            <w:r w:rsidRPr="00620011">
              <w:rPr>
                <w:rFonts w:eastAsiaTheme="minorEastAsia"/>
                <w:szCs w:val="21"/>
              </w:rPr>
              <w:t>县</w:t>
            </w:r>
          </w:p>
        </w:tc>
      </w:tr>
      <w:tr w:rsidR="002F74BA" w:rsidRPr="00620011" w:rsidTr="00586C60">
        <w:trPr>
          <w:trHeight w:val="355"/>
          <w:jc w:val="center"/>
        </w:trPr>
        <w:tc>
          <w:tcPr>
            <w:tcW w:w="2226" w:type="dxa"/>
            <w:tcMar>
              <w:top w:w="16" w:type="dxa"/>
              <w:left w:w="16" w:type="dxa"/>
              <w:right w:w="16" w:type="dxa"/>
            </w:tcMar>
            <w:vAlign w:val="center"/>
          </w:tcPr>
          <w:p w:rsidR="002F74BA" w:rsidRPr="00620011" w:rsidRDefault="002F74BA" w:rsidP="00B544DB">
            <w:pPr>
              <w:adjustRightInd w:val="0"/>
              <w:snapToGrid w:val="0"/>
              <w:jc w:val="center"/>
              <w:rPr>
                <w:rFonts w:eastAsiaTheme="minorEastAsia"/>
                <w:szCs w:val="21"/>
              </w:rPr>
            </w:pPr>
            <w:r w:rsidRPr="00620011">
              <w:rPr>
                <w:rFonts w:eastAsiaTheme="minorEastAsia"/>
                <w:szCs w:val="21"/>
              </w:rPr>
              <w:t>地理坐标</w:t>
            </w:r>
          </w:p>
        </w:tc>
        <w:tc>
          <w:tcPr>
            <w:tcW w:w="6813" w:type="dxa"/>
            <w:gridSpan w:val="4"/>
            <w:vAlign w:val="center"/>
          </w:tcPr>
          <w:p w:rsidR="002F74BA" w:rsidRPr="00620011" w:rsidRDefault="000D4BA5" w:rsidP="00B544DB">
            <w:pPr>
              <w:adjustRightInd w:val="0"/>
              <w:snapToGrid w:val="0"/>
              <w:jc w:val="center"/>
              <w:rPr>
                <w:rFonts w:eastAsiaTheme="minorEastAsia"/>
                <w:szCs w:val="21"/>
              </w:rPr>
            </w:pPr>
            <w:r w:rsidRPr="00620011">
              <w:rPr>
                <w:rFonts w:asciiTheme="minorEastAsia" w:eastAsiaTheme="minorEastAsia" w:hAnsiTheme="minorEastAsia"/>
                <w:szCs w:val="21"/>
              </w:rPr>
              <w:t>①</w:t>
            </w:r>
            <w:r w:rsidR="00E50097" w:rsidRPr="00620011">
              <w:rPr>
                <w:rFonts w:eastAsiaTheme="minorEastAsia"/>
                <w:szCs w:val="21"/>
              </w:rPr>
              <w:t>社河（温道拦河坝上游段）</w:t>
            </w:r>
            <w:r w:rsidR="002F74BA" w:rsidRPr="00620011">
              <w:rPr>
                <w:rFonts w:eastAsiaTheme="minorEastAsia"/>
                <w:szCs w:val="21"/>
              </w:rPr>
              <w:t>（</w:t>
            </w:r>
            <w:r w:rsidR="006E44F5" w:rsidRPr="00620011">
              <w:rPr>
                <w:rFonts w:eastAsiaTheme="minorEastAsia"/>
                <w:szCs w:val="21"/>
                <w:u w:val="single"/>
              </w:rPr>
              <w:t>12</w:t>
            </w:r>
            <w:r w:rsidR="005E415D" w:rsidRPr="00620011">
              <w:rPr>
                <w:rFonts w:eastAsiaTheme="minorEastAsia"/>
                <w:szCs w:val="21"/>
                <w:u w:val="single"/>
              </w:rPr>
              <w:t>4</w:t>
            </w:r>
            <w:r w:rsidR="002F74BA" w:rsidRPr="00620011">
              <w:rPr>
                <w:rFonts w:eastAsiaTheme="minorEastAsia"/>
                <w:szCs w:val="21"/>
              </w:rPr>
              <w:t>度</w:t>
            </w:r>
            <w:r w:rsidR="005E415D" w:rsidRPr="00620011">
              <w:rPr>
                <w:rFonts w:eastAsiaTheme="minorEastAsia"/>
                <w:szCs w:val="21"/>
                <w:u w:val="single"/>
              </w:rPr>
              <w:t>9</w:t>
            </w:r>
            <w:r w:rsidR="002F74BA" w:rsidRPr="00620011">
              <w:rPr>
                <w:rFonts w:eastAsiaTheme="minorEastAsia"/>
                <w:szCs w:val="21"/>
              </w:rPr>
              <w:t>分</w:t>
            </w:r>
            <w:r w:rsidR="005E415D" w:rsidRPr="00620011">
              <w:rPr>
                <w:rFonts w:eastAsiaTheme="minorEastAsia"/>
                <w:szCs w:val="21"/>
                <w:u w:val="single"/>
              </w:rPr>
              <w:t>3.189</w:t>
            </w:r>
            <w:r w:rsidR="002F74BA" w:rsidRPr="00620011">
              <w:rPr>
                <w:rFonts w:eastAsiaTheme="minorEastAsia"/>
                <w:szCs w:val="21"/>
              </w:rPr>
              <w:t>秒，</w:t>
            </w:r>
            <w:r w:rsidR="006E44F5" w:rsidRPr="00620011">
              <w:rPr>
                <w:rFonts w:eastAsiaTheme="minorEastAsia"/>
                <w:szCs w:val="21"/>
                <w:u w:val="single"/>
              </w:rPr>
              <w:t>41</w:t>
            </w:r>
            <w:r w:rsidR="002F74BA" w:rsidRPr="00620011">
              <w:rPr>
                <w:rFonts w:eastAsiaTheme="minorEastAsia"/>
                <w:szCs w:val="21"/>
              </w:rPr>
              <w:t>度</w:t>
            </w:r>
            <w:r w:rsidR="005E415D" w:rsidRPr="00620011">
              <w:rPr>
                <w:rFonts w:eastAsiaTheme="minorEastAsia"/>
                <w:szCs w:val="21"/>
                <w:u w:val="single"/>
              </w:rPr>
              <w:t>45</w:t>
            </w:r>
            <w:r w:rsidR="002F74BA" w:rsidRPr="00620011">
              <w:rPr>
                <w:rFonts w:eastAsiaTheme="minorEastAsia"/>
                <w:szCs w:val="21"/>
              </w:rPr>
              <w:t>分</w:t>
            </w:r>
            <w:r w:rsidR="005E415D" w:rsidRPr="00620011">
              <w:rPr>
                <w:rFonts w:eastAsiaTheme="minorEastAsia"/>
                <w:szCs w:val="21"/>
                <w:u w:val="single"/>
              </w:rPr>
              <w:t>52.911</w:t>
            </w:r>
            <w:r w:rsidR="002F74BA" w:rsidRPr="00620011">
              <w:rPr>
                <w:rFonts w:eastAsiaTheme="minorEastAsia"/>
                <w:szCs w:val="21"/>
              </w:rPr>
              <w:t>秒</w:t>
            </w:r>
            <w:r w:rsidR="004A773F" w:rsidRPr="00620011">
              <w:rPr>
                <w:rFonts w:eastAsiaTheme="minorEastAsia"/>
                <w:szCs w:val="21"/>
              </w:rPr>
              <w:t>至</w:t>
            </w:r>
            <w:r w:rsidR="004A773F" w:rsidRPr="00620011">
              <w:rPr>
                <w:rFonts w:eastAsiaTheme="minorEastAsia"/>
                <w:szCs w:val="21"/>
                <w:u w:val="single"/>
              </w:rPr>
              <w:t>12</w:t>
            </w:r>
            <w:r w:rsidR="00DF3AEB" w:rsidRPr="00620011">
              <w:rPr>
                <w:rFonts w:eastAsiaTheme="minorEastAsia"/>
                <w:szCs w:val="21"/>
                <w:u w:val="single"/>
              </w:rPr>
              <w:t>4</w:t>
            </w:r>
            <w:r w:rsidR="004A773F" w:rsidRPr="00620011">
              <w:rPr>
                <w:rFonts w:eastAsiaTheme="minorEastAsia"/>
                <w:szCs w:val="21"/>
              </w:rPr>
              <w:t>度</w:t>
            </w:r>
            <w:r w:rsidR="00DF3AEB" w:rsidRPr="00620011">
              <w:rPr>
                <w:rFonts w:eastAsiaTheme="minorEastAsia"/>
                <w:szCs w:val="21"/>
                <w:u w:val="single"/>
              </w:rPr>
              <w:t>8</w:t>
            </w:r>
            <w:r w:rsidR="004A773F" w:rsidRPr="00620011">
              <w:rPr>
                <w:rFonts w:eastAsiaTheme="minorEastAsia"/>
                <w:szCs w:val="21"/>
              </w:rPr>
              <w:t>分</w:t>
            </w:r>
            <w:r w:rsidR="00DF3AEB" w:rsidRPr="00620011">
              <w:rPr>
                <w:rFonts w:eastAsiaTheme="minorEastAsia"/>
                <w:szCs w:val="21"/>
                <w:u w:val="single"/>
              </w:rPr>
              <w:t>42.935</w:t>
            </w:r>
            <w:r w:rsidR="004A773F" w:rsidRPr="00620011">
              <w:rPr>
                <w:rFonts w:eastAsiaTheme="minorEastAsia"/>
                <w:szCs w:val="21"/>
              </w:rPr>
              <w:t>秒，</w:t>
            </w:r>
            <w:r w:rsidR="004A773F" w:rsidRPr="00620011">
              <w:rPr>
                <w:rFonts w:eastAsiaTheme="minorEastAsia"/>
                <w:szCs w:val="21"/>
                <w:u w:val="single"/>
              </w:rPr>
              <w:t>41</w:t>
            </w:r>
            <w:r w:rsidR="004A773F" w:rsidRPr="00620011">
              <w:rPr>
                <w:rFonts w:eastAsiaTheme="minorEastAsia"/>
                <w:szCs w:val="21"/>
              </w:rPr>
              <w:t>度</w:t>
            </w:r>
            <w:r w:rsidR="00DF3AEB" w:rsidRPr="00620011">
              <w:rPr>
                <w:rFonts w:eastAsiaTheme="minorEastAsia"/>
                <w:szCs w:val="21"/>
                <w:u w:val="single"/>
              </w:rPr>
              <w:t>45</w:t>
            </w:r>
            <w:r w:rsidR="004A773F" w:rsidRPr="00620011">
              <w:rPr>
                <w:rFonts w:eastAsiaTheme="minorEastAsia"/>
                <w:szCs w:val="21"/>
              </w:rPr>
              <w:t>分</w:t>
            </w:r>
            <w:r w:rsidR="00DF3AEB" w:rsidRPr="00620011">
              <w:rPr>
                <w:rFonts w:eastAsiaTheme="minorEastAsia"/>
                <w:szCs w:val="21"/>
                <w:u w:val="single"/>
              </w:rPr>
              <w:t>58.089</w:t>
            </w:r>
            <w:r w:rsidR="004A773F" w:rsidRPr="00620011">
              <w:rPr>
                <w:rFonts w:eastAsiaTheme="minorEastAsia"/>
                <w:szCs w:val="21"/>
              </w:rPr>
              <w:t>秒</w:t>
            </w:r>
            <w:r w:rsidR="002F74BA" w:rsidRPr="00620011">
              <w:rPr>
                <w:rFonts w:eastAsiaTheme="minorEastAsia"/>
                <w:szCs w:val="21"/>
              </w:rPr>
              <w:t>）</w:t>
            </w:r>
          </w:p>
          <w:p w:rsidR="00F871D3" w:rsidRPr="00620011" w:rsidRDefault="00F871D3" w:rsidP="00B544DB">
            <w:pPr>
              <w:adjustRightInd w:val="0"/>
              <w:snapToGrid w:val="0"/>
              <w:jc w:val="center"/>
              <w:rPr>
                <w:rFonts w:eastAsiaTheme="minorEastAsia"/>
                <w:szCs w:val="21"/>
              </w:rPr>
            </w:pPr>
            <w:r w:rsidRPr="00620011">
              <w:rPr>
                <w:rFonts w:eastAsiaTheme="minorEastAsia" w:hAnsiTheme="minorEastAsia"/>
                <w:szCs w:val="21"/>
              </w:rPr>
              <w:t>②</w:t>
            </w:r>
            <w:r w:rsidR="00E50097" w:rsidRPr="00620011">
              <w:rPr>
                <w:rFonts w:eastAsiaTheme="minorEastAsia"/>
                <w:szCs w:val="21"/>
              </w:rPr>
              <w:t>社河（西古拦河坝上游段）</w:t>
            </w:r>
            <w:r w:rsidRPr="00620011">
              <w:rPr>
                <w:rFonts w:eastAsiaTheme="minorEastAsia"/>
                <w:szCs w:val="21"/>
              </w:rPr>
              <w:t>（</w:t>
            </w:r>
            <w:r w:rsidRPr="00620011">
              <w:rPr>
                <w:rFonts w:eastAsiaTheme="minorEastAsia"/>
                <w:szCs w:val="21"/>
                <w:u w:val="single"/>
              </w:rPr>
              <w:t>124</w:t>
            </w:r>
            <w:r w:rsidRPr="00620011">
              <w:rPr>
                <w:rFonts w:eastAsiaTheme="minorEastAsia"/>
                <w:szCs w:val="21"/>
              </w:rPr>
              <w:t>度</w:t>
            </w:r>
            <w:r w:rsidRPr="00620011">
              <w:rPr>
                <w:rFonts w:eastAsiaTheme="minorEastAsia"/>
                <w:szCs w:val="21"/>
                <w:u w:val="single"/>
              </w:rPr>
              <w:t>11</w:t>
            </w:r>
            <w:r w:rsidRPr="00620011">
              <w:rPr>
                <w:rFonts w:eastAsiaTheme="minorEastAsia"/>
                <w:szCs w:val="21"/>
              </w:rPr>
              <w:t>分</w:t>
            </w:r>
            <w:r w:rsidRPr="00620011">
              <w:rPr>
                <w:rFonts w:eastAsiaTheme="minorEastAsia"/>
                <w:szCs w:val="21"/>
                <w:u w:val="single"/>
              </w:rPr>
              <w:t>36.705</w:t>
            </w:r>
            <w:r w:rsidRPr="00620011">
              <w:rPr>
                <w:rFonts w:eastAsiaTheme="minorEastAsia"/>
                <w:szCs w:val="21"/>
              </w:rPr>
              <w:t>秒，</w:t>
            </w:r>
            <w:r w:rsidRPr="00620011">
              <w:rPr>
                <w:rFonts w:eastAsiaTheme="minorEastAsia"/>
                <w:szCs w:val="21"/>
                <w:u w:val="single"/>
              </w:rPr>
              <w:t>41</w:t>
            </w:r>
            <w:r w:rsidRPr="00620011">
              <w:rPr>
                <w:rFonts w:eastAsiaTheme="minorEastAsia"/>
                <w:szCs w:val="21"/>
              </w:rPr>
              <w:t>度</w:t>
            </w:r>
            <w:r w:rsidRPr="00620011">
              <w:rPr>
                <w:rFonts w:eastAsiaTheme="minorEastAsia"/>
                <w:szCs w:val="21"/>
                <w:u w:val="single"/>
              </w:rPr>
              <w:t>44</w:t>
            </w:r>
            <w:r w:rsidRPr="00620011">
              <w:rPr>
                <w:rFonts w:eastAsiaTheme="minorEastAsia"/>
                <w:szCs w:val="21"/>
              </w:rPr>
              <w:t>分</w:t>
            </w:r>
            <w:r w:rsidRPr="00620011">
              <w:rPr>
                <w:rFonts w:eastAsiaTheme="minorEastAsia"/>
                <w:szCs w:val="21"/>
                <w:u w:val="single"/>
              </w:rPr>
              <w:t>2.754</w:t>
            </w:r>
            <w:r w:rsidRPr="00620011">
              <w:rPr>
                <w:rFonts w:eastAsiaTheme="minorEastAsia"/>
                <w:szCs w:val="21"/>
              </w:rPr>
              <w:t>秒至</w:t>
            </w:r>
            <w:r w:rsidRPr="00620011">
              <w:rPr>
                <w:rFonts w:eastAsiaTheme="minorEastAsia"/>
                <w:szCs w:val="21"/>
                <w:u w:val="single"/>
              </w:rPr>
              <w:t>124</w:t>
            </w:r>
            <w:r w:rsidRPr="00620011">
              <w:rPr>
                <w:rFonts w:eastAsiaTheme="minorEastAsia"/>
                <w:szCs w:val="21"/>
              </w:rPr>
              <w:t>度</w:t>
            </w:r>
            <w:r w:rsidRPr="00620011">
              <w:rPr>
                <w:rFonts w:eastAsiaTheme="minorEastAsia"/>
                <w:szCs w:val="21"/>
                <w:u w:val="single"/>
              </w:rPr>
              <w:t>11</w:t>
            </w:r>
            <w:r w:rsidRPr="00620011">
              <w:rPr>
                <w:rFonts w:eastAsiaTheme="minorEastAsia"/>
                <w:szCs w:val="21"/>
              </w:rPr>
              <w:t>分</w:t>
            </w:r>
            <w:r w:rsidRPr="00620011">
              <w:rPr>
                <w:rFonts w:eastAsiaTheme="minorEastAsia"/>
                <w:szCs w:val="21"/>
                <w:u w:val="single"/>
              </w:rPr>
              <w:t>8.577</w:t>
            </w:r>
            <w:r w:rsidRPr="00620011">
              <w:rPr>
                <w:rFonts w:eastAsiaTheme="minorEastAsia"/>
                <w:szCs w:val="21"/>
              </w:rPr>
              <w:t>秒，</w:t>
            </w:r>
            <w:r w:rsidRPr="00620011">
              <w:rPr>
                <w:rFonts w:eastAsiaTheme="minorEastAsia"/>
                <w:szCs w:val="21"/>
                <w:u w:val="single"/>
              </w:rPr>
              <w:t>41</w:t>
            </w:r>
            <w:r w:rsidRPr="00620011">
              <w:rPr>
                <w:rFonts w:eastAsiaTheme="minorEastAsia"/>
                <w:szCs w:val="21"/>
              </w:rPr>
              <w:t>度</w:t>
            </w:r>
            <w:r w:rsidRPr="00620011">
              <w:rPr>
                <w:rFonts w:eastAsiaTheme="minorEastAsia"/>
                <w:szCs w:val="21"/>
                <w:u w:val="single"/>
              </w:rPr>
              <w:t>44</w:t>
            </w:r>
            <w:r w:rsidRPr="00620011">
              <w:rPr>
                <w:rFonts w:eastAsiaTheme="minorEastAsia"/>
                <w:szCs w:val="21"/>
              </w:rPr>
              <w:t>分</w:t>
            </w:r>
            <w:r w:rsidRPr="00620011">
              <w:rPr>
                <w:rFonts w:eastAsiaTheme="minorEastAsia"/>
                <w:szCs w:val="21"/>
                <w:u w:val="single"/>
              </w:rPr>
              <w:t>9.198</w:t>
            </w:r>
            <w:r w:rsidRPr="00620011">
              <w:rPr>
                <w:rFonts w:eastAsiaTheme="minorEastAsia"/>
                <w:szCs w:val="21"/>
              </w:rPr>
              <w:t>秒）</w:t>
            </w:r>
          </w:p>
          <w:p w:rsidR="00796709" w:rsidRPr="00620011" w:rsidRDefault="00AD60FA" w:rsidP="00B544DB">
            <w:pPr>
              <w:adjustRightInd w:val="0"/>
              <w:snapToGrid w:val="0"/>
              <w:jc w:val="center"/>
              <w:rPr>
                <w:rFonts w:eastAsiaTheme="minorEastAsia"/>
                <w:szCs w:val="21"/>
              </w:rPr>
            </w:pPr>
            <w:r w:rsidRPr="00620011">
              <w:rPr>
                <w:rFonts w:asciiTheme="minorEastAsia" w:eastAsiaTheme="minorEastAsia" w:hAnsiTheme="minorEastAsia"/>
                <w:szCs w:val="21"/>
              </w:rPr>
              <w:t>③</w:t>
            </w:r>
            <w:r w:rsidR="00E50097" w:rsidRPr="00620011">
              <w:rPr>
                <w:rFonts w:eastAsiaTheme="minorEastAsia"/>
                <w:szCs w:val="21"/>
              </w:rPr>
              <w:t>社河（李家村段）</w:t>
            </w:r>
            <w:r w:rsidRPr="00620011">
              <w:rPr>
                <w:rFonts w:eastAsiaTheme="minorEastAsia"/>
                <w:szCs w:val="21"/>
              </w:rPr>
              <w:t>（</w:t>
            </w:r>
            <w:r w:rsidRPr="00620011">
              <w:rPr>
                <w:rFonts w:eastAsiaTheme="minorEastAsia"/>
                <w:szCs w:val="21"/>
                <w:u w:val="single"/>
              </w:rPr>
              <w:t>12</w:t>
            </w:r>
            <w:r w:rsidR="00AC7D05" w:rsidRPr="00620011">
              <w:rPr>
                <w:rFonts w:eastAsiaTheme="minorEastAsia"/>
                <w:szCs w:val="21"/>
                <w:u w:val="single"/>
              </w:rPr>
              <w:t>4</w:t>
            </w:r>
            <w:r w:rsidRPr="00620011">
              <w:rPr>
                <w:rFonts w:eastAsiaTheme="minorEastAsia"/>
                <w:szCs w:val="21"/>
              </w:rPr>
              <w:t>度</w:t>
            </w:r>
            <w:r w:rsidR="00AC7D05" w:rsidRPr="00620011">
              <w:rPr>
                <w:rFonts w:eastAsiaTheme="minorEastAsia"/>
                <w:szCs w:val="21"/>
                <w:u w:val="single"/>
              </w:rPr>
              <w:t>14</w:t>
            </w:r>
            <w:r w:rsidRPr="00620011">
              <w:rPr>
                <w:rFonts w:eastAsiaTheme="minorEastAsia"/>
                <w:szCs w:val="21"/>
              </w:rPr>
              <w:t>分</w:t>
            </w:r>
            <w:r w:rsidR="00AC7D05" w:rsidRPr="00620011">
              <w:rPr>
                <w:rFonts w:eastAsiaTheme="minorEastAsia"/>
                <w:szCs w:val="21"/>
                <w:u w:val="single"/>
              </w:rPr>
              <w:t>47.227</w:t>
            </w:r>
            <w:r w:rsidRPr="00620011">
              <w:rPr>
                <w:rFonts w:eastAsiaTheme="minorEastAsia"/>
                <w:szCs w:val="21"/>
              </w:rPr>
              <w:t>秒，</w:t>
            </w:r>
            <w:r w:rsidRPr="00620011">
              <w:rPr>
                <w:rFonts w:eastAsiaTheme="minorEastAsia"/>
                <w:szCs w:val="21"/>
                <w:u w:val="single"/>
              </w:rPr>
              <w:t>41</w:t>
            </w:r>
            <w:r w:rsidRPr="00620011">
              <w:rPr>
                <w:rFonts w:eastAsiaTheme="minorEastAsia"/>
                <w:szCs w:val="21"/>
              </w:rPr>
              <w:t>度</w:t>
            </w:r>
            <w:r w:rsidR="00E3287C" w:rsidRPr="00620011">
              <w:rPr>
                <w:rFonts w:eastAsiaTheme="minorEastAsia"/>
                <w:szCs w:val="21"/>
                <w:u w:val="single"/>
              </w:rPr>
              <w:t>34</w:t>
            </w:r>
            <w:r w:rsidRPr="00620011">
              <w:rPr>
                <w:rFonts w:eastAsiaTheme="minorEastAsia"/>
                <w:szCs w:val="21"/>
              </w:rPr>
              <w:t>分</w:t>
            </w:r>
            <w:r w:rsidR="00E3287C" w:rsidRPr="00620011">
              <w:rPr>
                <w:rFonts w:eastAsiaTheme="minorEastAsia"/>
                <w:szCs w:val="21"/>
                <w:u w:val="single"/>
              </w:rPr>
              <w:t>25.958</w:t>
            </w:r>
            <w:r w:rsidRPr="00620011">
              <w:rPr>
                <w:rFonts w:eastAsiaTheme="minorEastAsia"/>
                <w:szCs w:val="21"/>
              </w:rPr>
              <w:t>秒至</w:t>
            </w:r>
            <w:r w:rsidRPr="00620011">
              <w:rPr>
                <w:rFonts w:eastAsiaTheme="minorEastAsia"/>
                <w:szCs w:val="21"/>
                <w:u w:val="single"/>
              </w:rPr>
              <w:t>12</w:t>
            </w:r>
            <w:r w:rsidR="00E3287C" w:rsidRPr="00620011">
              <w:rPr>
                <w:rFonts w:eastAsiaTheme="minorEastAsia"/>
                <w:szCs w:val="21"/>
                <w:u w:val="single"/>
              </w:rPr>
              <w:t>4</w:t>
            </w:r>
            <w:r w:rsidRPr="00620011">
              <w:rPr>
                <w:rFonts w:eastAsiaTheme="minorEastAsia"/>
                <w:szCs w:val="21"/>
              </w:rPr>
              <w:t>度</w:t>
            </w:r>
            <w:r w:rsidR="00E3287C" w:rsidRPr="00620011">
              <w:rPr>
                <w:rFonts w:eastAsiaTheme="minorEastAsia"/>
                <w:szCs w:val="21"/>
                <w:u w:val="single"/>
              </w:rPr>
              <w:t>15</w:t>
            </w:r>
            <w:r w:rsidRPr="00620011">
              <w:rPr>
                <w:rFonts w:eastAsiaTheme="minorEastAsia"/>
                <w:szCs w:val="21"/>
              </w:rPr>
              <w:t>分</w:t>
            </w:r>
            <w:r w:rsidR="00E3287C" w:rsidRPr="00620011">
              <w:rPr>
                <w:rFonts w:eastAsiaTheme="minorEastAsia"/>
                <w:szCs w:val="21"/>
                <w:u w:val="single"/>
              </w:rPr>
              <w:t>16.030</w:t>
            </w:r>
            <w:r w:rsidRPr="00620011">
              <w:rPr>
                <w:rFonts w:eastAsiaTheme="minorEastAsia"/>
                <w:szCs w:val="21"/>
              </w:rPr>
              <w:t>秒，</w:t>
            </w:r>
            <w:r w:rsidRPr="00620011">
              <w:rPr>
                <w:rFonts w:eastAsiaTheme="minorEastAsia"/>
                <w:szCs w:val="21"/>
                <w:u w:val="single"/>
              </w:rPr>
              <w:t>41</w:t>
            </w:r>
            <w:r w:rsidRPr="00620011">
              <w:rPr>
                <w:rFonts w:eastAsiaTheme="minorEastAsia"/>
                <w:szCs w:val="21"/>
              </w:rPr>
              <w:t>度</w:t>
            </w:r>
            <w:r w:rsidR="00023611" w:rsidRPr="00620011">
              <w:rPr>
                <w:rFonts w:eastAsiaTheme="minorEastAsia"/>
                <w:szCs w:val="21"/>
                <w:u w:val="single"/>
              </w:rPr>
              <w:t>34</w:t>
            </w:r>
            <w:r w:rsidRPr="00620011">
              <w:rPr>
                <w:rFonts w:eastAsiaTheme="minorEastAsia"/>
                <w:szCs w:val="21"/>
              </w:rPr>
              <w:t>分</w:t>
            </w:r>
            <w:r w:rsidR="00023611" w:rsidRPr="00620011">
              <w:rPr>
                <w:rFonts w:eastAsiaTheme="minorEastAsia"/>
                <w:szCs w:val="21"/>
                <w:u w:val="single"/>
              </w:rPr>
              <w:t>37.554</w:t>
            </w:r>
            <w:r w:rsidRPr="00620011">
              <w:rPr>
                <w:rFonts w:eastAsiaTheme="minorEastAsia"/>
                <w:szCs w:val="21"/>
              </w:rPr>
              <w:t>秒）</w:t>
            </w:r>
          </w:p>
          <w:p w:rsidR="00796709" w:rsidRPr="00620011" w:rsidRDefault="00C05D59" w:rsidP="00B544DB">
            <w:pPr>
              <w:adjustRightInd w:val="0"/>
              <w:snapToGrid w:val="0"/>
              <w:jc w:val="center"/>
              <w:rPr>
                <w:rFonts w:eastAsiaTheme="minorEastAsia"/>
                <w:szCs w:val="21"/>
              </w:rPr>
            </w:pPr>
            <w:r w:rsidRPr="00620011">
              <w:rPr>
                <w:rFonts w:asciiTheme="minorEastAsia" w:eastAsiaTheme="minorEastAsia" w:hAnsiTheme="minorEastAsia"/>
                <w:szCs w:val="21"/>
              </w:rPr>
              <w:t>④</w:t>
            </w:r>
            <w:r w:rsidR="00E50097" w:rsidRPr="00620011">
              <w:rPr>
                <w:rFonts w:eastAsiaTheme="minorEastAsia"/>
                <w:szCs w:val="21"/>
              </w:rPr>
              <w:t>支流姚家河</w:t>
            </w:r>
            <w:r w:rsidR="00BE1E31" w:rsidRPr="00620011">
              <w:rPr>
                <w:rFonts w:eastAsiaTheme="minorEastAsia"/>
                <w:szCs w:val="21"/>
              </w:rPr>
              <w:t>（</w:t>
            </w:r>
            <w:r w:rsidR="00BE1E31" w:rsidRPr="00620011">
              <w:rPr>
                <w:rFonts w:eastAsiaTheme="minorEastAsia"/>
                <w:szCs w:val="21"/>
                <w:u w:val="single"/>
              </w:rPr>
              <w:t>124</w:t>
            </w:r>
            <w:r w:rsidR="00BE1E31" w:rsidRPr="00620011">
              <w:rPr>
                <w:rFonts w:eastAsiaTheme="minorEastAsia"/>
                <w:szCs w:val="21"/>
              </w:rPr>
              <w:t>度</w:t>
            </w:r>
            <w:r w:rsidR="00BE1E31" w:rsidRPr="00620011">
              <w:rPr>
                <w:rFonts w:eastAsiaTheme="minorEastAsia"/>
                <w:szCs w:val="21"/>
                <w:u w:val="single"/>
              </w:rPr>
              <w:t>10</w:t>
            </w:r>
            <w:r w:rsidR="00BE1E31" w:rsidRPr="00620011">
              <w:rPr>
                <w:rFonts w:eastAsiaTheme="minorEastAsia"/>
                <w:szCs w:val="21"/>
              </w:rPr>
              <w:t>分</w:t>
            </w:r>
            <w:r w:rsidR="00BE1E31" w:rsidRPr="00620011">
              <w:rPr>
                <w:rFonts w:eastAsiaTheme="minorEastAsia"/>
                <w:szCs w:val="21"/>
                <w:u w:val="single"/>
              </w:rPr>
              <w:t>7.326</w:t>
            </w:r>
            <w:r w:rsidR="00BE1E31" w:rsidRPr="00620011">
              <w:rPr>
                <w:rFonts w:eastAsiaTheme="minorEastAsia"/>
                <w:szCs w:val="21"/>
              </w:rPr>
              <w:t>秒，</w:t>
            </w:r>
            <w:r w:rsidR="00BE1E31" w:rsidRPr="00620011">
              <w:rPr>
                <w:rFonts w:eastAsiaTheme="minorEastAsia"/>
                <w:szCs w:val="21"/>
                <w:u w:val="single"/>
              </w:rPr>
              <w:t>41</w:t>
            </w:r>
            <w:r w:rsidR="00BE1E31" w:rsidRPr="00620011">
              <w:rPr>
                <w:rFonts w:eastAsiaTheme="minorEastAsia"/>
                <w:szCs w:val="21"/>
              </w:rPr>
              <w:t>度</w:t>
            </w:r>
            <w:r w:rsidR="00BE1E31" w:rsidRPr="00620011">
              <w:rPr>
                <w:rFonts w:eastAsiaTheme="minorEastAsia"/>
                <w:szCs w:val="21"/>
                <w:u w:val="single"/>
              </w:rPr>
              <w:t>45</w:t>
            </w:r>
            <w:r w:rsidR="00BE1E31" w:rsidRPr="00620011">
              <w:rPr>
                <w:rFonts w:eastAsiaTheme="minorEastAsia"/>
                <w:szCs w:val="21"/>
              </w:rPr>
              <w:t>分</w:t>
            </w:r>
            <w:r w:rsidR="00BE1E31" w:rsidRPr="00620011">
              <w:rPr>
                <w:rFonts w:eastAsiaTheme="minorEastAsia"/>
                <w:szCs w:val="21"/>
                <w:u w:val="single"/>
              </w:rPr>
              <w:t>31.904</w:t>
            </w:r>
            <w:r w:rsidR="00BE1E31" w:rsidRPr="00620011">
              <w:rPr>
                <w:rFonts w:eastAsiaTheme="minorEastAsia"/>
                <w:szCs w:val="21"/>
              </w:rPr>
              <w:t>秒至</w:t>
            </w:r>
            <w:r w:rsidR="00BE1E31" w:rsidRPr="00620011">
              <w:rPr>
                <w:rFonts w:eastAsiaTheme="minorEastAsia"/>
                <w:szCs w:val="21"/>
                <w:u w:val="single"/>
              </w:rPr>
              <w:t>124</w:t>
            </w:r>
            <w:r w:rsidR="00BE1E31" w:rsidRPr="00620011">
              <w:rPr>
                <w:rFonts w:eastAsiaTheme="minorEastAsia"/>
                <w:szCs w:val="21"/>
              </w:rPr>
              <w:t>度</w:t>
            </w:r>
            <w:r w:rsidR="00BE1E31" w:rsidRPr="00620011">
              <w:rPr>
                <w:rFonts w:eastAsiaTheme="minorEastAsia"/>
                <w:szCs w:val="21"/>
                <w:u w:val="single"/>
              </w:rPr>
              <w:t>9</w:t>
            </w:r>
            <w:r w:rsidR="00BE1E31" w:rsidRPr="00620011">
              <w:rPr>
                <w:rFonts w:eastAsiaTheme="minorEastAsia"/>
                <w:szCs w:val="21"/>
              </w:rPr>
              <w:t>分</w:t>
            </w:r>
            <w:r w:rsidR="00BE1E31" w:rsidRPr="00620011">
              <w:rPr>
                <w:rFonts w:eastAsiaTheme="minorEastAsia"/>
                <w:szCs w:val="21"/>
                <w:u w:val="single"/>
              </w:rPr>
              <w:t>44.891</w:t>
            </w:r>
            <w:r w:rsidR="00BE1E31" w:rsidRPr="00620011">
              <w:rPr>
                <w:rFonts w:eastAsiaTheme="minorEastAsia"/>
                <w:szCs w:val="21"/>
              </w:rPr>
              <w:t>秒，</w:t>
            </w:r>
            <w:r w:rsidR="00BE1E31" w:rsidRPr="00620011">
              <w:rPr>
                <w:rFonts w:eastAsiaTheme="minorEastAsia"/>
                <w:szCs w:val="21"/>
                <w:u w:val="single"/>
              </w:rPr>
              <w:t>41</w:t>
            </w:r>
            <w:r w:rsidR="00BE1E31" w:rsidRPr="00620011">
              <w:rPr>
                <w:rFonts w:eastAsiaTheme="minorEastAsia"/>
                <w:szCs w:val="21"/>
              </w:rPr>
              <w:t>度</w:t>
            </w:r>
            <w:r w:rsidR="00BE1E31" w:rsidRPr="00620011">
              <w:rPr>
                <w:rFonts w:eastAsiaTheme="minorEastAsia"/>
                <w:szCs w:val="21"/>
                <w:u w:val="single"/>
              </w:rPr>
              <w:t>45</w:t>
            </w:r>
            <w:r w:rsidR="00BE1E31" w:rsidRPr="00620011">
              <w:rPr>
                <w:rFonts w:eastAsiaTheme="minorEastAsia"/>
                <w:szCs w:val="21"/>
              </w:rPr>
              <w:t>分</w:t>
            </w:r>
            <w:r w:rsidR="00BE1E31" w:rsidRPr="00620011">
              <w:rPr>
                <w:rFonts w:eastAsiaTheme="minorEastAsia"/>
                <w:szCs w:val="21"/>
                <w:u w:val="single"/>
              </w:rPr>
              <w:t>18.388</w:t>
            </w:r>
            <w:r w:rsidR="00BE1E31" w:rsidRPr="00620011">
              <w:rPr>
                <w:rFonts w:eastAsiaTheme="minorEastAsia"/>
                <w:szCs w:val="21"/>
              </w:rPr>
              <w:t>秒）</w:t>
            </w:r>
          </w:p>
          <w:p w:rsidR="00796709" w:rsidRPr="00620011" w:rsidRDefault="00EF36C9" w:rsidP="00B544DB">
            <w:pPr>
              <w:adjustRightInd w:val="0"/>
              <w:snapToGrid w:val="0"/>
              <w:jc w:val="center"/>
              <w:rPr>
                <w:rFonts w:eastAsiaTheme="minorEastAsia"/>
                <w:szCs w:val="21"/>
              </w:rPr>
            </w:pPr>
            <w:r w:rsidRPr="00620011">
              <w:rPr>
                <w:rFonts w:eastAsiaTheme="minorEastAsia" w:hAnsiTheme="minorEastAsia"/>
                <w:szCs w:val="21"/>
              </w:rPr>
              <w:t>⑤</w:t>
            </w:r>
            <w:r w:rsidR="00D61E9F" w:rsidRPr="00620011">
              <w:rPr>
                <w:rFonts w:eastAsiaTheme="minorEastAsia"/>
                <w:szCs w:val="21"/>
              </w:rPr>
              <w:t>支流同安河</w:t>
            </w:r>
            <w:r w:rsidRPr="00620011">
              <w:rPr>
                <w:rFonts w:eastAsiaTheme="minorEastAsia"/>
                <w:szCs w:val="21"/>
              </w:rPr>
              <w:t>（</w:t>
            </w:r>
            <w:r w:rsidRPr="00620011">
              <w:rPr>
                <w:rFonts w:eastAsiaTheme="minorEastAsia"/>
                <w:szCs w:val="21"/>
                <w:u w:val="single"/>
              </w:rPr>
              <w:t>12</w:t>
            </w:r>
            <w:r w:rsidR="00120E79" w:rsidRPr="00620011">
              <w:rPr>
                <w:rFonts w:eastAsiaTheme="minorEastAsia"/>
                <w:szCs w:val="21"/>
                <w:u w:val="single"/>
              </w:rPr>
              <w:t>4</w:t>
            </w:r>
            <w:r w:rsidRPr="00620011">
              <w:rPr>
                <w:rFonts w:eastAsiaTheme="minorEastAsia"/>
                <w:szCs w:val="21"/>
              </w:rPr>
              <w:t>度</w:t>
            </w:r>
            <w:r w:rsidR="00120E79" w:rsidRPr="00620011">
              <w:rPr>
                <w:rFonts w:eastAsiaTheme="minorEastAsia"/>
                <w:szCs w:val="21"/>
                <w:u w:val="single"/>
              </w:rPr>
              <w:t>15</w:t>
            </w:r>
            <w:r w:rsidRPr="00620011">
              <w:rPr>
                <w:rFonts w:eastAsiaTheme="minorEastAsia"/>
                <w:szCs w:val="21"/>
              </w:rPr>
              <w:t>分</w:t>
            </w:r>
            <w:r w:rsidR="00120E79" w:rsidRPr="00620011">
              <w:rPr>
                <w:rFonts w:eastAsiaTheme="minorEastAsia"/>
                <w:szCs w:val="21"/>
                <w:u w:val="single"/>
              </w:rPr>
              <w:t>26.206</w:t>
            </w:r>
            <w:r w:rsidRPr="00620011">
              <w:rPr>
                <w:rFonts w:eastAsiaTheme="minorEastAsia"/>
                <w:szCs w:val="21"/>
              </w:rPr>
              <w:t>秒，</w:t>
            </w:r>
            <w:r w:rsidRPr="00620011">
              <w:rPr>
                <w:rFonts w:eastAsiaTheme="minorEastAsia"/>
                <w:szCs w:val="21"/>
                <w:u w:val="single"/>
              </w:rPr>
              <w:t>41</w:t>
            </w:r>
            <w:r w:rsidRPr="00620011">
              <w:rPr>
                <w:rFonts w:eastAsiaTheme="minorEastAsia"/>
                <w:szCs w:val="21"/>
              </w:rPr>
              <w:t>度</w:t>
            </w:r>
            <w:r w:rsidR="00120E79" w:rsidRPr="00620011">
              <w:rPr>
                <w:rFonts w:eastAsiaTheme="minorEastAsia"/>
                <w:szCs w:val="21"/>
                <w:u w:val="single"/>
              </w:rPr>
              <w:t>42</w:t>
            </w:r>
            <w:r w:rsidRPr="00620011">
              <w:rPr>
                <w:rFonts w:eastAsiaTheme="minorEastAsia"/>
                <w:szCs w:val="21"/>
              </w:rPr>
              <w:t>分</w:t>
            </w:r>
            <w:r w:rsidR="00120E79" w:rsidRPr="00620011">
              <w:rPr>
                <w:rFonts w:eastAsiaTheme="minorEastAsia"/>
                <w:szCs w:val="21"/>
                <w:u w:val="single"/>
              </w:rPr>
              <w:t>39.494</w:t>
            </w:r>
            <w:r w:rsidRPr="00620011">
              <w:rPr>
                <w:rFonts w:eastAsiaTheme="minorEastAsia"/>
                <w:szCs w:val="21"/>
              </w:rPr>
              <w:t>秒至</w:t>
            </w:r>
            <w:r w:rsidRPr="00620011">
              <w:rPr>
                <w:rFonts w:eastAsiaTheme="minorEastAsia"/>
                <w:szCs w:val="21"/>
                <w:u w:val="single"/>
              </w:rPr>
              <w:t>12</w:t>
            </w:r>
            <w:r w:rsidR="00120E79" w:rsidRPr="00620011">
              <w:rPr>
                <w:rFonts w:eastAsiaTheme="minorEastAsia"/>
                <w:szCs w:val="21"/>
                <w:u w:val="single"/>
              </w:rPr>
              <w:t>4</w:t>
            </w:r>
            <w:r w:rsidRPr="00620011">
              <w:rPr>
                <w:rFonts w:eastAsiaTheme="minorEastAsia"/>
                <w:szCs w:val="21"/>
              </w:rPr>
              <w:t>度</w:t>
            </w:r>
            <w:r w:rsidR="002B4AD4" w:rsidRPr="00620011">
              <w:rPr>
                <w:rFonts w:eastAsiaTheme="minorEastAsia"/>
                <w:szCs w:val="21"/>
                <w:u w:val="single"/>
              </w:rPr>
              <w:t>14</w:t>
            </w:r>
            <w:r w:rsidRPr="00620011">
              <w:rPr>
                <w:rFonts w:eastAsiaTheme="minorEastAsia"/>
                <w:szCs w:val="21"/>
              </w:rPr>
              <w:t>分</w:t>
            </w:r>
            <w:r w:rsidR="002B4AD4" w:rsidRPr="00620011">
              <w:rPr>
                <w:rFonts w:eastAsiaTheme="minorEastAsia"/>
                <w:szCs w:val="21"/>
                <w:u w:val="single"/>
              </w:rPr>
              <w:t>19.589</w:t>
            </w:r>
            <w:r w:rsidRPr="00620011">
              <w:rPr>
                <w:rFonts w:eastAsiaTheme="minorEastAsia"/>
                <w:szCs w:val="21"/>
              </w:rPr>
              <w:t>秒，</w:t>
            </w:r>
            <w:r w:rsidRPr="00620011">
              <w:rPr>
                <w:rFonts w:eastAsiaTheme="minorEastAsia"/>
                <w:szCs w:val="21"/>
                <w:u w:val="single"/>
              </w:rPr>
              <w:t>41</w:t>
            </w:r>
            <w:r w:rsidRPr="00620011">
              <w:rPr>
                <w:rFonts w:eastAsiaTheme="minorEastAsia"/>
                <w:szCs w:val="21"/>
              </w:rPr>
              <w:t>度</w:t>
            </w:r>
            <w:r w:rsidRPr="00620011">
              <w:rPr>
                <w:rFonts w:eastAsiaTheme="minorEastAsia"/>
                <w:szCs w:val="21"/>
                <w:u w:val="single"/>
              </w:rPr>
              <w:t>4</w:t>
            </w:r>
            <w:r w:rsidR="002B4AD4" w:rsidRPr="00620011">
              <w:rPr>
                <w:rFonts w:eastAsiaTheme="minorEastAsia"/>
                <w:szCs w:val="21"/>
                <w:u w:val="single"/>
              </w:rPr>
              <w:t>2</w:t>
            </w:r>
            <w:r w:rsidRPr="00620011">
              <w:rPr>
                <w:rFonts w:eastAsiaTheme="minorEastAsia"/>
                <w:szCs w:val="21"/>
              </w:rPr>
              <w:t>分</w:t>
            </w:r>
            <w:r w:rsidR="002B4AD4" w:rsidRPr="00620011">
              <w:rPr>
                <w:rFonts w:eastAsiaTheme="minorEastAsia"/>
                <w:szCs w:val="21"/>
                <w:u w:val="single"/>
              </w:rPr>
              <w:t>27.272</w:t>
            </w:r>
            <w:r w:rsidRPr="00620011">
              <w:rPr>
                <w:rFonts w:eastAsiaTheme="minorEastAsia"/>
                <w:szCs w:val="21"/>
              </w:rPr>
              <w:t>秒）</w:t>
            </w:r>
          </w:p>
          <w:p w:rsidR="002B4AD4" w:rsidRPr="00620011" w:rsidRDefault="00181FCA" w:rsidP="00B544DB">
            <w:pPr>
              <w:adjustRightInd w:val="0"/>
              <w:snapToGrid w:val="0"/>
              <w:jc w:val="center"/>
              <w:rPr>
                <w:rFonts w:eastAsiaTheme="minorEastAsia"/>
                <w:szCs w:val="21"/>
              </w:rPr>
            </w:pPr>
            <w:r w:rsidRPr="00620011">
              <w:rPr>
                <w:rFonts w:eastAsiaTheme="minorEastAsia" w:hAnsiTheme="minorEastAsia"/>
                <w:szCs w:val="21"/>
              </w:rPr>
              <w:t>⑥</w:t>
            </w:r>
            <w:r w:rsidR="00D61E9F" w:rsidRPr="00620011">
              <w:rPr>
                <w:rFonts w:eastAsiaTheme="minorEastAsia"/>
                <w:szCs w:val="21"/>
              </w:rPr>
              <w:t>支流腰堡村河</w:t>
            </w:r>
            <w:r w:rsidR="002B4AD4" w:rsidRPr="00620011">
              <w:rPr>
                <w:rFonts w:eastAsiaTheme="minorEastAsia"/>
                <w:szCs w:val="21"/>
              </w:rPr>
              <w:t>（</w:t>
            </w:r>
            <w:r w:rsidR="002B4AD4" w:rsidRPr="00620011">
              <w:rPr>
                <w:rFonts w:eastAsiaTheme="minorEastAsia"/>
                <w:szCs w:val="21"/>
                <w:u w:val="single"/>
              </w:rPr>
              <w:t>124</w:t>
            </w:r>
            <w:r w:rsidR="002B4AD4" w:rsidRPr="00620011">
              <w:rPr>
                <w:rFonts w:eastAsiaTheme="minorEastAsia"/>
                <w:szCs w:val="21"/>
              </w:rPr>
              <w:t>度</w:t>
            </w:r>
            <w:r w:rsidR="002B4AD4" w:rsidRPr="00620011">
              <w:rPr>
                <w:rFonts w:eastAsiaTheme="minorEastAsia"/>
                <w:szCs w:val="21"/>
                <w:u w:val="single"/>
              </w:rPr>
              <w:t>1</w:t>
            </w:r>
            <w:r w:rsidR="004137C5" w:rsidRPr="00620011">
              <w:rPr>
                <w:rFonts w:eastAsiaTheme="minorEastAsia"/>
                <w:szCs w:val="21"/>
                <w:u w:val="single"/>
              </w:rPr>
              <w:t>3</w:t>
            </w:r>
            <w:r w:rsidR="002B4AD4" w:rsidRPr="00620011">
              <w:rPr>
                <w:rFonts w:eastAsiaTheme="minorEastAsia"/>
                <w:szCs w:val="21"/>
              </w:rPr>
              <w:t>分</w:t>
            </w:r>
            <w:r w:rsidR="004137C5" w:rsidRPr="00620011">
              <w:rPr>
                <w:rFonts w:eastAsiaTheme="minorEastAsia"/>
                <w:szCs w:val="21"/>
                <w:u w:val="single"/>
              </w:rPr>
              <w:t>53.902</w:t>
            </w:r>
            <w:r w:rsidR="002B4AD4" w:rsidRPr="00620011">
              <w:rPr>
                <w:rFonts w:eastAsiaTheme="minorEastAsia"/>
                <w:szCs w:val="21"/>
              </w:rPr>
              <w:t>秒，</w:t>
            </w:r>
            <w:r w:rsidR="002B4AD4" w:rsidRPr="00620011">
              <w:rPr>
                <w:rFonts w:eastAsiaTheme="minorEastAsia"/>
                <w:szCs w:val="21"/>
                <w:u w:val="single"/>
              </w:rPr>
              <w:t>41</w:t>
            </w:r>
            <w:r w:rsidR="002B4AD4" w:rsidRPr="00620011">
              <w:rPr>
                <w:rFonts w:eastAsiaTheme="minorEastAsia"/>
                <w:szCs w:val="21"/>
              </w:rPr>
              <w:t>度</w:t>
            </w:r>
            <w:r w:rsidR="002B4AD4" w:rsidRPr="00620011">
              <w:rPr>
                <w:rFonts w:eastAsiaTheme="minorEastAsia"/>
                <w:szCs w:val="21"/>
                <w:u w:val="single"/>
              </w:rPr>
              <w:t>4</w:t>
            </w:r>
            <w:r w:rsidR="004137C5" w:rsidRPr="00620011">
              <w:rPr>
                <w:rFonts w:eastAsiaTheme="minorEastAsia"/>
                <w:szCs w:val="21"/>
                <w:u w:val="single"/>
              </w:rPr>
              <w:t>0</w:t>
            </w:r>
            <w:r w:rsidR="002B4AD4" w:rsidRPr="00620011">
              <w:rPr>
                <w:rFonts w:eastAsiaTheme="minorEastAsia"/>
                <w:szCs w:val="21"/>
              </w:rPr>
              <w:t>分</w:t>
            </w:r>
            <w:r w:rsidR="004137C5" w:rsidRPr="00620011">
              <w:rPr>
                <w:rFonts w:eastAsiaTheme="minorEastAsia"/>
                <w:szCs w:val="21"/>
                <w:u w:val="single"/>
              </w:rPr>
              <w:t>26.720</w:t>
            </w:r>
            <w:r w:rsidR="002B4AD4" w:rsidRPr="00620011">
              <w:rPr>
                <w:rFonts w:eastAsiaTheme="minorEastAsia"/>
                <w:szCs w:val="21"/>
              </w:rPr>
              <w:t>秒至</w:t>
            </w:r>
            <w:r w:rsidR="002B4AD4" w:rsidRPr="00620011">
              <w:rPr>
                <w:rFonts w:eastAsiaTheme="minorEastAsia"/>
                <w:szCs w:val="21"/>
                <w:u w:val="single"/>
              </w:rPr>
              <w:t>124</w:t>
            </w:r>
            <w:r w:rsidR="002B4AD4" w:rsidRPr="00620011">
              <w:rPr>
                <w:rFonts w:eastAsiaTheme="minorEastAsia"/>
                <w:szCs w:val="21"/>
              </w:rPr>
              <w:t>度</w:t>
            </w:r>
            <w:r w:rsidR="002B4AD4" w:rsidRPr="00620011">
              <w:rPr>
                <w:rFonts w:eastAsiaTheme="minorEastAsia"/>
                <w:szCs w:val="21"/>
                <w:u w:val="single"/>
              </w:rPr>
              <w:t>1</w:t>
            </w:r>
            <w:r w:rsidR="004137C5" w:rsidRPr="00620011">
              <w:rPr>
                <w:rFonts w:eastAsiaTheme="minorEastAsia"/>
                <w:szCs w:val="21"/>
                <w:u w:val="single"/>
              </w:rPr>
              <w:t>3</w:t>
            </w:r>
            <w:r w:rsidR="002B4AD4" w:rsidRPr="00620011">
              <w:rPr>
                <w:rFonts w:eastAsiaTheme="minorEastAsia"/>
                <w:szCs w:val="21"/>
              </w:rPr>
              <w:t>分</w:t>
            </w:r>
            <w:r w:rsidR="004137C5" w:rsidRPr="00620011">
              <w:rPr>
                <w:rFonts w:eastAsiaTheme="minorEastAsia"/>
                <w:szCs w:val="21"/>
                <w:u w:val="single"/>
              </w:rPr>
              <w:t>33.225</w:t>
            </w:r>
            <w:r w:rsidR="002B4AD4" w:rsidRPr="00620011">
              <w:rPr>
                <w:rFonts w:eastAsiaTheme="minorEastAsia"/>
                <w:szCs w:val="21"/>
              </w:rPr>
              <w:t>秒，</w:t>
            </w:r>
            <w:r w:rsidR="002B4AD4" w:rsidRPr="00620011">
              <w:rPr>
                <w:rFonts w:eastAsiaTheme="minorEastAsia"/>
                <w:szCs w:val="21"/>
                <w:u w:val="single"/>
              </w:rPr>
              <w:t>41</w:t>
            </w:r>
            <w:r w:rsidR="002B4AD4" w:rsidRPr="00620011">
              <w:rPr>
                <w:rFonts w:eastAsiaTheme="minorEastAsia"/>
                <w:szCs w:val="21"/>
              </w:rPr>
              <w:t>度</w:t>
            </w:r>
            <w:r w:rsidR="00A93B36" w:rsidRPr="00620011">
              <w:rPr>
                <w:rFonts w:eastAsiaTheme="minorEastAsia"/>
                <w:szCs w:val="21"/>
                <w:u w:val="single"/>
              </w:rPr>
              <w:t>40</w:t>
            </w:r>
            <w:r w:rsidR="002B4AD4" w:rsidRPr="00620011">
              <w:rPr>
                <w:rFonts w:eastAsiaTheme="minorEastAsia"/>
                <w:szCs w:val="21"/>
              </w:rPr>
              <w:t>分</w:t>
            </w:r>
            <w:r w:rsidR="00A93B36" w:rsidRPr="00620011">
              <w:rPr>
                <w:rFonts w:eastAsiaTheme="minorEastAsia"/>
                <w:szCs w:val="21"/>
                <w:u w:val="single"/>
              </w:rPr>
              <w:t>28.574</w:t>
            </w:r>
            <w:r w:rsidR="002B4AD4" w:rsidRPr="00620011">
              <w:rPr>
                <w:rFonts w:eastAsiaTheme="minorEastAsia"/>
                <w:szCs w:val="21"/>
              </w:rPr>
              <w:t>秒）</w:t>
            </w:r>
          </w:p>
          <w:p w:rsidR="00246612" w:rsidRPr="00620011" w:rsidRDefault="00181FCA" w:rsidP="00B544DB">
            <w:pPr>
              <w:adjustRightInd w:val="0"/>
              <w:snapToGrid w:val="0"/>
              <w:jc w:val="center"/>
              <w:rPr>
                <w:rFonts w:eastAsiaTheme="minorEastAsia"/>
                <w:szCs w:val="21"/>
              </w:rPr>
            </w:pPr>
            <w:r w:rsidRPr="00620011">
              <w:rPr>
                <w:rFonts w:eastAsiaTheme="minorEastAsia" w:hAnsiTheme="minorEastAsia"/>
                <w:szCs w:val="21"/>
              </w:rPr>
              <w:t>⑦</w:t>
            </w:r>
            <w:r w:rsidR="00D61E9F" w:rsidRPr="00620011">
              <w:rPr>
                <w:rFonts w:eastAsiaTheme="minorEastAsia"/>
                <w:szCs w:val="21"/>
              </w:rPr>
              <w:t>支流傲牛河</w:t>
            </w:r>
            <w:r w:rsidR="00246612" w:rsidRPr="00620011">
              <w:rPr>
                <w:rFonts w:eastAsiaTheme="minorEastAsia"/>
                <w:szCs w:val="21"/>
              </w:rPr>
              <w:t>（</w:t>
            </w:r>
            <w:r w:rsidR="00246612" w:rsidRPr="00620011">
              <w:rPr>
                <w:rFonts w:eastAsiaTheme="minorEastAsia"/>
                <w:szCs w:val="21"/>
                <w:u w:val="single"/>
              </w:rPr>
              <w:t>124</w:t>
            </w:r>
            <w:r w:rsidR="00246612" w:rsidRPr="00620011">
              <w:rPr>
                <w:rFonts w:eastAsiaTheme="minorEastAsia"/>
                <w:szCs w:val="21"/>
              </w:rPr>
              <w:t>度</w:t>
            </w:r>
            <w:r w:rsidR="00246612" w:rsidRPr="00620011">
              <w:rPr>
                <w:rFonts w:eastAsiaTheme="minorEastAsia"/>
                <w:szCs w:val="21"/>
                <w:u w:val="single"/>
              </w:rPr>
              <w:t>12</w:t>
            </w:r>
            <w:r w:rsidR="00246612" w:rsidRPr="00620011">
              <w:rPr>
                <w:rFonts w:eastAsiaTheme="minorEastAsia"/>
                <w:szCs w:val="21"/>
              </w:rPr>
              <w:t>分</w:t>
            </w:r>
            <w:r w:rsidR="00246612" w:rsidRPr="00620011">
              <w:rPr>
                <w:rFonts w:eastAsiaTheme="minorEastAsia"/>
                <w:szCs w:val="21"/>
                <w:u w:val="single"/>
              </w:rPr>
              <w:t>39.307</w:t>
            </w:r>
            <w:r w:rsidR="00246612" w:rsidRPr="00620011">
              <w:rPr>
                <w:rFonts w:eastAsiaTheme="minorEastAsia"/>
                <w:szCs w:val="21"/>
              </w:rPr>
              <w:t>秒，</w:t>
            </w:r>
            <w:r w:rsidR="00246612" w:rsidRPr="00620011">
              <w:rPr>
                <w:rFonts w:eastAsiaTheme="minorEastAsia"/>
                <w:szCs w:val="21"/>
                <w:u w:val="single"/>
              </w:rPr>
              <w:t>41</w:t>
            </w:r>
            <w:r w:rsidR="00246612" w:rsidRPr="00620011">
              <w:rPr>
                <w:rFonts w:eastAsiaTheme="minorEastAsia"/>
                <w:szCs w:val="21"/>
              </w:rPr>
              <w:t>度</w:t>
            </w:r>
            <w:r w:rsidR="00246612" w:rsidRPr="00620011">
              <w:rPr>
                <w:rFonts w:eastAsiaTheme="minorEastAsia"/>
                <w:szCs w:val="21"/>
                <w:u w:val="single"/>
              </w:rPr>
              <w:t>38</w:t>
            </w:r>
            <w:r w:rsidR="00246612" w:rsidRPr="00620011">
              <w:rPr>
                <w:rFonts w:eastAsiaTheme="minorEastAsia"/>
                <w:szCs w:val="21"/>
              </w:rPr>
              <w:t>分</w:t>
            </w:r>
            <w:r w:rsidR="00246612" w:rsidRPr="00620011">
              <w:rPr>
                <w:rFonts w:eastAsiaTheme="minorEastAsia"/>
                <w:szCs w:val="21"/>
                <w:u w:val="single"/>
              </w:rPr>
              <w:t>53.138</w:t>
            </w:r>
            <w:r w:rsidR="00246612" w:rsidRPr="00620011">
              <w:rPr>
                <w:rFonts w:eastAsiaTheme="minorEastAsia"/>
                <w:szCs w:val="21"/>
              </w:rPr>
              <w:t>秒至</w:t>
            </w:r>
            <w:r w:rsidR="00246612" w:rsidRPr="00620011">
              <w:rPr>
                <w:rFonts w:eastAsiaTheme="minorEastAsia"/>
                <w:szCs w:val="21"/>
                <w:u w:val="single"/>
              </w:rPr>
              <w:t>124</w:t>
            </w:r>
            <w:r w:rsidR="00246612" w:rsidRPr="00620011">
              <w:rPr>
                <w:rFonts w:eastAsiaTheme="minorEastAsia"/>
                <w:szCs w:val="21"/>
              </w:rPr>
              <w:t>度</w:t>
            </w:r>
            <w:r w:rsidR="00246612" w:rsidRPr="00620011">
              <w:rPr>
                <w:rFonts w:eastAsiaTheme="minorEastAsia"/>
                <w:szCs w:val="21"/>
                <w:u w:val="single"/>
              </w:rPr>
              <w:t>12</w:t>
            </w:r>
            <w:r w:rsidR="00246612" w:rsidRPr="00620011">
              <w:rPr>
                <w:rFonts w:eastAsiaTheme="minorEastAsia"/>
                <w:szCs w:val="21"/>
              </w:rPr>
              <w:t>分</w:t>
            </w:r>
            <w:r w:rsidR="00246612" w:rsidRPr="00620011">
              <w:rPr>
                <w:rFonts w:eastAsiaTheme="minorEastAsia"/>
                <w:szCs w:val="21"/>
                <w:u w:val="single"/>
              </w:rPr>
              <w:t>42.730</w:t>
            </w:r>
            <w:r w:rsidR="00246612" w:rsidRPr="00620011">
              <w:rPr>
                <w:rFonts w:eastAsiaTheme="minorEastAsia"/>
                <w:szCs w:val="21"/>
              </w:rPr>
              <w:t>秒，</w:t>
            </w:r>
            <w:r w:rsidR="00246612" w:rsidRPr="00620011">
              <w:rPr>
                <w:rFonts w:eastAsiaTheme="minorEastAsia"/>
                <w:szCs w:val="21"/>
                <w:u w:val="single"/>
              </w:rPr>
              <w:t>41</w:t>
            </w:r>
            <w:r w:rsidR="00246612" w:rsidRPr="00620011">
              <w:rPr>
                <w:rFonts w:eastAsiaTheme="minorEastAsia"/>
                <w:szCs w:val="21"/>
              </w:rPr>
              <w:t>度</w:t>
            </w:r>
            <w:r w:rsidR="00246612" w:rsidRPr="00620011">
              <w:rPr>
                <w:rFonts w:eastAsiaTheme="minorEastAsia"/>
                <w:szCs w:val="21"/>
                <w:u w:val="single"/>
              </w:rPr>
              <w:t>38</w:t>
            </w:r>
            <w:r w:rsidR="00246612" w:rsidRPr="00620011">
              <w:rPr>
                <w:rFonts w:eastAsiaTheme="minorEastAsia"/>
                <w:szCs w:val="21"/>
              </w:rPr>
              <w:t>分</w:t>
            </w:r>
            <w:r w:rsidR="00246612" w:rsidRPr="00620011">
              <w:rPr>
                <w:rFonts w:eastAsiaTheme="minorEastAsia"/>
                <w:szCs w:val="21"/>
                <w:u w:val="single"/>
              </w:rPr>
              <w:t>55.287</w:t>
            </w:r>
            <w:r w:rsidR="00246612" w:rsidRPr="00620011">
              <w:rPr>
                <w:rFonts w:eastAsiaTheme="minorEastAsia"/>
                <w:szCs w:val="21"/>
              </w:rPr>
              <w:t>秒）</w:t>
            </w:r>
          </w:p>
          <w:p w:rsidR="002B4AD4" w:rsidRPr="00620011" w:rsidRDefault="00181FCA" w:rsidP="00B544DB">
            <w:pPr>
              <w:adjustRightInd w:val="0"/>
              <w:snapToGrid w:val="0"/>
              <w:jc w:val="center"/>
              <w:rPr>
                <w:rFonts w:eastAsiaTheme="minorEastAsia"/>
                <w:szCs w:val="21"/>
              </w:rPr>
            </w:pPr>
            <w:r w:rsidRPr="00620011">
              <w:rPr>
                <w:rFonts w:eastAsiaTheme="minorEastAsia" w:hAnsiTheme="minorEastAsia"/>
                <w:szCs w:val="21"/>
              </w:rPr>
              <w:t>⑧</w:t>
            </w:r>
            <w:r w:rsidR="00D61E9F" w:rsidRPr="00620011">
              <w:rPr>
                <w:rFonts w:eastAsiaTheme="minorEastAsia"/>
                <w:szCs w:val="21"/>
              </w:rPr>
              <w:t>支流腰卜河</w:t>
            </w:r>
            <w:r w:rsidR="00246612" w:rsidRPr="00620011">
              <w:rPr>
                <w:rFonts w:eastAsiaTheme="minorEastAsia"/>
                <w:szCs w:val="21"/>
              </w:rPr>
              <w:t>（</w:t>
            </w:r>
            <w:r w:rsidR="00246612" w:rsidRPr="00620011">
              <w:rPr>
                <w:rFonts w:eastAsiaTheme="minorEastAsia"/>
                <w:szCs w:val="21"/>
                <w:u w:val="single"/>
              </w:rPr>
              <w:t>124</w:t>
            </w:r>
            <w:r w:rsidR="00246612" w:rsidRPr="00620011">
              <w:rPr>
                <w:rFonts w:eastAsiaTheme="minorEastAsia"/>
                <w:szCs w:val="21"/>
              </w:rPr>
              <w:t>度</w:t>
            </w:r>
            <w:r w:rsidR="00246612" w:rsidRPr="00620011">
              <w:rPr>
                <w:rFonts w:eastAsiaTheme="minorEastAsia"/>
                <w:szCs w:val="21"/>
                <w:u w:val="single"/>
              </w:rPr>
              <w:t>14</w:t>
            </w:r>
            <w:r w:rsidR="00246612" w:rsidRPr="00620011">
              <w:rPr>
                <w:rFonts w:eastAsiaTheme="minorEastAsia"/>
                <w:szCs w:val="21"/>
              </w:rPr>
              <w:t>分</w:t>
            </w:r>
            <w:r w:rsidR="00246612" w:rsidRPr="00620011">
              <w:rPr>
                <w:rFonts w:eastAsiaTheme="minorEastAsia"/>
                <w:szCs w:val="21"/>
                <w:u w:val="single"/>
              </w:rPr>
              <w:t>12.697</w:t>
            </w:r>
            <w:r w:rsidR="00246612" w:rsidRPr="00620011">
              <w:rPr>
                <w:rFonts w:eastAsiaTheme="minorEastAsia"/>
                <w:szCs w:val="21"/>
              </w:rPr>
              <w:t>秒，</w:t>
            </w:r>
            <w:r w:rsidR="00246612" w:rsidRPr="00620011">
              <w:rPr>
                <w:rFonts w:eastAsiaTheme="minorEastAsia"/>
                <w:szCs w:val="21"/>
                <w:u w:val="single"/>
              </w:rPr>
              <w:t>41</w:t>
            </w:r>
            <w:r w:rsidR="00246612" w:rsidRPr="00620011">
              <w:rPr>
                <w:rFonts w:eastAsiaTheme="minorEastAsia"/>
                <w:szCs w:val="21"/>
              </w:rPr>
              <w:t>度</w:t>
            </w:r>
            <w:r w:rsidR="00246612" w:rsidRPr="00620011">
              <w:rPr>
                <w:rFonts w:eastAsiaTheme="minorEastAsia"/>
                <w:szCs w:val="21"/>
                <w:u w:val="single"/>
              </w:rPr>
              <w:t>39</w:t>
            </w:r>
            <w:r w:rsidR="00246612" w:rsidRPr="00620011">
              <w:rPr>
                <w:rFonts w:eastAsiaTheme="minorEastAsia"/>
                <w:szCs w:val="21"/>
              </w:rPr>
              <w:t>分</w:t>
            </w:r>
            <w:r w:rsidR="00246612" w:rsidRPr="00620011">
              <w:rPr>
                <w:rFonts w:eastAsiaTheme="minorEastAsia"/>
                <w:szCs w:val="21"/>
                <w:u w:val="single"/>
              </w:rPr>
              <w:t>2.589</w:t>
            </w:r>
            <w:r w:rsidR="00246612" w:rsidRPr="00620011">
              <w:rPr>
                <w:rFonts w:eastAsiaTheme="minorEastAsia"/>
                <w:szCs w:val="21"/>
              </w:rPr>
              <w:t>秒至</w:t>
            </w:r>
            <w:r w:rsidR="00246612" w:rsidRPr="00620011">
              <w:rPr>
                <w:rFonts w:eastAsiaTheme="minorEastAsia"/>
                <w:szCs w:val="21"/>
                <w:u w:val="single"/>
              </w:rPr>
              <w:t>124</w:t>
            </w:r>
            <w:r w:rsidR="00246612" w:rsidRPr="00620011">
              <w:rPr>
                <w:rFonts w:eastAsiaTheme="minorEastAsia"/>
                <w:szCs w:val="21"/>
              </w:rPr>
              <w:t>度</w:t>
            </w:r>
            <w:r w:rsidR="00246612" w:rsidRPr="00620011">
              <w:rPr>
                <w:rFonts w:eastAsiaTheme="minorEastAsia"/>
                <w:szCs w:val="21"/>
                <w:u w:val="single"/>
              </w:rPr>
              <w:t>13</w:t>
            </w:r>
            <w:r w:rsidR="00246612" w:rsidRPr="00620011">
              <w:rPr>
                <w:rFonts w:eastAsiaTheme="minorEastAsia"/>
                <w:szCs w:val="21"/>
              </w:rPr>
              <w:t>分</w:t>
            </w:r>
            <w:r w:rsidR="00246612" w:rsidRPr="00620011">
              <w:rPr>
                <w:rFonts w:eastAsiaTheme="minorEastAsia"/>
                <w:szCs w:val="21"/>
                <w:u w:val="single"/>
              </w:rPr>
              <w:t>56.432</w:t>
            </w:r>
            <w:r w:rsidR="00246612" w:rsidRPr="00620011">
              <w:rPr>
                <w:rFonts w:eastAsiaTheme="minorEastAsia"/>
                <w:szCs w:val="21"/>
              </w:rPr>
              <w:t>秒，</w:t>
            </w:r>
            <w:r w:rsidR="00246612" w:rsidRPr="00620011">
              <w:rPr>
                <w:rFonts w:eastAsiaTheme="minorEastAsia"/>
                <w:szCs w:val="21"/>
                <w:u w:val="single"/>
              </w:rPr>
              <w:t>41</w:t>
            </w:r>
            <w:r w:rsidR="00246612" w:rsidRPr="00620011">
              <w:rPr>
                <w:rFonts w:eastAsiaTheme="minorEastAsia"/>
                <w:szCs w:val="21"/>
              </w:rPr>
              <w:t>度</w:t>
            </w:r>
            <w:r w:rsidR="00246612" w:rsidRPr="00620011">
              <w:rPr>
                <w:rFonts w:eastAsiaTheme="minorEastAsia"/>
                <w:szCs w:val="21"/>
                <w:u w:val="single"/>
              </w:rPr>
              <w:t>39</w:t>
            </w:r>
            <w:r w:rsidR="00246612" w:rsidRPr="00620011">
              <w:rPr>
                <w:rFonts w:eastAsiaTheme="minorEastAsia"/>
                <w:szCs w:val="21"/>
              </w:rPr>
              <w:t>分</w:t>
            </w:r>
            <w:r w:rsidR="00246612" w:rsidRPr="00620011">
              <w:rPr>
                <w:rFonts w:eastAsiaTheme="minorEastAsia"/>
                <w:szCs w:val="21"/>
                <w:u w:val="single"/>
              </w:rPr>
              <w:t>12.850</w:t>
            </w:r>
            <w:r w:rsidR="00246612" w:rsidRPr="00620011">
              <w:rPr>
                <w:rFonts w:eastAsiaTheme="minorEastAsia"/>
                <w:szCs w:val="21"/>
              </w:rPr>
              <w:t>秒）</w:t>
            </w:r>
          </w:p>
          <w:p w:rsidR="002B4AD4" w:rsidRPr="00620011" w:rsidRDefault="00181FCA" w:rsidP="00B544DB">
            <w:pPr>
              <w:adjustRightInd w:val="0"/>
              <w:snapToGrid w:val="0"/>
              <w:jc w:val="center"/>
              <w:rPr>
                <w:rFonts w:eastAsiaTheme="minorEastAsia"/>
                <w:szCs w:val="21"/>
              </w:rPr>
            </w:pPr>
            <w:r w:rsidRPr="00620011">
              <w:rPr>
                <w:rFonts w:eastAsiaTheme="minorEastAsia" w:hAnsiTheme="minorEastAsia"/>
                <w:szCs w:val="21"/>
              </w:rPr>
              <w:t>⑨</w:t>
            </w:r>
            <w:r w:rsidR="00D61E9F" w:rsidRPr="00620011">
              <w:rPr>
                <w:rFonts w:eastAsiaTheme="minorEastAsia"/>
                <w:szCs w:val="21"/>
              </w:rPr>
              <w:t>支流王家河</w:t>
            </w:r>
            <w:r w:rsidR="002B4AD4" w:rsidRPr="00620011">
              <w:rPr>
                <w:rFonts w:eastAsiaTheme="minorEastAsia"/>
                <w:szCs w:val="21"/>
              </w:rPr>
              <w:t>（</w:t>
            </w:r>
            <w:r w:rsidR="002B4AD4" w:rsidRPr="00620011">
              <w:rPr>
                <w:rFonts w:eastAsiaTheme="minorEastAsia"/>
                <w:szCs w:val="21"/>
                <w:u w:val="single"/>
              </w:rPr>
              <w:t>124</w:t>
            </w:r>
            <w:r w:rsidR="002B4AD4" w:rsidRPr="00620011">
              <w:rPr>
                <w:rFonts w:eastAsiaTheme="minorEastAsia"/>
                <w:szCs w:val="21"/>
              </w:rPr>
              <w:t>度</w:t>
            </w:r>
            <w:r w:rsidR="002B4AD4" w:rsidRPr="00620011">
              <w:rPr>
                <w:rFonts w:eastAsiaTheme="minorEastAsia"/>
                <w:szCs w:val="21"/>
                <w:u w:val="single"/>
              </w:rPr>
              <w:t>1</w:t>
            </w:r>
            <w:r w:rsidR="00100861" w:rsidRPr="00620011">
              <w:rPr>
                <w:rFonts w:eastAsiaTheme="minorEastAsia"/>
                <w:szCs w:val="21"/>
                <w:u w:val="single"/>
              </w:rPr>
              <w:t>6</w:t>
            </w:r>
            <w:r w:rsidR="002B4AD4" w:rsidRPr="00620011">
              <w:rPr>
                <w:rFonts w:eastAsiaTheme="minorEastAsia"/>
                <w:szCs w:val="21"/>
              </w:rPr>
              <w:t>分</w:t>
            </w:r>
            <w:r w:rsidR="0060725B" w:rsidRPr="00620011">
              <w:rPr>
                <w:rFonts w:eastAsiaTheme="minorEastAsia"/>
                <w:szCs w:val="21"/>
                <w:u w:val="single"/>
              </w:rPr>
              <w:t>5.879</w:t>
            </w:r>
            <w:r w:rsidR="002B4AD4" w:rsidRPr="00620011">
              <w:rPr>
                <w:rFonts w:eastAsiaTheme="minorEastAsia"/>
                <w:szCs w:val="21"/>
              </w:rPr>
              <w:t>秒，</w:t>
            </w:r>
            <w:r w:rsidR="002B4AD4" w:rsidRPr="00620011">
              <w:rPr>
                <w:rFonts w:eastAsiaTheme="minorEastAsia"/>
                <w:szCs w:val="21"/>
                <w:u w:val="single"/>
              </w:rPr>
              <w:t>41</w:t>
            </w:r>
            <w:r w:rsidR="002B4AD4" w:rsidRPr="00620011">
              <w:rPr>
                <w:rFonts w:eastAsiaTheme="minorEastAsia"/>
                <w:szCs w:val="21"/>
              </w:rPr>
              <w:t>度</w:t>
            </w:r>
            <w:r w:rsidR="0060725B" w:rsidRPr="00620011">
              <w:rPr>
                <w:rFonts w:eastAsiaTheme="minorEastAsia"/>
                <w:szCs w:val="21"/>
                <w:u w:val="single"/>
              </w:rPr>
              <w:t>35</w:t>
            </w:r>
            <w:r w:rsidR="002B4AD4" w:rsidRPr="00620011">
              <w:rPr>
                <w:rFonts w:eastAsiaTheme="minorEastAsia"/>
                <w:szCs w:val="21"/>
              </w:rPr>
              <w:t>分</w:t>
            </w:r>
            <w:r w:rsidR="0060725B" w:rsidRPr="00620011">
              <w:rPr>
                <w:rFonts w:eastAsiaTheme="minorEastAsia"/>
                <w:szCs w:val="21"/>
                <w:u w:val="single"/>
              </w:rPr>
              <w:t>42.899</w:t>
            </w:r>
            <w:r w:rsidR="002B4AD4" w:rsidRPr="00620011">
              <w:rPr>
                <w:rFonts w:eastAsiaTheme="minorEastAsia"/>
                <w:szCs w:val="21"/>
              </w:rPr>
              <w:t>秒至</w:t>
            </w:r>
            <w:r w:rsidR="002B4AD4" w:rsidRPr="00620011">
              <w:rPr>
                <w:rFonts w:eastAsiaTheme="minorEastAsia"/>
                <w:szCs w:val="21"/>
                <w:u w:val="single"/>
              </w:rPr>
              <w:t>124</w:t>
            </w:r>
            <w:r w:rsidR="002B4AD4" w:rsidRPr="00620011">
              <w:rPr>
                <w:rFonts w:eastAsiaTheme="minorEastAsia"/>
                <w:szCs w:val="21"/>
              </w:rPr>
              <w:t>度</w:t>
            </w:r>
            <w:r w:rsidR="002B4AD4" w:rsidRPr="00620011">
              <w:rPr>
                <w:rFonts w:eastAsiaTheme="minorEastAsia"/>
                <w:szCs w:val="21"/>
                <w:u w:val="single"/>
              </w:rPr>
              <w:t>1</w:t>
            </w:r>
            <w:r w:rsidR="0060725B" w:rsidRPr="00620011">
              <w:rPr>
                <w:rFonts w:eastAsiaTheme="minorEastAsia"/>
                <w:szCs w:val="21"/>
                <w:u w:val="single"/>
              </w:rPr>
              <w:t>5</w:t>
            </w:r>
            <w:r w:rsidR="002B4AD4" w:rsidRPr="00620011">
              <w:rPr>
                <w:rFonts w:eastAsiaTheme="minorEastAsia"/>
                <w:szCs w:val="21"/>
              </w:rPr>
              <w:t>分</w:t>
            </w:r>
            <w:r w:rsidR="0060725B" w:rsidRPr="00620011">
              <w:rPr>
                <w:rFonts w:eastAsiaTheme="minorEastAsia"/>
                <w:szCs w:val="21"/>
                <w:u w:val="single"/>
              </w:rPr>
              <w:t>48.456</w:t>
            </w:r>
            <w:r w:rsidR="002B4AD4" w:rsidRPr="00620011">
              <w:rPr>
                <w:rFonts w:eastAsiaTheme="minorEastAsia"/>
                <w:szCs w:val="21"/>
              </w:rPr>
              <w:t>秒，</w:t>
            </w:r>
            <w:r w:rsidR="002B4AD4" w:rsidRPr="00620011">
              <w:rPr>
                <w:rFonts w:eastAsiaTheme="minorEastAsia"/>
                <w:szCs w:val="21"/>
                <w:u w:val="single"/>
              </w:rPr>
              <w:t>41</w:t>
            </w:r>
            <w:r w:rsidR="002B4AD4" w:rsidRPr="00620011">
              <w:rPr>
                <w:rFonts w:eastAsiaTheme="minorEastAsia"/>
                <w:szCs w:val="21"/>
              </w:rPr>
              <w:t>度</w:t>
            </w:r>
            <w:r w:rsidR="0060725B" w:rsidRPr="00620011">
              <w:rPr>
                <w:rFonts w:eastAsiaTheme="minorEastAsia"/>
                <w:szCs w:val="21"/>
                <w:u w:val="single"/>
              </w:rPr>
              <w:t>35</w:t>
            </w:r>
            <w:r w:rsidR="002B4AD4" w:rsidRPr="00620011">
              <w:rPr>
                <w:rFonts w:eastAsiaTheme="minorEastAsia"/>
                <w:szCs w:val="21"/>
              </w:rPr>
              <w:t>分</w:t>
            </w:r>
            <w:r w:rsidR="0060725B" w:rsidRPr="00620011">
              <w:rPr>
                <w:rFonts w:eastAsiaTheme="minorEastAsia"/>
                <w:szCs w:val="21"/>
                <w:u w:val="single"/>
              </w:rPr>
              <w:t>47.299</w:t>
            </w:r>
            <w:r w:rsidR="002B4AD4" w:rsidRPr="00620011">
              <w:rPr>
                <w:rFonts w:eastAsiaTheme="minorEastAsia"/>
                <w:szCs w:val="21"/>
              </w:rPr>
              <w:t>秒）</w:t>
            </w:r>
          </w:p>
          <w:p w:rsidR="002B4AD4" w:rsidRPr="00620011" w:rsidRDefault="00181FCA" w:rsidP="00B544DB">
            <w:pPr>
              <w:adjustRightInd w:val="0"/>
              <w:snapToGrid w:val="0"/>
              <w:jc w:val="center"/>
              <w:rPr>
                <w:rFonts w:eastAsiaTheme="minorEastAsia"/>
                <w:szCs w:val="21"/>
              </w:rPr>
            </w:pPr>
            <w:r w:rsidRPr="00620011">
              <w:rPr>
                <w:rFonts w:eastAsiaTheme="minorEastAsia" w:hAnsiTheme="minorEastAsia"/>
                <w:szCs w:val="21"/>
              </w:rPr>
              <w:t>⑩</w:t>
            </w:r>
            <w:r w:rsidR="00D61E9F" w:rsidRPr="00620011">
              <w:rPr>
                <w:rFonts w:eastAsiaTheme="minorEastAsia"/>
                <w:szCs w:val="21"/>
              </w:rPr>
              <w:t>支流李家河</w:t>
            </w:r>
            <w:r w:rsidR="002B4AD4" w:rsidRPr="00620011">
              <w:rPr>
                <w:rFonts w:eastAsiaTheme="minorEastAsia"/>
                <w:szCs w:val="21"/>
              </w:rPr>
              <w:t>（</w:t>
            </w:r>
            <w:r w:rsidR="002B4AD4" w:rsidRPr="00620011">
              <w:rPr>
                <w:rFonts w:eastAsiaTheme="minorEastAsia"/>
                <w:szCs w:val="21"/>
                <w:u w:val="single"/>
              </w:rPr>
              <w:t>124</w:t>
            </w:r>
            <w:r w:rsidR="002B4AD4" w:rsidRPr="00620011">
              <w:rPr>
                <w:rFonts w:eastAsiaTheme="minorEastAsia"/>
                <w:szCs w:val="21"/>
              </w:rPr>
              <w:t>度</w:t>
            </w:r>
            <w:r w:rsidR="002B4AD4" w:rsidRPr="00620011">
              <w:rPr>
                <w:rFonts w:eastAsiaTheme="minorEastAsia"/>
                <w:szCs w:val="21"/>
                <w:u w:val="single"/>
              </w:rPr>
              <w:t>15</w:t>
            </w:r>
            <w:r w:rsidR="002B4AD4" w:rsidRPr="00620011">
              <w:rPr>
                <w:rFonts w:eastAsiaTheme="minorEastAsia"/>
                <w:szCs w:val="21"/>
              </w:rPr>
              <w:t>分</w:t>
            </w:r>
            <w:r w:rsidR="0060725B" w:rsidRPr="00620011">
              <w:rPr>
                <w:rFonts w:eastAsiaTheme="minorEastAsia"/>
                <w:szCs w:val="21"/>
                <w:u w:val="single"/>
              </w:rPr>
              <w:t>10.949</w:t>
            </w:r>
            <w:r w:rsidR="002B4AD4" w:rsidRPr="00620011">
              <w:rPr>
                <w:rFonts w:eastAsiaTheme="minorEastAsia"/>
                <w:szCs w:val="21"/>
              </w:rPr>
              <w:t>秒，</w:t>
            </w:r>
            <w:r w:rsidR="002B4AD4" w:rsidRPr="00620011">
              <w:rPr>
                <w:rFonts w:eastAsiaTheme="minorEastAsia"/>
                <w:szCs w:val="21"/>
                <w:u w:val="single"/>
              </w:rPr>
              <w:t>41</w:t>
            </w:r>
            <w:r w:rsidR="002B4AD4" w:rsidRPr="00620011">
              <w:rPr>
                <w:rFonts w:eastAsiaTheme="minorEastAsia"/>
                <w:szCs w:val="21"/>
              </w:rPr>
              <w:t>度</w:t>
            </w:r>
            <w:r w:rsidR="008A5FF2" w:rsidRPr="00620011">
              <w:rPr>
                <w:rFonts w:eastAsiaTheme="minorEastAsia"/>
                <w:szCs w:val="21"/>
                <w:u w:val="single"/>
              </w:rPr>
              <w:t>33</w:t>
            </w:r>
            <w:r w:rsidR="002B4AD4" w:rsidRPr="00620011">
              <w:rPr>
                <w:rFonts w:eastAsiaTheme="minorEastAsia"/>
                <w:szCs w:val="21"/>
              </w:rPr>
              <w:t>分</w:t>
            </w:r>
            <w:r w:rsidR="008A5FF2" w:rsidRPr="00620011">
              <w:rPr>
                <w:rFonts w:eastAsiaTheme="minorEastAsia"/>
                <w:szCs w:val="21"/>
                <w:u w:val="single"/>
              </w:rPr>
              <w:t>47.509</w:t>
            </w:r>
            <w:r w:rsidR="002B4AD4" w:rsidRPr="00620011">
              <w:rPr>
                <w:rFonts w:eastAsiaTheme="minorEastAsia"/>
                <w:szCs w:val="21"/>
              </w:rPr>
              <w:t>秒至</w:t>
            </w:r>
            <w:r w:rsidR="002B4AD4" w:rsidRPr="00620011">
              <w:rPr>
                <w:rFonts w:eastAsiaTheme="minorEastAsia"/>
                <w:szCs w:val="21"/>
                <w:u w:val="single"/>
              </w:rPr>
              <w:t>124</w:t>
            </w:r>
            <w:r w:rsidR="002B4AD4" w:rsidRPr="00620011">
              <w:rPr>
                <w:rFonts w:eastAsiaTheme="minorEastAsia"/>
                <w:szCs w:val="21"/>
              </w:rPr>
              <w:t>度</w:t>
            </w:r>
            <w:r w:rsidR="002B4AD4" w:rsidRPr="00620011">
              <w:rPr>
                <w:rFonts w:eastAsiaTheme="minorEastAsia"/>
                <w:szCs w:val="21"/>
                <w:u w:val="single"/>
              </w:rPr>
              <w:t>14</w:t>
            </w:r>
            <w:r w:rsidR="002B4AD4" w:rsidRPr="00620011">
              <w:rPr>
                <w:rFonts w:eastAsiaTheme="minorEastAsia"/>
                <w:szCs w:val="21"/>
              </w:rPr>
              <w:t>分</w:t>
            </w:r>
            <w:r w:rsidR="008A5FF2" w:rsidRPr="00620011">
              <w:rPr>
                <w:rFonts w:eastAsiaTheme="minorEastAsia"/>
                <w:szCs w:val="21"/>
                <w:u w:val="single"/>
              </w:rPr>
              <w:t>59.885</w:t>
            </w:r>
            <w:r w:rsidR="002B4AD4" w:rsidRPr="00620011">
              <w:rPr>
                <w:rFonts w:eastAsiaTheme="minorEastAsia"/>
                <w:szCs w:val="21"/>
              </w:rPr>
              <w:t>秒，</w:t>
            </w:r>
            <w:r w:rsidR="002B4AD4" w:rsidRPr="00620011">
              <w:rPr>
                <w:rFonts w:eastAsiaTheme="minorEastAsia"/>
                <w:szCs w:val="21"/>
                <w:u w:val="single"/>
              </w:rPr>
              <w:t>41</w:t>
            </w:r>
            <w:r w:rsidR="002B4AD4" w:rsidRPr="00620011">
              <w:rPr>
                <w:rFonts w:eastAsiaTheme="minorEastAsia"/>
                <w:szCs w:val="21"/>
              </w:rPr>
              <w:t>度</w:t>
            </w:r>
            <w:r w:rsidR="008A5FF2" w:rsidRPr="00620011">
              <w:rPr>
                <w:rFonts w:eastAsiaTheme="minorEastAsia"/>
                <w:szCs w:val="21"/>
                <w:u w:val="single"/>
              </w:rPr>
              <w:t>34</w:t>
            </w:r>
            <w:r w:rsidR="002B4AD4" w:rsidRPr="00620011">
              <w:rPr>
                <w:rFonts w:eastAsiaTheme="minorEastAsia"/>
                <w:szCs w:val="21"/>
              </w:rPr>
              <w:t>分</w:t>
            </w:r>
            <w:r w:rsidR="00AE4497" w:rsidRPr="00620011">
              <w:rPr>
                <w:rFonts w:eastAsiaTheme="minorEastAsia"/>
                <w:szCs w:val="21"/>
                <w:u w:val="single"/>
              </w:rPr>
              <w:t>23.786</w:t>
            </w:r>
            <w:r w:rsidR="002B4AD4" w:rsidRPr="00620011">
              <w:rPr>
                <w:rFonts w:eastAsiaTheme="minorEastAsia"/>
                <w:szCs w:val="21"/>
              </w:rPr>
              <w:t>秒）</w:t>
            </w:r>
          </w:p>
        </w:tc>
      </w:tr>
      <w:tr w:rsidR="002F74BA" w:rsidRPr="00620011" w:rsidTr="00586C60">
        <w:trPr>
          <w:trHeight w:val="715"/>
          <w:jc w:val="center"/>
        </w:trPr>
        <w:tc>
          <w:tcPr>
            <w:tcW w:w="2226" w:type="dxa"/>
            <w:tcMar>
              <w:top w:w="16" w:type="dxa"/>
              <w:left w:w="16" w:type="dxa"/>
              <w:right w:w="16" w:type="dxa"/>
            </w:tcMar>
            <w:vAlign w:val="center"/>
          </w:tcPr>
          <w:p w:rsidR="002F74BA" w:rsidRPr="00620011" w:rsidRDefault="002F74BA" w:rsidP="00B544DB">
            <w:pPr>
              <w:adjustRightInd w:val="0"/>
              <w:snapToGrid w:val="0"/>
              <w:jc w:val="center"/>
              <w:rPr>
                <w:rFonts w:eastAsiaTheme="minorEastAsia"/>
                <w:szCs w:val="21"/>
              </w:rPr>
            </w:pPr>
            <w:r w:rsidRPr="00620011">
              <w:rPr>
                <w:rFonts w:eastAsiaTheme="minorEastAsia"/>
                <w:szCs w:val="21"/>
              </w:rPr>
              <w:t>建设项目</w:t>
            </w:r>
          </w:p>
          <w:p w:rsidR="002F74BA" w:rsidRPr="00620011" w:rsidRDefault="002F74BA" w:rsidP="00B544DB">
            <w:pPr>
              <w:adjustRightInd w:val="0"/>
              <w:snapToGrid w:val="0"/>
              <w:jc w:val="center"/>
              <w:rPr>
                <w:rFonts w:eastAsiaTheme="minorEastAsia"/>
                <w:szCs w:val="21"/>
              </w:rPr>
            </w:pPr>
            <w:r w:rsidRPr="00620011">
              <w:rPr>
                <w:rFonts w:eastAsiaTheme="minorEastAsia"/>
                <w:szCs w:val="21"/>
              </w:rPr>
              <w:t>行业类别</w:t>
            </w:r>
          </w:p>
        </w:tc>
        <w:tc>
          <w:tcPr>
            <w:tcW w:w="2043" w:type="dxa"/>
            <w:vAlign w:val="center"/>
          </w:tcPr>
          <w:p w:rsidR="002F74BA" w:rsidRPr="00620011" w:rsidRDefault="00700FC1" w:rsidP="00B544DB">
            <w:pPr>
              <w:adjustRightInd w:val="0"/>
              <w:snapToGrid w:val="0"/>
              <w:jc w:val="center"/>
              <w:rPr>
                <w:rFonts w:eastAsiaTheme="minorEastAsia"/>
                <w:szCs w:val="21"/>
              </w:rPr>
            </w:pPr>
            <w:r w:rsidRPr="00620011">
              <w:rPr>
                <w:rFonts w:eastAsiaTheme="minorEastAsia"/>
                <w:szCs w:val="21"/>
              </w:rPr>
              <w:t>五十一水利、</w:t>
            </w:r>
            <w:r w:rsidRPr="00620011">
              <w:rPr>
                <w:rFonts w:eastAsiaTheme="minorEastAsia"/>
                <w:szCs w:val="21"/>
              </w:rPr>
              <w:t>127</w:t>
            </w:r>
            <w:r w:rsidRPr="00620011">
              <w:rPr>
                <w:rFonts w:eastAsiaTheme="minorEastAsia"/>
                <w:szCs w:val="21"/>
              </w:rPr>
              <w:t>防洪除涝工程、其他</w:t>
            </w:r>
          </w:p>
        </w:tc>
        <w:tc>
          <w:tcPr>
            <w:tcW w:w="2218" w:type="dxa"/>
            <w:vAlign w:val="center"/>
          </w:tcPr>
          <w:p w:rsidR="002F74BA" w:rsidRPr="00620011" w:rsidRDefault="002F74BA" w:rsidP="00B544DB">
            <w:pPr>
              <w:adjustRightInd w:val="0"/>
              <w:snapToGrid w:val="0"/>
              <w:jc w:val="center"/>
              <w:rPr>
                <w:rFonts w:eastAsiaTheme="minorEastAsia"/>
                <w:szCs w:val="21"/>
              </w:rPr>
            </w:pPr>
            <w:r w:rsidRPr="00620011">
              <w:rPr>
                <w:rFonts w:eastAsiaTheme="minorEastAsia"/>
                <w:szCs w:val="21"/>
              </w:rPr>
              <w:t>用地（用海）面积（</w:t>
            </w:r>
            <w:r w:rsidRPr="00620011">
              <w:rPr>
                <w:rFonts w:eastAsiaTheme="minorEastAsia"/>
                <w:szCs w:val="21"/>
              </w:rPr>
              <w:t>m</w:t>
            </w:r>
            <w:r w:rsidRPr="00620011">
              <w:rPr>
                <w:rFonts w:eastAsiaTheme="minorEastAsia"/>
                <w:szCs w:val="21"/>
                <w:vertAlign w:val="superscript"/>
              </w:rPr>
              <w:t>2</w:t>
            </w:r>
            <w:r w:rsidRPr="00620011">
              <w:rPr>
                <w:rFonts w:eastAsiaTheme="minorEastAsia"/>
                <w:szCs w:val="21"/>
              </w:rPr>
              <w:t>）</w:t>
            </w:r>
            <w:r w:rsidRPr="00620011">
              <w:rPr>
                <w:rFonts w:eastAsiaTheme="minorEastAsia"/>
                <w:szCs w:val="21"/>
              </w:rPr>
              <w:t>/</w:t>
            </w:r>
            <w:r w:rsidRPr="00620011">
              <w:rPr>
                <w:rFonts w:eastAsiaTheme="minorEastAsia"/>
                <w:szCs w:val="21"/>
              </w:rPr>
              <w:t>长度（</w:t>
            </w:r>
            <w:r w:rsidRPr="00620011">
              <w:rPr>
                <w:rFonts w:eastAsiaTheme="minorEastAsia"/>
                <w:szCs w:val="21"/>
              </w:rPr>
              <w:t>km</w:t>
            </w:r>
            <w:r w:rsidRPr="00620011">
              <w:rPr>
                <w:rFonts w:eastAsiaTheme="minorEastAsia"/>
                <w:szCs w:val="21"/>
              </w:rPr>
              <w:t>）</w:t>
            </w:r>
          </w:p>
        </w:tc>
        <w:tc>
          <w:tcPr>
            <w:tcW w:w="2552" w:type="dxa"/>
            <w:gridSpan w:val="2"/>
            <w:vAlign w:val="center"/>
          </w:tcPr>
          <w:p w:rsidR="00C84969" w:rsidRPr="00620011" w:rsidRDefault="00465522" w:rsidP="00B544DB">
            <w:pPr>
              <w:adjustRightInd w:val="0"/>
              <w:snapToGrid w:val="0"/>
              <w:jc w:val="center"/>
              <w:rPr>
                <w:rFonts w:eastAsiaTheme="minorEastAsia"/>
                <w:color w:val="FF0000"/>
                <w:szCs w:val="21"/>
              </w:rPr>
            </w:pPr>
            <w:r w:rsidRPr="00620011">
              <w:rPr>
                <w:rFonts w:eastAsiaTheme="minorEastAsia"/>
                <w:color w:val="FF0000"/>
                <w:szCs w:val="21"/>
              </w:rPr>
              <w:t>8</w:t>
            </w:r>
            <w:r w:rsidR="00C67019" w:rsidRPr="00620011">
              <w:rPr>
                <w:rFonts w:eastAsiaTheme="minorEastAsia"/>
                <w:color w:val="FF0000"/>
                <w:szCs w:val="21"/>
              </w:rPr>
              <w:t>0</w:t>
            </w:r>
            <w:r w:rsidR="0074731F" w:rsidRPr="00620011">
              <w:rPr>
                <w:rFonts w:eastAsiaTheme="minorEastAsia"/>
                <w:color w:val="FF0000"/>
                <w:szCs w:val="21"/>
              </w:rPr>
              <w:t>00m</w:t>
            </w:r>
            <w:r w:rsidR="0074731F" w:rsidRPr="00620011">
              <w:rPr>
                <w:rFonts w:eastAsiaTheme="minorEastAsia"/>
                <w:color w:val="FF0000"/>
                <w:szCs w:val="21"/>
                <w:vertAlign w:val="superscript"/>
              </w:rPr>
              <w:t>2</w:t>
            </w:r>
            <w:r w:rsidR="00C84969" w:rsidRPr="00620011">
              <w:rPr>
                <w:rFonts w:eastAsiaTheme="minorEastAsia"/>
                <w:color w:val="FF0000"/>
                <w:szCs w:val="21"/>
              </w:rPr>
              <w:t>（临时占地）</w:t>
            </w:r>
          </w:p>
          <w:p w:rsidR="002F74BA" w:rsidRPr="00620011" w:rsidRDefault="002176CC" w:rsidP="00B544DB">
            <w:pPr>
              <w:adjustRightInd w:val="0"/>
              <w:snapToGrid w:val="0"/>
              <w:jc w:val="center"/>
              <w:rPr>
                <w:rFonts w:eastAsiaTheme="minorEastAsia"/>
                <w:szCs w:val="21"/>
              </w:rPr>
            </w:pPr>
            <w:r w:rsidRPr="00620011">
              <w:rPr>
                <w:rFonts w:eastAsiaTheme="minorEastAsia"/>
                <w:szCs w:val="21"/>
              </w:rPr>
              <w:t>/</w:t>
            </w:r>
            <w:r w:rsidR="00A80D61" w:rsidRPr="00620011">
              <w:rPr>
                <w:rFonts w:eastAsiaTheme="minorEastAsia"/>
                <w:szCs w:val="21"/>
              </w:rPr>
              <w:t>6.632</w:t>
            </w:r>
            <w:r w:rsidR="008D1227" w:rsidRPr="00620011">
              <w:rPr>
                <w:rFonts w:eastAsiaTheme="minorEastAsia"/>
                <w:szCs w:val="21"/>
              </w:rPr>
              <w:t>km</w:t>
            </w:r>
          </w:p>
        </w:tc>
      </w:tr>
      <w:tr w:rsidR="002F74BA" w:rsidRPr="00620011" w:rsidTr="00586C60">
        <w:trPr>
          <w:trHeight w:val="104"/>
          <w:jc w:val="center"/>
        </w:trPr>
        <w:tc>
          <w:tcPr>
            <w:tcW w:w="2226" w:type="dxa"/>
            <w:tcMar>
              <w:top w:w="16" w:type="dxa"/>
              <w:left w:w="16" w:type="dxa"/>
              <w:right w:w="16" w:type="dxa"/>
            </w:tcMar>
            <w:vAlign w:val="center"/>
          </w:tcPr>
          <w:p w:rsidR="002F74BA" w:rsidRPr="00620011" w:rsidRDefault="002F74BA" w:rsidP="00B544DB">
            <w:pPr>
              <w:adjustRightInd w:val="0"/>
              <w:snapToGrid w:val="0"/>
              <w:jc w:val="center"/>
              <w:rPr>
                <w:rFonts w:eastAsiaTheme="minorEastAsia"/>
                <w:szCs w:val="21"/>
              </w:rPr>
            </w:pPr>
            <w:r w:rsidRPr="00620011">
              <w:rPr>
                <w:rFonts w:eastAsiaTheme="minorEastAsia"/>
                <w:szCs w:val="21"/>
              </w:rPr>
              <w:t>建设性质</w:t>
            </w:r>
          </w:p>
        </w:tc>
        <w:tc>
          <w:tcPr>
            <w:tcW w:w="2043" w:type="dxa"/>
            <w:vAlign w:val="center"/>
          </w:tcPr>
          <w:p w:rsidR="002F74BA" w:rsidRPr="00620011" w:rsidRDefault="00934C6E" w:rsidP="00B544DB">
            <w:pPr>
              <w:adjustRightInd w:val="0"/>
              <w:snapToGrid w:val="0"/>
              <w:jc w:val="left"/>
              <w:rPr>
                <w:rFonts w:eastAsiaTheme="minorEastAsia"/>
                <w:szCs w:val="21"/>
              </w:rPr>
            </w:pPr>
            <w:r w:rsidRPr="00620011">
              <w:rPr>
                <w:rFonts w:eastAsiaTheme="minorEastAsia" w:hAnsi="Segoe UI Symbol"/>
                <w:szCs w:val="21"/>
              </w:rPr>
              <w:t>☑</w:t>
            </w:r>
            <w:r w:rsidR="002F74BA" w:rsidRPr="00620011">
              <w:rPr>
                <w:rFonts w:eastAsiaTheme="minorEastAsia"/>
                <w:szCs w:val="21"/>
              </w:rPr>
              <w:t>新建（迁建）</w:t>
            </w:r>
          </w:p>
          <w:p w:rsidR="002F74BA" w:rsidRPr="00620011" w:rsidRDefault="002F74BA" w:rsidP="00B544DB">
            <w:pPr>
              <w:adjustRightInd w:val="0"/>
              <w:snapToGrid w:val="0"/>
              <w:jc w:val="left"/>
              <w:rPr>
                <w:rFonts w:eastAsiaTheme="minorEastAsia"/>
                <w:szCs w:val="21"/>
              </w:rPr>
            </w:pPr>
            <w:r w:rsidRPr="00620011">
              <w:rPr>
                <w:rFonts w:eastAsiaTheme="minorEastAsia"/>
                <w:szCs w:val="21"/>
              </w:rPr>
              <w:t>□</w:t>
            </w:r>
            <w:r w:rsidRPr="00620011">
              <w:rPr>
                <w:rFonts w:eastAsiaTheme="minorEastAsia"/>
                <w:szCs w:val="21"/>
              </w:rPr>
              <w:t>改建</w:t>
            </w:r>
          </w:p>
          <w:p w:rsidR="002F74BA" w:rsidRPr="00620011" w:rsidRDefault="002F74BA" w:rsidP="00B544DB">
            <w:pPr>
              <w:adjustRightInd w:val="0"/>
              <w:snapToGrid w:val="0"/>
              <w:jc w:val="left"/>
              <w:rPr>
                <w:rFonts w:eastAsiaTheme="minorEastAsia"/>
                <w:szCs w:val="21"/>
              </w:rPr>
            </w:pPr>
            <w:r w:rsidRPr="00620011">
              <w:rPr>
                <w:rFonts w:eastAsiaTheme="minorEastAsia"/>
                <w:szCs w:val="21"/>
              </w:rPr>
              <w:t>□</w:t>
            </w:r>
            <w:r w:rsidRPr="00620011">
              <w:rPr>
                <w:rFonts w:eastAsiaTheme="minorEastAsia"/>
                <w:szCs w:val="21"/>
              </w:rPr>
              <w:t>扩建</w:t>
            </w:r>
          </w:p>
          <w:p w:rsidR="002F74BA" w:rsidRPr="00620011" w:rsidRDefault="002F74BA" w:rsidP="00B544DB">
            <w:pPr>
              <w:adjustRightInd w:val="0"/>
              <w:snapToGrid w:val="0"/>
              <w:jc w:val="left"/>
              <w:rPr>
                <w:rFonts w:eastAsiaTheme="minorEastAsia"/>
                <w:szCs w:val="21"/>
              </w:rPr>
            </w:pPr>
            <w:r w:rsidRPr="00620011">
              <w:rPr>
                <w:rFonts w:eastAsiaTheme="minorEastAsia"/>
                <w:szCs w:val="21"/>
              </w:rPr>
              <w:t>□</w:t>
            </w:r>
            <w:r w:rsidRPr="00620011">
              <w:rPr>
                <w:rFonts w:eastAsiaTheme="minorEastAsia"/>
                <w:szCs w:val="21"/>
              </w:rPr>
              <w:t>技术改造</w:t>
            </w:r>
          </w:p>
        </w:tc>
        <w:tc>
          <w:tcPr>
            <w:tcW w:w="2218" w:type="dxa"/>
            <w:vAlign w:val="center"/>
          </w:tcPr>
          <w:p w:rsidR="002F74BA" w:rsidRPr="00620011" w:rsidRDefault="002F74BA" w:rsidP="00B544DB">
            <w:pPr>
              <w:adjustRightInd w:val="0"/>
              <w:snapToGrid w:val="0"/>
              <w:jc w:val="center"/>
              <w:rPr>
                <w:rFonts w:eastAsiaTheme="minorEastAsia"/>
                <w:szCs w:val="21"/>
              </w:rPr>
            </w:pPr>
            <w:r w:rsidRPr="00620011">
              <w:rPr>
                <w:rFonts w:eastAsiaTheme="minorEastAsia"/>
                <w:szCs w:val="21"/>
              </w:rPr>
              <w:t>建设项目</w:t>
            </w:r>
          </w:p>
          <w:p w:rsidR="002F74BA" w:rsidRPr="00620011" w:rsidRDefault="002F74BA" w:rsidP="00B544DB">
            <w:pPr>
              <w:adjustRightInd w:val="0"/>
              <w:snapToGrid w:val="0"/>
              <w:jc w:val="center"/>
              <w:rPr>
                <w:rFonts w:eastAsiaTheme="minorEastAsia"/>
                <w:szCs w:val="21"/>
              </w:rPr>
            </w:pPr>
            <w:r w:rsidRPr="00620011">
              <w:rPr>
                <w:rFonts w:eastAsiaTheme="minorEastAsia"/>
                <w:szCs w:val="21"/>
              </w:rPr>
              <w:t>申报情形</w:t>
            </w:r>
          </w:p>
        </w:tc>
        <w:tc>
          <w:tcPr>
            <w:tcW w:w="2552" w:type="dxa"/>
            <w:gridSpan w:val="2"/>
            <w:vAlign w:val="center"/>
          </w:tcPr>
          <w:p w:rsidR="002F74BA" w:rsidRPr="00620011" w:rsidRDefault="00934C6E" w:rsidP="00B544DB">
            <w:pPr>
              <w:adjustRightInd w:val="0"/>
              <w:snapToGrid w:val="0"/>
              <w:jc w:val="left"/>
              <w:rPr>
                <w:rFonts w:eastAsiaTheme="minorEastAsia"/>
                <w:szCs w:val="21"/>
              </w:rPr>
            </w:pPr>
            <w:r w:rsidRPr="00620011">
              <w:rPr>
                <w:rFonts w:eastAsiaTheme="minorEastAsia" w:hAnsi="Segoe UI Symbol"/>
                <w:szCs w:val="21"/>
              </w:rPr>
              <w:t>☑</w:t>
            </w:r>
            <w:r w:rsidR="002F74BA" w:rsidRPr="00620011">
              <w:rPr>
                <w:rFonts w:eastAsiaTheme="minorEastAsia"/>
                <w:szCs w:val="21"/>
              </w:rPr>
              <w:t>首次申报项目</w:t>
            </w:r>
          </w:p>
          <w:p w:rsidR="002F74BA" w:rsidRPr="00620011" w:rsidRDefault="002F74BA" w:rsidP="00B544DB">
            <w:pPr>
              <w:adjustRightInd w:val="0"/>
              <w:snapToGrid w:val="0"/>
              <w:jc w:val="left"/>
              <w:rPr>
                <w:rFonts w:eastAsiaTheme="minorEastAsia"/>
                <w:szCs w:val="21"/>
              </w:rPr>
            </w:pPr>
            <w:r w:rsidRPr="00620011">
              <w:rPr>
                <w:rFonts w:eastAsiaTheme="minorEastAsia"/>
                <w:szCs w:val="21"/>
              </w:rPr>
              <w:t>□</w:t>
            </w:r>
            <w:r w:rsidRPr="00620011">
              <w:rPr>
                <w:rFonts w:eastAsiaTheme="minorEastAsia"/>
                <w:szCs w:val="21"/>
              </w:rPr>
              <w:t>不予批准后再次申报项目</w:t>
            </w:r>
          </w:p>
          <w:p w:rsidR="002F74BA" w:rsidRPr="00620011" w:rsidRDefault="002F74BA" w:rsidP="00B544DB">
            <w:pPr>
              <w:adjustRightInd w:val="0"/>
              <w:snapToGrid w:val="0"/>
              <w:jc w:val="left"/>
              <w:rPr>
                <w:rFonts w:eastAsiaTheme="minorEastAsia"/>
                <w:szCs w:val="21"/>
              </w:rPr>
            </w:pPr>
            <w:r w:rsidRPr="00620011">
              <w:rPr>
                <w:rFonts w:eastAsiaTheme="minorEastAsia"/>
                <w:szCs w:val="21"/>
              </w:rPr>
              <w:t>□</w:t>
            </w:r>
            <w:r w:rsidRPr="00620011">
              <w:rPr>
                <w:rFonts w:eastAsiaTheme="minorEastAsia"/>
                <w:szCs w:val="21"/>
              </w:rPr>
              <w:t>超五年重新审核项目</w:t>
            </w:r>
          </w:p>
          <w:p w:rsidR="002F74BA" w:rsidRPr="00620011" w:rsidRDefault="002F74BA" w:rsidP="00B544DB">
            <w:pPr>
              <w:adjustRightInd w:val="0"/>
              <w:snapToGrid w:val="0"/>
              <w:rPr>
                <w:rFonts w:eastAsiaTheme="minorEastAsia"/>
                <w:szCs w:val="21"/>
              </w:rPr>
            </w:pPr>
            <w:r w:rsidRPr="00620011">
              <w:rPr>
                <w:rFonts w:eastAsiaTheme="minorEastAsia"/>
                <w:szCs w:val="21"/>
              </w:rPr>
              <w:t>□</w:t>
            </w:r>
            <w:r w:rsidRPr="00620011">
              <w:rPr>
                <w:rFonts w:eastAsiaTheme="minorEastAsia"/>
                <w:szCs w:val="21"/>
              </w:rPr>
              <w:t>重大变动重新报批项目</w:t>
            </w:r>
          </w:p>
        </w:tc>
      </w:tr>
      <w:tr w:rsidR="002F74BA" w:rsidRPr="00620011" w:rsidTr="00586C60">
        <w:trPr>
          <w:trHeight w:val="762"/>
          <w:jc w:val="center"/>
        </w:trPr>
        <w:tc>
          <w:tcPr>
            <w:tcW w:w="2226" w:type="dxa"/>
            <w:tcMar>
              <w:top w:w="16" w:type="dxa"/>
              <w:left w:w="16" w:type="dxa"/>
              <w:right w:w="16" w:type="dxa"/>
            </w:tcMar>
            <w:vAlign w:val="center"/>
          </w:tcPr>
          <w:p w:rsidR="002F74BA" w:rsidRPr="00620011" w:rsidRDefault="002F74BA" w:rsidP="00B544DB">
            <w:pPr>
              <w:adjustRightInd w:val="0"/>
              <w:snapToGrid w:val="0"/>
              <w:jc w:val="center"/>
              <w:rPr>
                <w:rFonts w:eastAsiaTheme="minorEastAsia"/>
                <w:szCs w:val="21"/>
              </w:rPr>
            </w:pPr>
            <w:r w:rsidRPr="00620011">
              <w:rPr>
                <w:rFonts w:eastAsiaTheme="minorEastAsia"/>
                <w:szCs w:val="21"/>
              </w:rPr>
              <w:t>项目审批（核准</w:t>
            </w:r>
            <w:r w:rsidRPr="00620011">
              <w:rPr>
                <w:rFonts w:eastAsiaTheme="minorEastAsia"/>
                <w:szCs w:val="21"/>
              </w:rPr>
              <w:t>/</w:t>
            </w:r>
          </w:p>
          <w:p w:rsidR="002F74BA" w:rsidRPr="00620011" w:rsidRDefault="002F74BA" w:rsidP="00B544DB">
            <w:pPr>
              <w:adjustRightInd w:val="0"/>
              <w:snapToGrid w:val="0"/>
              <w:jc w:val="center"/>
              <w:rPr>
                <w:rFonts w:eastAsiaTheme="minorEastAsia"/>
                <w:szCs w:val="21"/>
              </w:rPr>
            </w:pPr>
            <w:r w:rsidRPr="00620011">
              <w:rPr>
                <w:rFonts w:eastAsiaTheme="minorEastAsia"/>
                <w:szCs w:val="21"/>
              </w:rPr>
              <w:t>备案）部门（选填）</w:t>
            </w:r>
          </w:p>
        </w:tc>
        <w:tc>
          <w:tcPr>
            <w:tcW w:w="2043" w:type="dxa"/>
            <w:vAlign w:val="center"/>
          </w:tcPr>
          <w:p w:rsidR="002F74BA" w:rsidRPr="00620011" w:rsidRDefault="00E12958" w:rsidP="00B544DB">
            <w:pPr>
              <w:adjustRightInd w:val="0"/>
              <w:snapToGrid w:val="0"/>
              <w:jc w:val="center"/>
              <w:rPr>
                <w:rFonts w:eastAsiaTheme="minorEastAsia"/>
                <w:szCs w:val="21"/>
              </w:rPr>
            </w:pPr>
            <w:r w:rsidRPr="00620011">
              <w:rPr>
                <w:rFonts w:eastAsiaTheme="minorEastAsia"/>
                <w:szCs w:val="21"/>
              </w:rPr>
              <w:t>抚顺市水务局</w:t>
            </w:r>
          </w:p>
        </w:tc>
        <w:tc>
          <w:tcPr>
            <w:tcW w:w="2218" w:type="dxa"/>
            <w:vAlign w:val="center"/>
          </w:tcPr>
          <w:p w:rsidR="002F74BA" w:rsidRPr="00620011" w:rsidRDefault="002F74BA" w:rsidP="00B544DB">
            <w:pPr>
              <w:adjustRightInd w:val="0"/>
              <w:snapToGrid w:val="0"/>
              <w:jc w:val="center"/>
              <w:rPr>
                <w:rFonts w:eastAsiaTheme="minorEastAsia"/>
                <w:szCs w:val="21"/>
              </w:rPr>
            </w:pPr>
            <w:r w:rsidRPr="00620011">
              <w:rPr>
                <w:rFonts w:eastAsiaTheme="minorEastAsia"/>
                <w:szCs w:val="21"/>
              </w:rPr>
              <w:t>项目审批（核准</w:t>
            </w:r>
            <w:r w:rsidRPr="00620011">
              <w:rPr>
                <w:rFonts w:eastAsiaTheme="minorEastAsia"/>
                <w:szCs w:val="21"/>
              </w:rPr>
              <w:t>/</w:t>
            </w:r>
          </w:p>
          <w:p w:rsidR="002F74BA" w:rsidRPr="00620011" w:rsidRDefault="002F74BA" w:rsidP="00B544DB">
            <w:pPr>
              <w:adjustRightInd w:val="0"/>
              <w:snapToGrid w:val="0"/>
              <w:jc w:val="center"/>
              <w:rPr>
                <w:rFonts w:eastAsiaTheme="minorEastAsia"/>
                <w:szCs w:val="21"/>
              </w:rPr>
            </w:pPr>
            <w:r w:rsidRPr="00620011">
              <w:rPr>
                <w:rFonts w:eastAsiaTheme="minorEastAsia"/>
                <w:szCs w:val="21"/>
              </w:rPr>
              <w:t>备案）文号（选填）</w:t>
            </w:r>
          </w:p>
        </w:tc>
        <w:tc>
          <w:tcPr>
            <w:tcW w:w="2552" w:type="dxa"/>
            <w:gridSpan w:val="2"/>
            <w:vAlign w:val="center"/>
          </w:tcPr>
          <w:p w:rsidR="002F74BA" w:rsidRPr="00620011" w:rsidRDefault="00E12958" w:rsidP="00B544DB">
            <w:pPr>
              <w:adjustRightInd w:val="0"/>
              <w:snapToGrid w:val="0"/>
              <w:jc w:val="center"/>
              <w:rPr>
                <w:rFonts w:eastAsiaTheme="minorEastAsia"/>
                <w:szCs w:val="21"/>
              </w:rPr>
            </w:pPr>
            <w:r w:rsidRPr="00620011">
              <w:rPr>
                <w:rFonts w:eastAsiaTheme="minorEastAsia"/>
                <w:szCs w:val="21"/>
              </w:rPr>
              <w:t>抚水审字〔</w:t>
            </w:r>
            <w:r w:rsidRPr="00620011">
              <w:rPr>
                <w:rFonts w:eastAsiaTheme="minorEastAsia"/>
                <w:szCs w:val="21"/>
              </w:rPr>
              <w:t>2023]84</w:t>
            </w:r>
            <w:r w:rsidRPr="00620011">
              <w:rPr>
                <w:rFonts w:eastAsiaTheme="minorEastAsia"/>
                <w:szCs w:val="21"/>
              </w:rPr>
              <w:t>号</w:t>
            </w:r>
          </w:p>
        </w:tc>
      </w:tr>
      <w:tr w:rsidR="002F74BA" w:rsidRPr="00620011" w:rsidTr="00586C60">
        <w:trPr>
          <w:trHeight w:val="355"/>
          <w:jc w:val="center"/>
        </w:trPr>
        <w:tc>
          <w:tcPr>
            <w:tcW w:w="2226" w:type="dxa"/>
            <w:tcMar>
              <w:top w:w="16" w:type="dxa"/>
              <w:left w:w="16" w:type="dxa"/>
              <w:right w:w="16" w:type="dxa"/>
            </w:tcMar>
            <w:vAlign w:val="center"/>
          </w:tcPr>
          <w:p w:rsidR="002F74BA" w:rsidRPr="00620011" w:rsidRDefault="002F74BA" w:rsidP="00B544DB">
            <w:pPr>
              <w:adjustRightInd w:val="0"/>
              <w:snapToGrid w:val="0"/>
              <w:jc w:val="center"/>
              <w:rPr>
                <w:rFonts w:eastAsiaTheme="minorEastAsia"/>
                <w:szCs w:val="21"/>
              </w:rPr>
            </w:pPr>
            <w:r w:rsidRPr="00620011">
              <w:rPr>
                <w:rFonts w:eastAsiaTheme="minorEastAsia"/>
                <w:szCs w:val="21"/>
              </w:rPr>
              <w:t>总投资（万元）</w:t>
            </w:r>
          </w:p>
        </w:tc>
        <w:tc>
          <w:tcPr>
            <w:tcW w:w="2043" w:type="dxa"/>
            <w:vAlign w:val="center"/>
          </w:tcPr>
          <w:p w:rsidR="002F74BA" w:rsidRPr="00620011" w:rsidRDefault="009B3B09" w:rsidP="00B544DB">
            <w:pPr>
              <w:adjustRightInd w:val="0"/>
              <w:snapToGrid w:val="0"/>
              <w:jc w:val="center"/>
              <w:rPr>
                <w:rFonts w:eastAsiaTheme="minorEastAsia"/>
                <w:szCs w:val="21"/>
              </w:rPr>
            </w:pPr>
            <w:r w:rsidRPr="00620011">
              <w:rPr>
                <w:rFonts w:eastAsiaTheme="minorEastAsia"/>
                <w:szCs w:val="21"/>
              </w:rPr>
              <w:t>1655.57</w:t>
            </w:r>
          </w:p>
        </w:tc>
        <w:tc>
          <w:tcPr>
            <w:tcW w:w="2218" w:type="dxa"/>
            <w:tcMar>
              <w:top w:w="16" w:type="dxa"/>
              <w:left w:w="16" w:type="dxa"/>
              <w:right w:w="16" w:type="dxa"/>
            </w:tcMar>
            <w:vAlign w:val="center"/>
          </w:tcPr>
          <w:p w:rsidR="002F74BA" w:rsidRPr="00620011" w:rsidRDefault="002F74BA" w:rsidP="00B544DB">
            <w:pPr>
              <w:adjustRightInd w:val="0"/>
              <w:snapToGrid w:val="0"/>
              <w:jc w:val="center"/>
              <w:rPr>
                <w:rFonts w:eastAsiaTheme="minorEastAsia"/>
                <w:szCs w:val="21"/>
              </w:rPr>
            </w:pPr>
            <w:r w:rsidRPr="00620011">
              <w:rPr>
                <w:rFonts w:eastAsiaTheme="minorEastAsia"/>
                <w:szCs w:val="21"/>
              </w:rPr>
              <w:t>环保投资（万元）</w:t>
            </w:r>
          </w:p>
        </w:tc>
        <w:tc>
          <w:tcPr>
            <w:tcW w:w="2552" w:type="dxa"/>
            <w:gridSpan w:val="2"/>
            <w:vAlign w:val="center"/>
          </w:tcPr>
          <w:p w:rsidR="002F74BA" w:rsidRPr="00620011" w:rsidRDefault="002B4417" w:rsidP="00B544DB">
            <w:pPr>
              <w:adjustRightInd w:val="0"/>
              <w:snapToGrid w:val="0"/>
              <w:jc w:val="center"/>
              <w:rPr>
                <w:rFonts w:eastAsiaTheme="minorEastAsia"/>
                <w:szCs w:val="21"/>
              </w:rPr>
            </w:pPr>
            <w:r w:rsidRPr="00620011">
              <w:rPr>
                <w:rFonts w:eastAsiaTheme="minorEastAsia"/>
                <w:szCs w:val="21"/>
              </w:rPr>
              <w:t>61.2</w:t>
            </w:r>
          </w:p>
        </w:tc>
      </w:tr>
      <w:tr w:rsidR="002F74BA" w:rsidRPr="00620011" w:rsidTr="00586C60">
        <w:trPr>
          <w:trHeight w:val="364"/>
          <w:jc w:val="center"/>
        </w:trPr>
        <w:tc>
          <w:tcPr>
            <w:tcW w:w="2226" w:type="dxa"/>
            <w:tcMar>
              <w:top w:w="16" w:type="dxa"/>
              <w:left w:w="16" w:type="dxa"/>
              <w:right w:w="16" w:type="dxa"/>
            </w:tcMar>
            <w:vAlign w:val="center"/>
          </w:tcPr>
          <w:p w:rsidR="002F74BA" w:rsidRPr="00620011" w:rsidRDefault="002F74BA" w:rsidP="00B544DB">
            <w:pPr>
              <w:adjustRightInd w:val="0"/>
              <w:snapToGrid w:val="0"/>
              <w:jc w:val="center"/>
              <w:rPr>
                <w:rFonts w:eastAsiaTheme="minorEastAsia"/>
                <w:szCs w:val="21"/>
              </w:rPr>
            </w:pPr>
            <w:r w:rsidRPr="00620011">
              <w:rPr>
                <w:rFonts w:eastAsiaTheme="minorEastAsia"/>
                <w:szCs w:val="21"/>
              </w:rPr>
              <w:t>环保投资占比（</w:t>
            </w:r>
            <w:r w:rsidRPr="00620011">
              <w:rPr>
                <w:rFonts w:eastAsiaTheme="minorEastAsia"/>
                <w:szCs w:val="21"/>
              </w:rPr>
              <w:t>%</w:t>
            </w:r>
            <w:r w:rsidRPr="00620011">
              <w:rPr>
                <w:rFonts w:eastAsiaTheme="minorEastAsia"/>
                <w:szCs w:val="21"/>
              </w:rPr>
              <w:t>）</w:t>
            </w:r>
          </w:p>
        </w:tc>
        <w:tc>
          <w:tcPr>
            <w:tcW w:w="2043" w:type="dxa"/>
            <w:vAlign w:val="center"/>
          </w:tcPr>
          <w:p w:rsidR="002F74BA" w:rsidRPr="00620011" w:rsidRDefault="002B4417" w:rsidP="00B544DB">
            <w:pPr>
              <w:adjustRightInd w:val="0"/>
              <w:snapToGrid w:val="0"/>
              <w:jc w:val="center"/>
              <w:rPr>
                <w:rFonts w:eastAsiaTheme="minorEastAsia"/>
                <w:szCs w:val="21"/>
              </w:rPr>
            </w:pPr>
            <w:r w:rsidRPr="00620011">
              <w:rPr>
                <w:rFonts w:eastAsiaTheme="minorEastAsia"/>
                <w:szCs w:val="21"/>
              </w:rPr>
              <w:t>3.70</w:t>
            </w:r>
          </w:p>
        </w:tc>
        <w:tc>
          <w:tcPr>
            <w:tcW w:w="2218" w:type="dxa"/>
            <w:tcMar>
              <w:top w:w="16" w:type="dxa"/>
              <w:left w:w="16" w:type="dxa"/>
              <w:right w:w="16" w:type="dxa"/>
            </w:tcMar>
            <w:vAlign w:val="center"/>
          </w:tcPr>
          <w:p w:rsidR="002F74BA" w:rsidRPr="00620011" w:rsidRDefault="002F74BA" w:rsidP="00B544DB">
            <w:pPr>
              <w:adjustRightInd w:val="0"/>
              <w:snapToGrid w:val="0"/>
              <w:jc w:val="center"/>
              <w:rPr>
                <w:rFonts w:eastAsiaTheme="minorEastAsia"/>
                <w:szCs w:val="21"/>
              </w:rPr>
            </w:pPr>
            <w:r w:rsidRPr="00620011">
              <w:rPr>
                <w:rFonts w:eastAsiaTheme="minorEastAsia"/>
                <w:szCs w:val="21"/>
              </w:rPr>
              <w:t>施工工期</w:t>
            </w:r>
          </w:p>
        </w:tc>
        <w:tc>
          <w:tcPr>
            <w:tcW w:w="2552" w:type="dxa"/>
            <w:gridSpan w:val="2"/>
            <w:vAlign w:val="center"/>
          </w:tcPr>
          <w:p w:rsidR="002F74BA" w:rsidRPr="00620011" w:rsidRDefault="0076770B" w:rsidP="00B544DB">
            <w:pPr>
              <w:adjustRightInd w:val="0"/>
              <w:snapToGrid w:val="0"/>
              <w:jc w:val="center"/>
              <w:rPr>
                <w:rFonts w:eastAsiaTheme="minorEastAsia"/>
                <w:szCs w:val="21"/>
              </w:rPr>
            </w:pPr>
            <w:r w:rsidRPr="00620011">
              <w:rPr>
                <w:rFonts w:eastAsiaTheme="minorEastAsia"/>
                <w:szCs w:val="21"/>
              </w:rPr>
              <w:t>9</w:t>
            </w:r>
            <w:r w:rsidRPr="00620011">
              <w:rPr>
                <w:rFonts w:eastAsiaTheme="minorEastAsia"/>
                <w:szCs w:val="21"/>
              </w:rPr>
              <w:t>个</w:t>
            </w:r>
          </w:p>
        </w:tc>
      </w:tr>
      <w:tr w:rsidR="002F74BA" w:rsidRPr="00620011" w:rsidTr="00586C60">
        <w:trPr>
          <w:trHeight w:val="911"/>
          <w:jc w:val="center"/>
        </w:trPr>
        <w:tc>
          <w:tcPr>
            <w:tcW w:w="2226" w:type="dxa"/>
            <w:tcMar>
              <w:top w:w="16" w:type="dxa"/>
              <w:left w:w="16" w:type="dxa"/>
              <w:right w:w="16" w:type="dxa"/>
            </w:tcMar>
            <w:vAlign w:val="center"/>
          </w:tcPr>
          <w:p w:rsidR="002F74BA" w:rsidRPr="00620011" w:rsidRDefault="002F74BA" w:rsidP="00AE34EC">
            <w:pPr>
              <w:adjustRightInd w:val="0"/>
              <w:snapToGrid w:val="0"/>
              <w:jc w:val="center"/>
              <w:rPr>
                <w:rFonts w:eastAsiaTheme="minorEastAsia"/>
                <w:szCs w:val="21"/>
              </w:rPr>
            </w:pPr>
            <w:r w:rsidRPr="00620011">
              <w:rPr>
                <w:rFonts w:eastAsiaTheme="minorEastAsia"/>
                <w:szCs w:val="21"/>
              </w:rPr>
              <w:t>是否开工建设</w:t>
            </w:r>
          </w:p>
        </w:tc>
        <w:tc>
          <w:tcPr>
            <w:tcW w:w="6813" w:type="dxa"/>
            <w:gridSpan w:val="4"/>
            <w:vAlign w:val="center"/>
          </w:tcPr>
          <w:p w:rsidR="002F74BA" w:rsidRPr="00EB3D25" w:rsidRDefault="009B31D7" w:rsidP="00EB3D25">
            <w:pPr>
              <w:adjustRightInd w:val="0"/>
              <w:snapToGrid w:val="0"/>
              <w:ind w:firstLine="105"/>
              <w:jc w:val="left"/>
              <w:rPr>
                <w:rFonts w:eastAsiaTheme="minorEastAsia"/>
                <w:szCs w:val="21"/>
              </w:rPr>
            </w:pPr>
            <w:r w:rsidRPr="00EB3D25">
              <w:rPr>
                <w:rFonts w:eastAsiaTheme="minorEastAsia"/>
                <w:szCs w:val="21"/>
              </w:rPr>
              <w:t>□</w:t>
            </w:r>
            <w:r w:rsidR="002F74BA" w:rsidRPr="00EB3D25">
              <w:rPr>
                <w:rFonts w:eastAsiaTheme="minorEastAsia"/>
                <w:szCs w:val="21"/>
              </w:rPr>
              <w:t>否</w:t>
            </w:r>
          </w:p>
          <w:p w:rsidR="002F74BA" w:rsidRPr="00620011" w:rsidRDefault="009B31D7" w:rsidP="00EB3D25">
            <w:pPr>
              <w:adjustRightInd w:val="0"/>
              <w:snapToGrid w:val="0"/>
              <w:ind w:firstLine="92"/>
              <w:jc w:val="left"/>
              <w:rPr>
                <w:rFonts w:eastAsiaTheme="minorEastAsia"/>
                <w:color w:val="FF0000"/>
                <w:szCs w:val="21"/>
              </w:rPr>
            </w:pPr>
            <w:r w:rsidRPr="00EB3D25">
              <w:rPr>
                <w:rFonts w:eastAsiaTheme="minorEastAsia" w:hAnsi="Segoe UI Symbol"/>
                <w:color w:val="FF0000"/>
                <w:szCs w:val="21"/>
              </w:rPr>
              <w:t>☑</w:t>
            </w:r>
            <w:r w:rsidR="002F74BA" w:rsidRPr="00EB3D25">
              <w:rPr>
                <w:rFonts w:eastAsiaTheme="minorEastAsia"/>
                <w:color w:val="FF0000"/>
                <w:szCs w:val="21"/>
              </w:rPr>
              <w:t>是：</w:t>
            </w:r>
            <w:r w:rsidR="002F74BA" w:rsidRPr="00EB3D25">
              <w:rPr>
                <w:rFonts w:eastAsiaTheme="minorEastAsia"/>
                <w:color w:val="FF0000"/>
                <w:szCs w:val="21"/>
                <w:u w:val="single"/>
              </w:rPr>
              <w:t xml:space="preserve"> </w:t>
            </w:r>
            <w:r w:rsidR="00945695" w:rsidRPr="00EB3D25">
              <w:rPr>
                <w:rFonts w:eastAsiaTheme="minorEastAsia"/>
                <w:color w:val="FF0000"/>
                <w:szCs w:val="21"/>
                <w:u w:val="single"/>
              </w:rPr>
              <w:t>本项目</w:t>
            </w:r>
            <w:r w:rsidR="00B0586B" w:rsidRPr="00EB3D25">
              <w:rPr>
                <w:rFonts w:eastAsiaTheme="minorEastAsia"/>
                <w:color w:val="FF0000"/>
                <w:szCs w:val="21"/>
                <w:u w:val="single"/>
              </w:rPr>
              <w:t>于</w:t>
            </w:r>
            <w:r w:rsidR="00B0586B" w:rsidRPr="00EB3D25">
              <w:rPr>
                <w:rFonts w:eastAsiaTheme="minorEastAsia"/>
                <w:color w:val="FF0000"/>
                <w:szCs w:val="21"/>
                <w:u w:val="single"/>
              </w:rPr>
              <w:t>2024</w:t>
            </w:r>
            <w:r w:rsidR="00B0586B" w:rsidRPr="00EB3D25">
              <w:rPr>
                <w:rFonts w:eastAsiaTheme="minorEastAsia"/>
                <w:color w:val="FF0000"/>
                <w:szCs w:val="21"/>
                <w:u w:val="single"/>
              </w:rPr>
              <w:t>年</w:t>
            </w:r>
            <w:r w:rsidR="00B0586B" w:rsidRPr="00EB3D25">
              <w:rPr>
                <w:rFonts w:eastAsiaTheme="minorEastAsia"/>
                <w:color w:val="FF0000"/>
                <w:szCs w:val="21"/>
                <w:u w:val="single"/>
              </w:rPr>
              <w:t>4</w:t>
            </w:r>
            <w:r w:rsidR="00B0586B" w:rsidRPr="00EB3D25">
              <w:rPr>
                <w:rFonts w:eastAsiaTheme="minorEastAsia"/>
                <w:color w:val="FF0000"/>
                <w:szCs w:val="21"/>
                <w:u w:val="single"/>
              </w:rPr>
              <w:t>月</w:t>
            </w:r>
            <w:r w:rsidR="00B0586B" w:rsidRPr="00EB3D25">
              <w:rPr>
                <w:rFonts w:eastAsiaTheme="minorEastAsia"/>
                <w:color w:val="FF0000"/>
                <w:szCs w:val="21"/>
                <w:u w:val="single"/>
              </w:rPr>
              <w:t>12</w:t>
            </w:r>
            <w:r w:rsidR="00B0586B" w:rsidRPr="00EB3D25">
              <w:rPr>
                <w:rFonts w:eastAsiaTheme="minorEastAsia"/>
                <w:color w:val="FF0000"/>
                <w:szCs w:val="21"/>
                <w:u w:val="single"/>
              </w:rPr>
              <w:t>日开工</w:t>
            </w:r>
            <w:r w:rsidR="00EB3D25" w:rsidRPr="00EB3D25">
              <w:rPr>
                <w:rFonts w:eastAsiaTheme="minorEastAsia" w:hint="eastAsia"/>
                <w:color w:val="FF0000"/>
                <w:szCs w:val="21"/>
                <w:u w:val="single"/>
              </w:rPr>
              <w:t>，</w:t>
            </w:r>
            <w:r w:rsidR="00EB3D25" w:rsidRPr="00EB3D25">
              <w:rPr>
                <w:rFonts w:ascii="宋体" w:hAnsi="宋体" w:cs="宋体" w:hint="eastAsia"/>
                <w:color w:val="7030A0"/>
                <w:szCs w:val="21"/>
                <w:u w:val="single"/>
              </w:rPr>
              <w:t>由于防洪除涝工程工期的特殊性，为满足防洪抢险需要，汛期前必须完成部分河段工程，抚顺县生态环境局已开具免于处罚证明。</w:t>
            </w:r>
            <w:r w:rsidR="002F74BA" w:rsidRPr="00EB3D25">
              <w:rPr>
                <w:rFonts w:eastAsiaTheme="minorEastAsia"/>
                <w:color w:val="7030A0"/>
                <w:szCs w:val="21"/>
                <w:u w:val="single"/>
              </w:rPr>
              <w:t xml:space="preserve"> </w:t>
            </w:r>
          </w:p>
        </w:tc>
      </w:tr>
      <w:tr w:rsidR="002F74BA" w:rsidRPr="00620011" w:rsidTr="00586C60">
        <w:trPr>
          <w:trHeight w:val="911"/>
          <w:jc w:val="center"/>
        </w:trPr>
        <w:tc>
          <w:tcPr>
            <w:tcW w:w="2226" w:type="dxa"/>
            <w:tcMar>
              <w:top w:w="16" w:type="dxa"/>
              <w:left w:w="16" w:type="dxa"/>
              <w:right w:w="16" w:type="dxa"/>
            </w:tcMar>
            <w:vAlign w:val="center"/>
          </w:tcPr>
          <w:p w:rsidR="002F74BA" w:rsidRPr="00620011" w:rsidRDefault="002F74BA" w:rsidP="00AE34EC">
            <w:pPr>
              <w:autoSpaceDE w:val="0"/>
              <w:autoSpaceDN w:val="0"/>
              <w:adjustRightInd w:val="0"/>
              <w:snapToGrid w:val="0"/>
              <w:jc w:val="center"/>
              <w:rPr>
                <w:rFonts w:eastAsiaTheme="minorEastAsia"/>
                <w:kern w:val="0"/>
                <w:szCs w:val="21"/>
              </w:rPr>
            </w:pPr>
            <w:r w:rsidRPr="00620011">
              <w:rPr>
                <w:rFonts w:eastAsiaTheme="minorEastAsia"/>
                <w:kern w:val="0"/>
                <w:szCs w:val="21"/>
              </w:rPr>
              <w:lastRenderedPageBreak/>
              <w:t>专项评价设置情况</w:t>
            </w:r>
          </w:p>
        </w:tc>
        <w:tc>
          <w:tcPr>
            <w:tcW w:w="6813" w:type="dxa"/>
            <w:gridSpan w:val="4"/>
            <w:tcMar>
              <w:top w:w="16" w:type="dxa"/>
              <w:left w:w="16" w:type="dxa"/>
              <w:right w:w="16" w:type="dxa"/>
            </w:tcMar>
            <w:vAlign w:val="center"/>
          </w:tcPr>
          <w:p w:rsidR="000B5942" w:rsidRPr="00620011" w:rsidRDefault="000B5942" w:rsidP="000B5942">
            <w:pPr>
              <w:autoSpaceDE w:val="0"/>
              <w:autoSpaceDN w:val="0"/>
              <w:adjustRightInd w:val="0"/>
              <w:snapToGrid w:val="0"/>
              <w:spacing w:line="360" w:lineRule="auto"/>
              <w:ind w:firstLineChars="200" w:firstLine="480"/>
              <w:rPr>
                <w:rFonts w:eastAsiaTheme="minorEastAsia"/>
                <w:kern w:val="0"/>
                <w:sz w:val="24"/>
              </w:rPr>
            </w:pPr>
            <w:r w:rsidRPr="00620011">
              <w:rPr>
                <w:rFonts w:eastAsiaTheme="minorEastAsia"/>
                <w:kern w:val="0"/>
                <w:sz w:val="24"/>
              </w:rPr>
              <w:t>根据《建设项目环境影响报告表编制技术指南（生态影响类）（试行）》中表</w:t>
            </w:r>
            <w:r w:rsidRPr="00620011">
              <w:rPr>
                <w:rFonts w:eastAsiaTheme="minorEastAsia"/>
                <w:kern w:val="0"/>
                <w:sz w:val="24"/>
              </w:rPr>
              <w:t>1</w:t>
            </w:r>
            <w:r w:rsidRPr="00620011">
              <w:rPr>
                <w:rFonts w:eastAsiaTheme="minorEastAsia"/>
                <w:kern w:val="0"/>
                <w:sz w:val="24"/>
              </w:rPr>
              <w:t>，项目专项评价设置情况如下：</w:t>
            </w:r>
          </w:p>
          <w:p w:rsidR="000B5942" w:rsidRPr="009B0711" w:rsidRDefault="000B5942" w:rsidP="000B5942">
            <w:pPr>
              <w:autoSpaceDE w:val="0"/>
              <w:autoSpaceDN w:val="0"/>
              <w:adjustRightInd w:val="0"/>
              <w:snapToGrid w:val="0"/>
              <w:jc w:val="center"/>
              <w:rPr>
                <w:rFonts w:eastAsiaTheme="minorEastAsia"/>
                <w:b/>
                <w:kern w:val="0"/>
                <w:szCs w:val="21"/>
              </w:rPr>
            </w:pPr>
            <w:r w:rsidRPr="009B0711">
              <w:rPr>
                <w:rFonts w:eastAsiaTheme="minorEastAsia"/>
                <w:b/>
                <w:kern w:val="0"/>
                <w:szCs w:val="21"/>
              </w:rPr>
              <w:t>表</w:t>
            </w:r>
            <w:r w:rsidRPr="009B0711">
              <w:rPr>
                <w:rFonts w:eastAsiaTheme="minorEastAsia"/>
                <w:b/>
                <w:kern w:val="0"/>
                <w:szCs w:val="21"/>
              </w:rPr>
              <w:t xml:space="preserve">1-1  </w:t>
            </w:r>
            <w:r w:rsidRPr="009B0711">
              <w:rPr>
                <w:rFonts w:eastAsiaTheme="minorEastAsia"/>
                <w:b/>
                <w:kern w:val="0"/>
                <w:szCs w:val="21"/>
              </w:rPr>
              <w:t>本项目专项评价设置情况一览表</w:t>
            </w:r>
          </w:p>
          <w:tbl>
            <w:tblPr>
              <w:tblStyle w:val="a9"/>
              <w:tblW w:w="0" w:type="auto"/>
              <w:jc w:val="center"/>
              <w:tblBorders>
                <w:top w:val="single" w:sz="12" w:space="0" w:color="auto"/>
                <w:left w:val="none" w:sz="0" w:space="0" w:color="auto"/>
                <w:bottom w:val="single" w:sz="12" w:space="0" w:color="auto"/>
                <w:right w:val="none" w:sz="0" w:space="0" w:color="auto"/>
              </w:tblBorders>
              <w:tblLook w:val="04A0"/>
            </w:tblPr>
            <w:tblGrid>
              <w:gridCol w:w="1071"/>
              <w:gridCol w:w="4252"/>
              <w:gridCol w:w="1317"/>
            </w:tblGrid>
            <w:tr w:rsidR="000B5942" w:rsidRPr="009B0711" w:rsidTr="00566DF8">
              <w:trPr>
                <w:trHeight w:val="340"/>
                <w:jc w:val="center"/>
              </w:trPr>
              <w:tc>
                <w:tcPr>
                  <w:tcW w:w="1071" w:type="dxa"/>
                  <w:tcBorders>
                    <w:top w:val="single" w:sz="12" w:space="0" w:color="auto"/>
                    <w:left w:val="nil"/>
                    <w:bottom w:val="single" w:sz="4" w:space="0" w:color="auto"/>
                    <w:right w:val="single" w:sz="4" w:space="0" w:color="auto"/>
                  </w:tcBorders>
                  <w:vAlign w:val="center"/>
                  <w:hideMark/>
                </w:tcPr>
                <w:p w:rsidR="000B5942" w:rsidRPr="009B0711" w:rsidRDefault="000B5942" w:rsidP="000B5942">
                  <w:pPr>
                    <w:autoSpaceDE w:val="0"/>
                    <w:autoSpaceDN w:val="0"/>
                    <w:adjustRightInd w:val="0"/>
                    <w:snapToGrid w:val="0"/>
                    <w:jc w:val="center"/>
                    <w:rPr>
                      <w:rFonts w:eastAsiaTheme="minorEastAsia"/>
                      <w:sz w:val="21"/>
                      <w:szCs w:val="21"/>
                    </w:rPr>
                  </w:pPr>
                  <w:r w:rsidRPr="009B0711">
                    <w:rPr>
                      <w:rFonts w:eastAsiaTheme="minorEastAsia"/>
                      <w:sz w:val="21"/>
                      <w:szCs w:val="21"/>
                    </w:rPr>
                    <w:t>专项评价</w:t>
                  </w:r>
                </w:p>
                <w:p w:rsidR="000B5942" w:rsidRPr="009B0711" w:rsidRDefault="000B5942" w:rsidP="000B5942">
                  <w:pPr>
                    <w:autoSpaceDE w:val="0"/>
                    <w:autoSpaceDN w:val="0"/>
                    <w:adjustRightInd w:val="0"/>
                    <w:snapToGrid w:val="0"/>
                    <w:jc w:val="center"/>
                    <w:rPr>
                      <w:rFonts w:eastAsiaTheme="minorEastAsia"/>
                      <w:sz w:val="21"/>
                      <w:szCs w:val="21"/>
                    </w:rPr>
                  </w:pPr>
                  <w:r w:rsidRPr="009B0711">
                    <w:rPr>
                      <w:rFonts w:eastAsiaTheme="minorEastAsia"/>
                      <w:sz w:val="21"/>
                      <w:szCs w:val="21"/>
                    </w:rPr>
                    <w:t>的类别</w:t>
                  </w:r>
                </w:p>
              </w:tc>
              <w:tc>
                <w:tcPr>
                  <w:tcW w:w="4252" w:type="dxa"/>
                  <w:tcBorders>
                    <w:top w:val="single" w:sz="12" w:space="0" w:color="auto"/>
                    <w:left w:val="single" w:sz="4" w:space="0" w:color="auto"/>
                    <w:bottom w:val="single" w:sz="4" w:space="0" w:color="auto"/>
                    <w:right w:val="single" w:sz="4" w:space="0" w:color="auto"/>
                  </w:tcBorders>
                  <w:vAlign w:val="center"/>
                  <w:hideMark/>
                </w:tcPr>
                <w:p w:rsidR="000B5942" w:rsidRPr="009B0711" w:rsidRDefault="000B5942" w:rsidP="000B5942">
                  <w:pPr>
                    <w:autoSpaceDE w:val="0"/>
                    <w:autoSpaceDN w:val="0"/>
                    <w:adjustRightInd w:val="0"/>
                    <w:snapToGrid w:val="0"/>
                    <w:jc w:val="center"/>
                    <w:rPr>
                      <w:rFonts w:eastAsiaTheme="minorEastAsia"/>
                      <w:sz w:val="21"/>
                      <w:szCs w:val="21"/>
                    </w:rPr>
                  </w:pPr>
                  <w:r w:rsidRPr="009B0711">
                    <w:rPr>
                      <w:rFonts w:eastAsiaTheme="minorEastAsia"/>
                      <w:sz w:val="21"/>
                      <w:szCs w:val="21"/>
                    </w:rPr>
                    <w:t>涉及项目类别</w:t>
                  </w:r>
                </w:p>
              </w:tc>
              <w:tc>
                <w:tcPr>
                  <w:tcW w:w="1317" w:type="dxa"/>
                  <w:tcBorders>
                    <w:top w:val="single" w:sz="12" w:space="0" w:color="auto"/>
                    <w:left w:val="single" w:sz="4" w:space="0" w:color="auto"/>
                    <w:bottom w:val="single" w:sz="4" w:space="0" w:color="auto"/>
                    <w:right w:val="nil"/>
                  </w:tcBorders>
                  <w:vAlign w:val="center"/>
                  <w:hideMark/>
                </w:tcPr>
                <w:p w:rsidR="000B5942" w:rsidRPr="009B0711" w:rsidRDefault="000B5942" w:rsidP="000B5942">
                  <w:pPr>
                    <w:autoSpaceDE w:val="0"/>
                    <w:autoSpaceDN w:val="0"/>
                    <w:adjustRightInd w:val="0"/>
                    <w:snapToGrid w:val="0"/>
                    <w:jc w:val="center"/>
                    <w:rPr>
                      <w:rFonts w:eastAsiaTheme="minorEastAsia"/>
                      <w:sz w:val="21"/>
                      <w:szCs w:val="21"/>
                    </w:rPr>
                  </w:pPr>
                  <w:r w:rsidRPr="009B0711">
                    <w:rPr>
                      <w:rFonts w:eastAsiaTheme="minorEastAsia"/>
                      <w:sz w:val="21"/>
                      <w:szCs w:val="21"/>
                    </w:rPr>
                    <w:t>本项目说明</w:t>
                  </w:r>
                </w:p>
              </w:tc>
            </w:tr>
            <w:tr w:rsidR="000B5942" w:rsidRPr="009B0711" w:rsidTr="00566DF8">
              <w:trPr>
                <w:trHeight w:val="340"/>
                <w:jc w:val="center"/>
              </w:trPr>
              <w:tc>
                <w:tcPr>
                  <w:tcW w:w="1071" w:type="dxa"/>
                  <w:tcBorders>
                    <w:top w:val="single" w:sz="4" w:space="0" w:color="auto"/>
                    <w:left w:val="nil"/>
                    <w:bottom w:val="single" w:sz="4" w:space="0" w:color="auto"/>
                    <w:right w:val="single" w:sz="4" w:space="0" w:color="auto"/>
                  </w:tcBorders>
                  <w:vAlign w:val="center"/>
                  <w:hideMark/>
                </w:tcPr>
                <w:p w:rsidR="000B5942" w:rsidRPr="009B0711" w:rsidRDefault="000B5942" w:rsidP="000B5942">
                  <w:pPr>
                    <w:autoSpaceDE w:val="0"/>
                    <w:autoSpaceDN w:val="0"/>
                    <w:adjustRightInd w:val="0"/>
                    <w:snapToGrid w:val="0"/>
                    <w:jc w:val="center"/>
                    <w:rPr>
                      <w:rFonts w:eastAsiaTheme="minorEastAsia"/>
                      <w:sz w:val="21"/>
                      <w:szCs w:val="21"/>
                    </w:rPr>
                  </w:pPr>
                  <w:r w:rsidRPr="009B0711">
                    <w:rPr>
                      <w:rFonts w:eastAsiaTheme="minorEastAsia"/>
                      <w:sz w:val="21"/>
                      <w:szCs w:val="21"/>
                    </w:rPr>
                    <w:t>地表水</w:t>
                  </w:r>
                </w:p>
              </w:tc>
              <w:tc>
                <w:tcPr>
                  <w:tcW w:w="4252" w:type="dxa"/>
                  <w:tcBorders>
                    <w:top w:val="single" w:sz="4" w:space="0" w:color="auto"/>
                    <w:left w:val="single" w:sz="4" w:space="0" w:color="auto"/>
                    <w:bottom w:val="single" w:sz="4" w:space="0" w:color="auto"/>
                    <w:right w:val="single" w:sz="4" w:space="0" w:color="auto"/>
                  </w:tcBorders>
                  <w:vAlign w:val="center"/>
                  <w:hideMark/>
                </w:tcPr>
                <w:p w:rsidR="000B5942" w:rsidRPr="009B0711" w:rsidRDefault="000B5942" w:rsidP="000B5942">
                  <w:pPr>
                    <w:autoSpaceDE w:val="0"/>
                    <w:autoSpaceDN w:val="0"/>
                    <w:adjustRightInd w:val="0"/>
                    <w:snapToGrid w:val="0"/>
                    <w:rPr>
                      <w:rFonts w:eastAsiaTheme="minorEastAsia"/>
                      <w:sz w:val="21"/>
                      <w:szCs w:val="21"/>
                    </w:rPr>
                  </w:pPr>
                  <w:r w:rsidRPr="009B0711">
                    <w:rPr>
                      <w:rFonts w:eastAsiaTheme="minorEastAsia"/>
                      <w:sz w:val="21"/>
                      <w:szCs w:val="21"/>
                    </w:rPr>
                    <w:t>水力发电：引水式发电、涉及调峰发电的项目；人工湖、人工湿地：全部；</w:t>
                  </w:r>
                </w:p>
                <w:p w:rsidR="000B5942" w:rsidRPr="009B0711" w:rsidRDefault="000B5942" w:rsidP="000B5942">
                  <w:pPr>
                    <w:autoSpaceDE w:val="0"/>
                    <w:autoSpaceDN w:val="0"/>
                    <w:adjustRightInd w:val="0"/>
                    <w:snapToGrid w:val="0"/>
                    <w:rPr>
                      <w:rFonts w:eastAsiaTheme="minorEastAsia"/>
                      <w:sz w:val="21"/>
                      <w:szCs w:val="21"/>
                    </w:rPr>
                  </w:pPr>
                  <w:r w:rsidRPr="009B0711">
                    <w:rPr>
                      <w:rFonts w:eastAsiaTheme="minorEastAsia"/>
                      <w:sz w:val="21"/>
                      <w:szCs w:val="21"/>
                    </w:rPr>
                    <w:t>水库：全部；</w:t>
                  </w:r>
                </w:p>
                <w:p w:rsidR="000B5942" w:rsidRPr="009B0711" w:rsidRDefault="000B5942" w:rsidP="000B5942">
                  <w:pPr>
                    <w:autoSpaceDE w:val="0"/>
                    <w:autoSpaceDN w:val="0"/>
                    <w:adjustRightInd w:val="0"/>
                    <w:snapToGrid w:val="0"/>
                    <w:rPr>
                      <w:rFonts w:eastAsiaTheme="minorEastAsia"/>
                      <w:sz w:val="21"/>
                      <w:szCs w:val="21"/>
                    </w:rPr>
                  </w:pPr>
                  <w:r w:rsidRPr="009B0711">
                    <w:rPr>
                      <w:rFonts w:eastAsiaTheme="minorEastAsia"/>
                      <w:sz w:val="21"/>
                      <w:szCs w:val="21"/>
                    </w:rPr>
                    <w:t>引水工程：全部（配套的管线工程等除外）；</w:t>
                  </w:r>
                </w:p>
                <w:p w:rsidR="000B5942" w:rsidRPr="009B0711" w:rsidRDefault="000B5942" w:rsidP="000B5942">
                  <w:pPr>
                    <w:autoSpaceDE w:val="0"/>
                    <w:autoSpaceDN w:val="0"/>
                    <w:adjustRightInd w:val="0"/>
                    <w:snapToGrid w:val="0"/>
                    <w:rPr>
                      <w:rFonts w:eastAsiaTheme="minorEastAsia"/>
                      <w:sz w:val="21"/>
                      <w:szCs w:val="21"/>
                    </w:rPr>
                  </w:pPr>
                  <w:r w:rsidRPr="009B0711">
                    <w:rPr>
                      <w:rFonts w:eastAsiaTheme="minorEastAsia"/>
                      <w:sz w:val="21"/>
                      <w:szCs w:val="21"/>
                    </w:rPr>
                    <w:t>防洪除涝工程：包含水库的项目；</w:t>
                  </w:r>
                </w:p>
                <w:p w:rsidR="000B5942" w:rsidRPr="009B0711" w:rsidRDefault="000B5942" w:rsidP="000B5942">
                  <w:pPr>
                    <w:autoSpaceDE w:val="0"/>
                    <w:autoSpaceDN w:val="0"/>
                    <w:adjustRightInd w:val="0"/>
                    <w:snapToGrid w:val="0"/>
                    <w:rPr>
                      <w:rFonts w:eastAsiaTheme="minorEastAsia"/>
                      <w:sz w:val="21"/>
                      <w:szCs w:val="21"/>
                    </w:rPr>
                  </w:pPr>
                  <w:r w:rsidRPr="009B0711">
                    <w:rPr>
                      <w:rFonts w:eastAsiaTheme="minorEastAsia"/>
                      <w:sz w:val="21"/>
                      <w:szCs w:val="21"/>
                    </w:rPr>
                    <w:t>河湖整治：涉及清淤且底泥存在重金属污染的项目</w:t>
                  </w:r>
                </w:p>
              </w:tc>
              <w:tc>
                <w:tcPr>
                  <w:tcW w:w="1317" w:type="dxa"/>
                  <w:tcBorders>
                    <w:top w:val="single" w:sz="4" w:space="0" w:color="auto"/>
                    <w:left w:val="single" w:sz="4" w:space="0" w:color="auto"/>
                    <w:bottom w:val="single" w:sz="4" w:space="0" w:color="auto"/>
                    <w:right w:val="nil"/>
                  </w:tcBorders>
                  <w:vAlign w:val="center"/>
                  <w:hideMark/>
                </w:tcPr>
                <w:p w:rsidR="000B5942" w:rsidRPr="009B0711" w:rsidRDefault="000B5942" w:rsidP="000B5942">
                  <w:pPr>
                    <w:autoSpaceDE w:val="0"/>
                    <w:autoSpaceDN w:val="0"/>
                    <w:adjustRightInd w:val="0"/>
                    <w:snapToGrid w:val="0"/>
                    <w:jc w:val="center"/>
                    <w:rPr>
                      <w:rFonts w:eastAsiaTheme="minorEastAsia"/>
                      <w:sz w:val="21"/>
                      <w:szCs w:val="21"/>
                    </w:rPr>
                  </w:pPr>
                  <w:r w:rsidRPr="009B0711">
                    <w:rPr>
                      <w:rFonts w:eastAsiaTheme="minorEastAsia"/>
                      <w:sz w:val="21"/>
                      <w:szCs w:val="21"/>
                    </w:rPr>
                    <w:t>不涉及</w:t>
                  </w:r>
                </w:p>
              </w:tc>
            </w:tr>
            <w:tr w:rsidR="000B5942" w:rsidRPr="009B0711" w:rsidTr="00566DF8">
              <w:trPr>
                <w:trHeight w:val="340"/>
                <w:jc w:val="center"/>
              </w:trPr>
              <w:tc>
                <w:tcPr>
                  <w:tcW w:w="1071" w:type="dxa"/>
                  <w:tcBorders>
                    <w:top w:val="single" w:sz="4" w:space="0" w:color="auto"/>
                    <w:left w:val="nil"/>
                    <w:bottom w:val="single" w:sz="4" w:space="0" w:color="auto"/>
                    <w:right w:val="single" w:sz="4" w:space="0" w:color="auto"/>
                  </w:tcBorders>
                  <w:vAlign w:val="center"/>
                  <w:hideMark/>
                </w:tcPr>
                <w:p w:rsidR="000B5942" w:rsidRPr="009B0711" w:rsidRDefault="000B5942" w:rsidP="000B5942">
                  <w:pPr>
                    <w:autoSpaceDE w:val="0"/>
                    <w:autoSpaceDN w:val="0"/>
                    <w:adjustRightInd w:val="0"/>
                    <w:snapToGrid w:val="0"/>
                    <w:jc w:val="center"/>
                    <w:rPr>
                      <w:rFonts w:eastAsiaTheme="minorEastAsia"/>
                      <w:sz w:val="21"/>
                      <w:szCs w:val="21"/>
                    </w:rPr>
                  </w:pPr>
                  <w:r w:rsidRPr="009B0711">
                    <w:rPr>
                      <w:rFonts w:eastAsiaTheme="minorEastAsia"/>
                      <w:sz w:val="21"/>
                      <w:szCs w:val="21"/>
                    </w:rPr>
                    <w:t>地下水</w:t>
                  </w:r>
                </w:p>
              </w:tc>
              <w:tc>
                <w:tcPr>
                  <w:tcW w:w="4252" w:type="dxa"/>
                  <w:tcBorders>
                    <w:top w:val="single" w:sz="4" w:space="0" w:color="auto"/>
                    <w:left w:val="single" w:sz="4" w:space="0" w:color="auto"/>
                    <w:bottom w:val="single" w:sz="4" w:space="0" w:color="auto"/>
                    <w:right w:val="single" w:sz="4" w:space="0" w:color="auto"/>
                  </w:tcBorders>
                  <w:vAlign w:val="center"/>
                  <w:hideMark/>
                </w:tcPr>
                <w:p w:rsidR="000B5942" w:rsidRPr="009B0711" w:rsidRDefault="000B5942" w:rsidP="000B5942">
                  <w:pPr>
                    <w:autoSpaceDE w:val="0"/>
                    <w:autoSpaceDN w:val="0"/>
                    <w:adjustRightInd w:val="0"/>
                    <w:snapToGrid w:val="0"/>
                    <w:rPr>
                      <w:rFonts w:eastAsiaTheme="minorEastAsia"/>
                      <w:sz w:val="21"/>
                      <w:szCs w:val="21"/>
                    </w:rPr>
                  </w:pPr>
                  <w:r w:rsidRPr="009B0711">
                    <w:rPr>
                      <w:rFonts w:eastAsiaTheme="minorEastAsia"/>
                      <w:sz w:val="21"/>
                      <w:szCs w:val="21"/>
                    </w:rPr>
                    <w:t>陆地石油和天然气开采：全部；</w:t>
                  </w:r>
                </w:p>
                <w:p w:rsidR="000B5942" w:rsidRPr="009B0711" w:rsidRDefault="000B5942" w:rsidP="000B5942">
                  <w:pPr>
                    <w:autoSpaceDE w:val="0"/>
                    <w:autoSpaceDN w:val="0"/>
                    <w:adjustRightInd w:val="0"/>
                    <w:snapToGrid w:val="0"/>
                    <w:rPr>
                      <w:rFonts w:eastAsiaTheme="minorEastAsia"/>
                      <w:sz w:val="21"/>
                      <w:szCs w:val="21"/>
                    </w:rPr>
                  </w:pPr>
                  <w:r w:rsidRPr="009B0711">
                    <w:rPr>
                      <w:rFonts w:eastAsiaTheme="minorEastAsia"/>
                      <w:sz w:val="21"/>
                      <w:szCs w:val="21"/>
                    </w:rPr>
                    <w:t>地下水（含矿泉水）开采：全部；</w:t>
                  </w:r>
                </w:p>
                <w:p w:rsidR="000B5942" w:rsidRPr="009B0711" w:rsidRDefault="000B5942" w:rsidP="000B5942">
                  <w:pPr>
                    <w:autoSpaceDE w:val="0"/>
                    <w:autoSpaceDN w:val="0"/>
                    <w:adjustRightInd w:val="0"/>
                    <w:snapToGrid w:val="0"/>
                    <w:rPr>
                      <w:rFonts w:eastAsiaTheme="minorEastAsia"/>
                      <w:sz w:val="21"/>
                      <w:szCs w:val="21"/>
                    </w:rPr>
                  </w:pPr>
                  <w:r w:rsidRPr="009B0711">
                    <w:rPr>
                      <w:rFonts w:eastAsiaTheme="minorEastAsia"/>
                      <w:sz w:val="21"/>
                      <w:szCs w:val="21"/>
                    </w:rPr>
                    <w:t>水利、水电、交通等：含穿越可溶岩地层隧道的项目</w:t>
                  </w:r>
                </w:p>
              </w:tc>
              <w:tc>
                <w:tcPr>
                  <w:tcW w:w="1317" w:type="dxa"/>
                  <w:tcBorders>
                    <w:top w:val="single" w:sz="4" w:space="0" w:color="auto"/>
                    <w:left w:val="single" w:sz="4" w:space="0" w:color="auto"/>
                    <w:bottom w:val="single" w:sz="4" w:space="0" w:color="auto"/>
                    <w:right w:val="nil"/>
                  </w:tcBorders>
                  <w:vAlign w:val="center"/>
                  <w:hideMark/>
                </w:tcPr>
                <w:p w:rsidR="000B5942" w:rsidRPr="009B0711" w:rsidRDefault="000B5942" w:rsidP="000B5942">
                  <w:pPr>
                    <w:autoSpaceDE w:val="0"/>
                    <w:autoSpaceDN w:val="0"/>
                    <w:adjustRightInd w:val="0"/>
                    <w:snapToGrid w:val="0"/>
                    <w:jc w:val="center"/>
                    <w:rPr>
                      <w:rFonts w:eastAsiaTheme="minorEastAsia"/>
                      <w:sz w:val="21"/>
                      <w:szCs w:val="21"/>
                    </w:rPr>
                  </w:pPr>
                  <w:r w:rsidRPr="009B0711">
                    <w:rPr>
                      <w:rFonts w:eastAsiaTheme="minorEastAsia"/>
                      <w:sz w:val="21"/>
                      <w:szCs w:val="21"/>
                    </w:rPr>
                    <w:t>不涉及</w:t>
                  </w:r>
                </w:p>
              </w:tc>
            </w:tr>
            <w:tr w:rsidR="000B5942" w:rsidRPr="009B0711" w:rsidTr="00566DF8">
              <w:trPr>
                <w:trHeight w:val="340"/>
                <w:jc w:val="center"/>
              </w:trPr>
              <w:tc>
                <w:tcPr>
                  <w:tcW w:w="1071" w:type="dxa"/>
                  <w:tcBorders>
                    <w:top w:val="single" w:sz="4" w:space="0" w:color="auto"/>
                    <w:left w:val="nil"/>
                    <w:bottom w:val="single" w:sz="4" w:space="0" w:color="auto"/>
                    <w:right w:val="single" w:sz="4" w:space="0" w:color="auto"/>
                  </w:tcBorders>
                  <w:vAlign w:val="center"/>
                  <w:hideMark/>
                </w:tcPr>
                <w:p w:rsidR="000B5942" w:rsidRPr="009B0711" w:rsidRDefault="000B5942" w:rsidP="000B5942">
                  <w:pPr>
                    <w:autoSpaceDE w:val="0"/>
                    <w:autoSpaceDN w:val="0"/>
                    <w:adjustRightInd w:val="0"/>
                    <w:snapToGrid w:val="0"/>
                    <w:jc w:val="center"/>
                    <w:rPr>
                      <w:rFonts w:eastAsiaTheme="minorEastAsia"/>
                      <w:sz w:val="21"/>
                      <w:szCs w:val="21"/>
                    </w:rPr>
                  </w:pPr>
                  <w:r w:rsidRPr="009B0711">
                    <w:rPr>
                      <w:rFonts w:eastAsiaTheme="minorEastAsia"/>
                      <w:sz w:val="21"/>
                      <w:szCs w:val="21"/>
                    </w:rPr>
                    <w:t>生态</w:t>
                  </w:r>
                </w:p>
              </w:tc>
              <w:tc>
                <w:tcPr>
                  <w:tcW w:w="4252" w:type="dxa"/>
                  <w:tcBorders>
                    <w:top w:val="single" w:sz="4" w:space="0" w:color="auto"/>
                    <w:left w:val="single" w:sz="4" w:space="0" w:color="auto"/>
                    <w:bottom w:val="single" w:sz="4" w:space="0" w:color="auto"/>
                    <w:right w:val="single" w:sz="4" w:space="0" w:color="auto"/>
                  </w:tcBorders>
                  <w:vAlign w:val="center"/>
                  <w:hideMark/>
                </w:tcPr>
                <w:p w:rsidR="000B5942" w:rsidRPr="009B0711" w:rsidRDefault="000B5942" w:rsidP="000B5942">
                  <w:pPr>
                    <w:autoSpaceDE w:val="0"/>
                    <w:autoSpaceDN w:val="0"/>
                    <w:adjustRightInd w:val="0"/>
                    <w:snapToGrid w:val="0"/>
                    <w:rPr>
                      <w:rFonts w:eastAsiaTheme="minorEastAsia"/>
                      <w:sz w:val="21"/>
                      <w:szCs w:val="21"/>
                    </w:rPr>
                  </w:pPr>
                  <w:r w:rsidRPr="009B0711">
                    <w:rPr>
                      <w:rFonts w:eastAsiaTheme="minorEastAsia"/>
                      <w:sz w:val="21"/>
                      <w:szCs w:val="21"/>
                    </w:rPr>
                    <w:t>涉及环境敏感区（不包括饮用水水源保护区，以居住、医疗卫生、文化教育、科研、行政办公为主要功能的区域，以及文物保护单位）的项目</w:t>
                  </w:r>
                </w:p>
              </w:tc>
              <w:tc>
                <w:tcPr>
                  <w:tcW w:w="1317" w:type="dxa"/>
                  <w:tcBorders>
                    <w:top w:val="single" w:sz="4" w:space="0" w:color="auto"/>
                    <w:left w:val="single" w:sz="4" w:space="0" w:color="auto"/>
                    <w:bottom w:val="single" w:sz="4" w:space="0" w:color="auto"/>
                    <w:right w:val="nil"/>
                  </w:tcBorders>
                  <w:vAlign w:val="center"/>
                  <w:hideMark/>
                </w:tcPr>
                <w:p w:rsidR="000B5942" w:rsidRPr="000D7E5E" w:rsidRDefault="009268FA" w:rsidP="000B5942">
                  <w:pPr>
                    <w:autoSpaceDE w:val="0"/>
                    <w:autoSpaceDN w:val="0"/>
                    <w:adjustRightInd w:val="0"/>
                    <w:snapToGrid w:val="0"/>
                    <w:jc w:val="center"/>
                    <w:rPr>
                      <w:rFonts w:eastAsiaTheme="minorEastAsia"/>
                      <w:color w:val="0070C0"/>
                      <w:sz w:val="21"/>
                      <w:szCs w:val="21"/>
                    </w:rPr>
                  </w:pPr>
                  <w:r w:rsidRPr="000D7E5E">
                    <w:rPr>
                      <w:rFonts w:eastAsiaTheme="minorEastAsia"/>
                      <w:color w:val="0070C0"/>
                      <w:sz w:val="21"/>
                      <w:szCs w:val="21"/>
                    </w:rPr>
                    <w:t>涉及</w:t>
                  </w:r>
                </w:p>
              </w:tc>
            </w:tr>
            <w:tr w:rsidR="000B5942" w:rsidRPr="009B0711" w:rsidTr="00566DF8">
              <w:trPr>
                <w:trHeight w:val="340"/>
                <w:jc w:val="center"/>
              </w:trPr>
              <w:tc>
                <w:tcPr>
                  <w:tcW w:w="1071" w:type="dxa"/>
                  <w:tcBorders>
                    <w:top w:val="single" w:sz="4" w:space="0" w:color="auto"/>
                    <w:left w:val="nil"/>
                    <w:bottom w:val="single" w:sz="4" w:space="0" w:color="auto"/>
                    <w:right w:val="single" w:sz="4" w:space="0" w:color="auto"/>
                  </w:tcBorders>
                  <w:vAlign w:val="center"/>
                  <w:hideMark/>
                </w:tcPr>
                <w:p w:rsidR="000B5942" w:rsidRPr="009B0711" w:rsidRDefault="000B5942" w:rsidP="000B5942">
                  <w:pPr>
                    <w:autoSpaceDE w:val="0"/>
                    <w:autoSpaceDN w:val="0"/>
                    <w:adjustRightInd w:val="0"/>
                    <w:snapToGrid w:val="0"/>
                    <w:jc w:val="center"/>
                    <w:rPr>
                      <w:rFonts w:eastAsiaTheme="minorEastAsia"/>
                      <w:sz w:val="21"/>
                      <w:szCs w:val="21"/>
                    </w:rPr>
                  </w:pPr>
                  <w:r w:rsidRPr="009B0711">
                    <w:rPr>
                      <w:rFonts w:eastAsiaTheme="minorEastAsia"/>
                      <w:sz w:val="21"/>
                      <w:szCs w:val="21"/>
                    </w:rPr>
                    <w:t>大气</w:t>
                  </w:r>
                </w:p>
              </w:tc>
              <w:tc>
                <w:tcPr>
                  <w:tcW w:w="4252" w:type="dxa"/>
                  <w:tcBorders>
                    <w:top w:val="single" w:sz="4" w:space="0" w:color="auto"/>
                    <w:left w:val="single" w:sz="4" w:space="0" w:color="auto"/>
                    <w:bottom w:val="single" w:sz="4" w:space="0" w:color="auto"/>
                    <w:right w:val="single" w:sz="4" w:space="0" w:color="auto"/>
                  </w:tcBorders>
                  <w:vAlign w:val="center"/>
                  <w:hideMark/>
                </w:tcPr>
                <w:p w:rsidR="000B5942" w:rsidRPr="009B0711" w:rsidRDefault="000B5942" w:rsidP="000B5942">
                  <w:pPr>
                    <w:autoSpaceDE w:val="0"/>
                    <w:autoSpaceDN w:val="0"/>
                    <w:adjustRightInd w:val="0"/>
                    <w:snapToGrid w:val="0"/>
                    <w:rPr>
                      <w:rFonts w:eastAsiaTheme="minorEastAsia"/>
                      <w:sz w:val="21"/>
                      <w:szCs w:val="21"/>
                    </w:rPr>
                  </w:pPr>
                  <w:r w:rsidRPr="009B0711">
                    <w:rPr>
                      <w:rFonts w:eastAsiaTheme="minorEastAsia"/>
                      <w:sz w:val="21"/>
                      <w:szCs w:val="21"/>
                    </w:rPr>
                    <w:t>油气、液体化工码头：全部；</w:t>
                  </w:r>
                </w:p>
                <w:p w:rsidR="000B5942" w:rsidRPr="009B0711" w:rsidRDefault="000B5942" w:rsidP="000B5942">
                  <w:pPr>
                    <w:autoSpaceDE w:val="0"/>
                    <w:autoSpaceDN w:val="0"/>
                    <w:adjustRightInd w:val="0"/>
                    <w:snapToGrid w:val="0"/>
                    <w:rPr>
                      <w:rFonts w:eastAsiaTheme="minorEastAsia"/>
                      <w:sz w:val="21"/>
                      <w:szCs w:val="21"/>
                    </w:rPr>
                  </w:pPr>
                  <w:r w:rsidRPr="009B0711">
                    <w:rPr>
                      <w:rFonts w:eastAsiaTheme="minorEastAsia"/>
                      <w:sz w:val="21"/>
                      <w:szCs w:val="21"/>
                    </w:rPr>
                    <w:t>干散货（含煤炭、矿石）、件杂、多用途、通用码头：涉及粉尘、挥发性有机物排放的项目</w:t>
                  </w:r>
                </w:p>
              </w:tc>
              <w:tc>
                <w:tcPr>
                  <w:tcW w:w="1317" w:type="dxa"/>
                  <w:tcBorders>
                    <w:top w:val="single" w:sz="4" w:space="0" w:color="auto"/>
                    <w:left w:val="single" w:sz="4" w:space="0" w:color="auto"/>
                    <w:bottom w:val="single" w:sz="4" w:space="0" w:color="auto"/>
                    <w:right w:val="nil"/>
                  </w:tcBorders>
                  <w:vAlign w:val="center"/>
                  <w:hideMark/>
                </w:tcPr>
                <w:p w:rsidR="000B5942" w:rsidRPr="009B0711" w:rsidRDefault="009268FA" w:rsidP="000B5942">
                  <w:pPr>
                    <w:autoSpaceDE w:val="0"/>
                    <w:autoSpaceDN w:val="0"/>
                    <w:adjustRightInd w:val="0"/>
                    <w:snapToGrid w:val="0"/>
                    <w:jc w:val="center"/>
                    <w:rPr>
                      <w:rFonts w:eastAsiaTheme="minorEastAsia"/>
                      <w:color w:val="0070C0"/>
                      <w:sz w:val="21"/>
                      <w:szCs w:val="21"/>
                    </w:rPr>
                  </w:pPr>
                  <w:r w:rsidRPr="009B0711">
                    <w:rPr>
                      <w:rFonts w:eastAsiaTheme="minorEastAsia"/>
                      <w:sz w:val="21"/>
                      <w:szCs w:val="21"/>
                    </w:rPr>
                    <w:t>不涉及</w:t>
                  </w:r>
                </w:p>
              </w:tc>
            </w:tr>
            <w:tr w:rsidR="000B5942" w:rsidRPr="009B0711" w:rsidTr="00566DF8">
              <w:trPr>
                <w:trHeight w:val="340"/>
                <w:jc w:val="center"/>
              </w:trPr>
              <w:tc>
                <w:tcPr>
                  <w:tcW w:w="1071" w:type="dxa"/>
                  <w:tcBorders>
                    <w:top w:val="single" w:sz="4" w:space="0" w:color="auto"/>
                    <w:left w:val="nil"/>
                    <w:bottom w:val="single" w:sz="4" w:space="0" w:color="auto"/>
                    <w:right w:val="single" w:sz="4" w:space="0" w:color="auto"/>
                  </w:tcBorders>
                  <w:vAlign w:val="center"/>
                  <w:hideMark/>
                </w:tcPr>
                <w:p w:rsidR="000B5942" w:rsidRPr="009B0711" w:rsidRDefault="000B5942" w:rsidP="000B5942">
                  <w:pPr>
                    <w:autoSpaceDE w:val="0"/>
                    <w:autoSpaceDN w:val="0"/>
                    <w:adjustRightInd w:val="0"/>
                    <w:snapToGrid w:val="0"/>
                    <w:jc w:val="center"/>
                    <w:rPr>
                      <w:rFonts w:eastAsiaTheme="minorEastAsia"/>
                      <w:sz w:val="21"/>
                      <w:szCs w:val="21"/>
                    </w:rPr>
                  </w:pPr>
                  <w:r w:rsidRPr="009B0711">
                    <w:rPr>
                      <w:rFonts w:eastAsiaTheme="minorEastAsia"/>
                      <w:sz w:val="21"/>
                      <w:szCs w:val="21"/>
                    </w:rPr>
                    <w:t>噪声</w:t>
                  </w:r>
                </w:p>
              </w:tc>
              <w:tc>
                <w:tcPr>
                  <w:tcW w:w="4252" w:type="dxa"/>
                  <w:tcBorders>
                    <w:top w:val="single" w:sz="4" w:space="0" w:color="auto"/>
                    <w:left w:val="single" w:sz="4" w:space="0" w:color="auto"/>
                    <w:bottom w:val="single" w:sz="4" w:space="0" w:color="auto"/>
                    <w:right w:val="single" w:sz="4" w:space="0" w:color="auto"/>
                  </w:tcBorders>
                  <w:vAlign w:val="center"/>
                  <w:hideMark/>
                </w:tcPr>
                <w:p w:rsidR="000B5942" w:rsidRPr="009B0711" w:rsidRDefault="000B5942" w:rsidP="000B5942">
                  <w:pPr>
                    <w:autoSpaceDE w:val="0"/>
                    <w:autoSpaceDN w:val="0"/>
                    <w:adjustRightInd w:val="0"/>
                    <w:snapToGrid w:val="0"/>
                    <w:rPr>
                      <w:rFonts w:eastAsiaTheme="minorEastAsia"/>
                      <w:sz w:val="21"/>
                      <w:szCs w:val="21"/>
                    </w:rPr>
                  </w:pPr>
                  <w:r w:rsidRPr="009B0711">
                    <w:rPr>
                      <w:rFonts w:eastAsiaTheme="minorEastAsia"/>
                      <w:sz w:val="21"/>
                      <w:szCs w:val="21"/>
                    </w:rPr>
                    <w:t>公路、铁路、机场等交通运输业涉及环境敏感区（以居住、医疗卫生、文化教育、科研、行政办公为主要功能的区域）的项目；</w:t>
                  </w:r>
                </w:p>
                <w:p w:rsidR="000B5942" w:rsidRPr="009B0711" w:rsidRDefault="000B5942" w:rsidP="000B5942">
                  <w:pPr>
                    <w:autoSpaceDE w:val="0"/>
                    <w:autoSpaceDN w:val="0"/>
                    <w:adjustRightInd w:val="0"/>
                    <w:snapToGrid w:val="0"/>
                    <w:rPr>
                      <w:rFonts w:eastAsiaTheme="minorEastAsia"/>
                      <w:sz w:val="21"/>
                      <w:szCs w:val="21"/>
                    </w:rPr>
                  </w:pPr>
                  <w:r w:rsidRPr="009B0711">
                    <w:rPr>
                      <w:rFonts w:eastAsiaTheme="minorEastAsia"/>
                      <w:sz w:val="21"/>
                      <w:szCs w:val="21"/>
                    </w:rPr>
                    <w:t>城市道路（不含维护，不含支路、人行天桥、人行地道）：全部</w:t>
                  </w:r>
                </w:p>
              </w:tc>
              <w:tc>
                <w:tcPr>
                  <w:tcW w:w="1317" w:type="dxa"/>
                  <w:tcBorders>
                    <w:top w:val="single" w:sz="4" w:space="0" w:color="auto"/>
                    <w:left w:val="single" w:sz="4" w:space="0" w:color="auto"/>
                    <w:bottom w:val="single" w:sz="4" w:space="0" w:color="auto"/>
                    <w:right w:val="nil"/>
                  </w:tcBorders>
                  <w:vAlign w:val="center"/>
                  <w:hideMark/>
                </w:tcPr>
                <w:p w:rsidR="000B5942" w:rsidRPr="009B0711" w:rsidRDefault="000B5942" w:rsidP="000B5942">
                  <w:pPr>
                    <w:autoSpaceDE w:val="0"/>
                    <w:autoSpaceDN w:val="0"/>
                    <w:adjustRightInd w:val="0"/>
                    <w:snapToGrid w:val="0"/>
                    <w:jc w:val="center"/>
                    <w:rPr>
                      <w:rFonts w:eastAsiaTheme="minorEastAsia"/>
                      <w:sz w:val="21"/>
                      <w:szCs w:val="21"/>
                    </w:rPr>
                  </w:pPr>
                  <w:r w:rsidRPr="009B0711">
                    <w:rPr>
                      <w:rFonts w:eastAsiaTheme="minorEastAsia"/>
                      <w:sz w:val="21"/>
                      <w:szCs w:val="21"/>
                    </w:rPr>
                    <w:t>不涉及</w:t>
                  </w:r>
                </w:p>
              </w:tc>
            </w:tr>
            <w:tr w:rsidR="000B5942" w:rsidRPr="009B0711" w:rsidTr="00566DF8">
              <w:trPr>
                <w:trHeight w:val="340"/>
                <w:jc w:val="center"/>
              </w:trPr>
              <w:tc>
                <w:tcPr>
                  <w:tcW w:w="1071" w:type="dxa"/>
                  <w:tcBorders>
                    <w:top w:val="single" w:sz="4" w:space="0" w:color="auto"/>
                    <w:left w:val="nil"/>
                    <w:bottom w:val="single" w:sz="12" w:space="0" w:color="auto"/>
                    <w:right w:val="single" w:sz="4" w:space="0" w:color="auto"/>
                  </w:tcBorders>
                  <w:vAlign w:val="center"/>
                  <w:hideMark/>
                </w:tcPr>
                <w:p w:rsidR="000B5942" w:rsidRPr="009B0711" w:rsidRDefault="000B5942" w:rsidP="000B5942">
                  <w:pPr>
                    <w:autoSpaceDE w:val="0"/>
                    <w:autoSpaceDN w:val="0"/>
                    <w:adjustRightInd w:val="0"/>
                    <w:snapToGrid w:val="0"/>
                    <w:jc w:val="center"/>
                    <w:rPr>
                      <w:rFonts w:eastAsiaTheme="minorEastAsia"/>
                      <w:sz w:val="21"/>
                      <w:szCs w:val="21"/>
                    </w:rPr>
                  </w:pPr>
                  <w:r w:rsidRPr="009B0711">
                    <w:rPr>
                      <w:rFonts w:eastAsiaTheme="minorEastAsia"/>
                      <w:sz w:val="21"/>
                      <w:szCs w:val="21"/>
                    </w:rPr>
                    <w:t>环境风险</w:t>
                  </w:r>
                </w:p>
              </w:tc>
              <w:tc>
                <w:tcPr>
                  <w:tcW w:w="4252" w:type="dxa"/>
                  <w:tcBorders>
                    <w:top w:val="single" w:sz="4" w:space="0" w:color="auto"/>
                    <w:left w:val="single" w:sz="4" w:space="0" w:color="auto"/>
                    <w:bottom w:val="single" w:sz="12" w:space="0" w:color="auto"/>
                    <w:right w:val="single" w:sz="4" w:space="0" w:color="auto"/>
                  </w:tcBorders>
                  <w:vAlign w:val="center"/>
                  <w:hideMark/>
                </w:tcPr>
                <w:p w:rsidR="000B5942" w:rsidRPr="009B0711" w:rsidRDefault="000B5942" w:rsidP="000B5942">
                  <w:pPr>
                    <w:autoSpaceDE w:val="0"/>
                    <w:autoSpaceDN w:val="0"/>
                    <w:adjustRightInd w:val="0"/>
                    <w:snapToGrid w:val="0"/>
                    <w:rPr>
                      <w:rFonts w:eastAsiaTheme="minorEastAsia"/>
                      <w:sz w:val="21"/>
                      <w:szCs w:val="21"/>
                    </w:rPr>
                  </w:pPr>
                  <w:r w:rsidRPr="009B0711">
                    <w:rPr>
                      <w:rFonts w:eastAsiaTheme="minorEastAsia"/>
                      <w:sz w:val="21"/>
                      <w:szCs w:val="21"/>
                    </w:rPr>
                    <w:t>石油和天然气开采：全部；</w:t>
                  </w:r>
                </w:p>
                <w:p w:rsidR="000B5942" w:rsidRPr="009B0711" w:rsidRDefault="000B5942" w:rsidP="000B5942">
                  <w:pPr>
                    <w:autoSpaceDE w:val="0"/>
                    <w:autoSpaceDN w:val="0"/>
                    <w:adjustRightInd w:val="0"/>
                    <w:snapToGrid w:val="0"/>
                    <w:rPr>
                      <w:rFonts w:eastAsiaTheme="minorEastAsia"/>
                      <w:sz w:val="21"/>
                      <w:szCs w:val="21"/>
                    </w:rPr>
                  </w:pPr>
                  <w:r w:rsidRPr="009B0711">
                    <w:rPr>
                      <w:rFonts w:eastAsiaTheme="minorEastAsia"/>
                      <w:sz w:val="21"/>
                      <w:szCs w:val="21"/>
                    </w:rPr>
                    <w:t>油气、液体化工码头：全部；</w:t>
                  </w:r>
                </w:p>
                <w:p w:rsidR="000B5942" w:rsidRPr="009B0711" w:rsidRDefault="000B5942" w:rsidP="000B5942">
                  <w:pPr>
                    <w:autoSpaceDE w:val="0"/>
                    <w:autoSpaceDN w:val="0"/>
                    <w:adjustRightInd w:val="0"/>
                    <w:snapToGrid w:val="0"/>
                    <w:rPr>
                      <w:rFonts w:eastAsiaTheme="minorEastAsia"/>
                      <w:sz w:val="21"/>
                      <w:szCs w:val="21"/>
                    </w:rPr>
                  </w:pPr>
                  <w:r w:rsidRPr="009B0711">
                    <w:rPr>
                      <w:rFonts w:eastAsiaTheme="minorEastAsia"/>
                      <w:sz w:val="21"/>
                      <w:szCs w:val="21"/>
                    </w:rPr>
                    <w:t>原油、成品油、天然气管线（不含城镇天然气管线、企业厂区内管线），危险化学品输送管线（不含企业厂区内管线）：全部</w:t>
                  </w:r>
                </w:p>
              </w:tc>
              <w:tc>
                <w:tcPr>
                  <w:tcW w:w="1317" w:type="dxa"/>
                  <w:tcBorders>
                    <w:top w:val="single" w:sz="4" w:space="0" w:color="auto"/>
                    <w:left w:val="single" w:sz="4" w:space="0" w:color="auto"/>
                    <w:bottom w:val="single" w:sz="12" w:space="0" w:color="auto"/>
                    <w:right w:val="nil"/>
                  </w:tcBorders>
                  <w:vAlign w:val="center"/>
                  <w:hideMark/>
                </w:tcPr>
                <w:p w:rsidR="000B5942" w:rsidRPr="009B0711" w:rsidRDefault="000B5942" w:rsidP="000B5942">
                  <w:pPr>
                    <w:autoSpaceDE w:val="0"/>
                    <w:autoSpaceDN w:val="0"/>
                    <w:adjustRightInd w:val="0"/>
                    <w:snapToGrid w:val="0"/>
                    <w:jc w:val="center"/>
                    <w:rPr>
                      <w:rFonts w:eastAsiaTheme="minorEastAsia"/>
                      <w:sz w:val="21"/>
                      <w:szCs w:val="21"/>
                    </w:rPr>
                  </w:pPr>
                  <w:r w:rsidRPr="009B0711">
                    <w:rPr>
                      <w:rFonts w:eastAsiaTheme="minorEastAsia"/>
                      <w:sz w:val="21"/>
                      <w:szCs w:val="21"/>
                    </w:rPr>
                    <w:t>不涉及</w:t>
                  </w:r>
                </w:p>
              </w:tc>
            </w:tr>
          </w:tbl>
          <w:p w:rsidR="000B5942" w:rsidRPr="009B0711" w:rsidRDefault="000B5942" w:rsidP="000B5942">
            <w:pPr>
              <w:autoSpaceDE w:val="0"/>
              <w:autoSpaceDN w:val="0"/>
              <w:adjustRightInd w:val="0"/>
              <w:snapToGrid w:val="0"/>
              <w:jc w:val="center"/>
              <w:rPr>
                <w:rFonts w:eastAsiaTheme="minorEastAsia"/>
                <w:kern w:val="0"/>
                <w:szCs w:val="21"/>
              </w:rPr>
            </w:pPr>
          </w:p>
          <w:p w:rsidR="000B5942" w:rsidRPr="002B63BB" w:rsidRDefault="0003500F" w:rsidP="002B63BB">
            <w:pPr>
              <w:autoSpaceDE w:val="0"/>
              <w:autoSpaceDN w:val="0"/>
              <w:adjustRightInd w:val="0"/>
              <w:snapToGrid w:val="0"/>
              <w:spacing w:line="360" w:lineRule="auto"/>
              <w:ind w:firstLineChars="200" w:firstLine="480"/>
              <w:rPr>
                <w:rFonts w:eastAsiaTheme="minorEastAsia"/>
                <w:color w:val="0070C0"/>
                <w:kern w:val="0"/>
                <w:sz w:val="24"/>
              </w:rPr>
            </w:pPr>
            <w:r w:rsidRPr="002B63BB">
              <w:rPr>
                <w:rFonts w:eastAsiaTheme="minorEastAsia"/>
                <w:color w:val="0070C0"/>
                <w:kern w:val="0"/>
                <w:sz w:val="24"/>
              </w:rPr>
              <w:t>本</w:t>
            </w:r>
            <w:r w:rsidRPr="002B63BB">
              <w:rPr>
                <w:rFonts w:eastAsiaTheme="minorEastAsia" w:hint="eastAsia"/>
                <w:color w:val="0070C0"/>
                <w:kern w:val="0"/>
                <w:sz w:val="24"/>
              </w:rPr>
              <w:t>项目</w:t>
            </w:r>
            <w:r w:rsidR="00080E7D" w:rsidRPr="002B63BB">
              <w:rPr>
                <w:rFonts w:eastAsiaTheme="minorEastAsia" w:hint="eastAsia"/>
                <w:color w:val="0070C0"/>
                <w:kern w:val="0"/>
                <w:sz w:val="24"/>
              </w:rPr>
              <w:t>属于</w:t>
            </w:r>
            <w:r w:rsidR="00080E7D" w:rsidRPr="002B63BB">
              <w:rPr>
                <w:rFonts w:eastAsiaTheme="minorEastAsia"/>
                <w:bCs/>
                <w:color w:val="0070C0"/>
                <w:sz w:val="24"/>
              </w:rPr>
              <w:t>防洪工程</w:t>
            </w:r>
            <w:r w:rsidR="000B5942" w:rsidRPr="002B63BB">
              <w:rPr>
                <w:rFonts w:eastAsiaTheme="minorEastAsia"/>
                <w:color w:val="0070C0"/>
                <w:kern w:val="0"/>
                <w:sz w:val="24"/>
              </w:rPr>
              <w:t>，</w:t>
            </w:r>
            <w:r w:rsidR="00080E7D" w:rsidRPr="002B63BB">
              <w:rPr>
                <w:rFonts w:eastAsiaTheme="minorEastAsia" w:hint="eastAsia"/>
                <w:color w:val="0070C0"/>
                <w:kern w:val="0"/>
                <w:sz w:val="24"/>
              </w:rPr>
              <w:t>部分</w:t>
            </w:r>
            <w:r w:rsidR="00826385" w:rsidRPr="002B63BB">
              <w:rPr>
                <w:rFonts w:eastAsiaTheme="minorEastAsia" w:hint="eastAsia"/>
                <w:color w:val="0070C0"/>
                <w:kern w:val="0"/>
                <w:sz w:val="24"/>
              </w:rPr>
              <w:t>生态护岸</w:t>
            </w:r>
            <w:r w:rsidR="002B63BB">
              <w:rPr>
                <w:rFonts w:eastAsiaTheme="minorEastAsia" w:hint="eastAsia"/>
                <w:color w:val="0070C0"/>
                <w:kern w:val="0"/>
                <w:sz w:val="24"/>
              </w:rPr>
              <w:t>的</w:t>
            </w:r>
            <w:r w:rsidR="00826385" w:rsidRPr="002B63BB">
              <w:rPr>
                <w:rFonts w:eastAsiaTheme="minorEastAsia" w:hint="eastAsia"/>
                <w:color w:val="0070C0"/>
                <w:kern w:val="0"/>
                <w:sz w:val="24"/>
              </w:rPr>
              <w:t>建设</w:t>
            </w:r>
            <w:r w:rsidR="002B63BB">
              <w:rPr>
                <w:rFonts w:eastAsiaTheme="minorEastAsia" w:hint="eastAsia"/>
                <w:color w:val="0070C0"/>
                <w:kern w:val="0"/>
                <w:sz w:val="24"/>
              </w:rPr>
              <w:t>位于</w:t>
            </w:r>
            <w:r w:rsidR="009B0711" w:rsidRPr="002B63BB">
              <w:rPr>
                <w:bCs/>
                <w:color w:val="0070C0"/>
                <w:sz w:val="24"/>
              </w:rPr>
              <w:t>生态保护红线范围内</w:t>
            </w:r>
            <w:r w:rsidR="009B0711" w:rsidRPr="002B63BB">
              <w:rPr>
                <w:rFonts w:hint="eastAsia"/>
                <w:bCs/>
                <w:color w:val="0070C0"/>
                <w:sz w:val="24"/>
              </w:rPr>
              <w:t>，</w:t>
            </w:r>
            <w:r w:rsidR="00E745D3" w:rsidRPr="002B63BB">
              <w:rPr>
                <w:rFonts w:eastAsiaTheme="minorEastAsia" w:hint="eastAsia"/>
                <w:color w:val="0070C0"/>
                <w:kern w:val="0"/>
                <w:sz w:val="24"/>
              </w:rPr>
              <w:t>故</w:t>
            </w:r>
            <w:r w:rsidR="000B5942" w:rsidRPr="002B63BB">
              <w:rPr>
                <w:rFonts w:eastAsiaTheme="minorEastAsia"/>
                <w:color w:val="0070C0"/>
                <w:kern w:val="0"/>
                <w:sz w:val="24"/>
              </w:rPr>
              <w:t>项目需设置</w:t>
            </w:r>
            <w:r w:rsidR="00E745D3" w:rsidRPr="002B63BB">
              <w:rPr>
                <w:rFonts w:eastAsiaTheme="minorEastAsia" w:hint="eastAsia"/>
                <w:color w:val="0070C0"/>
                <w:kern w:val="0"/>
                <w:sz w:val="24"/>
              </w:rPr>
              <w:t>生态环境影响</w:t>
            </w:r>
            <w:r w:rsidR="000B5942" w:rsidRPr="002B63BB">
              <w:rPr>
                <w:rFonts w:eastAsiaTheme="minorEastAsia"/>
                <w:color w:val="0070C0"/>
                <w:kern w:val="0"/>
                <w:sz w:val="24"/>
              </w:rPr>
              <w:t>专项评价。</w:t>
            </w:r>
          </w:p>
        </w:tc>
      </w:tr>
      <w:tr w:rsidR="002F74BA" w:rsidRPr="00620011" w:rsidTr="00586C60">
        <w:trPr>
          <w:trHeight w:val="911"/>
          <w:jc w:val="center"/>
        </w:trPr>
        <w:tc>
          <w:tcPr>
            <w:tcW w:w="2226" w:type="dxa"/>
            <w:tcMar>
              <w:top w:w="16" w:type="dxa"/>
              <w:left w:w="16" w:type="dxa"/>
              <w:right w:w="16" w:type="dxa"/>
            </w:tcMar>
            <w:vAlign w:val="center"/>
          </w:tcPr>
          <w:p w:rsidR="002F74BA" w:rsidRPr="00620011" w:rsidRDefault="002F74BA" w:rsidP="00AE34EC">
            <w:pPr>
              <w:autoSpaceDE w:val="0"/>
              <w:autoSpaceDN w:val="0"/>
              <w:adjustRightInd w:val="0"/>
              <w:snapToGrid w:val="0"/>
              <w:jc w:val="center"/>
              <w:rPr>
                <w:rFonts w:eastAsiaTheme="minorEastAsia"/>
                <w:kern w:val="0"/>
                <w:szCs w:val="21"/>
              </w:rPr>
            </w:pPr>
            <w:r w:rsidRPr="00620011">
              <w:rPr>
                <w:rFonts w:eastAsiaTheme="minorEastAsia"/>
                <w:szCs w:val="21"/>
              </w:rPr>
              <w:t>规划情况</w:t>
            </w:r>
          </w:p>
        </w:tc>
        <w:tc>
          <w:tcPr>
            <w:tcW w:w="6813" w:type="dxa"/>
            <w:gridSpan w:val="4"/>
            <w:tcMar>
              <w:top w:w="16" w:type="dxa"/>
              <w:left w:w="16" w:type="dxa"/>
              <w:right w:w="16" w:type="dxa"/>
            </w:tcMar>
            <w:vAlign w:val="center"/>
          </w:tcPr>
          <w:p w:rsidR="002F74BA" w:rsidRPr="00620011" w:rsidRDefault="008534E5" w:rsidP="00AE34EC">
            <w:pPr>
              <w:autoSpaceDE w:val="0"/>
              <w:autoSpaceDN w:val="0"/>
              <w:adjustRightInd w:val="0"/>
              <w:snapToGrid w:val="0"/>
              <w:rPr>
                <w:rFonts w:eastAsiaTheme="minorEastAsia"/>
                <w:kern w:val="0"/>
                <w:szCs w:val="21"/>
              </w:rPr>
            </w:pPr>
            <w:r w:rsidRPr="00620011">
              <w:rPr>
                <w:rFonts w:eastAsiaTheme="minorEastAsia"/>
                <w:kern w:val="0"/>
                <w:szCs w:val="21"/>
              </w:rPr>
              <w:t>无</w:t>
            </w:r>
          </w:p>
        </w:tc>
      </w:tr>
      <w:tr w:rsidR="002F74BA" w:rsidRPr="00620011" w:rsidTr="00586C60">
        <w:trPr>
          <w:trHeight w:val="911"/>
          <w:jc w:val="center"/>
        </w:trPr>
        <w:tc>
          <w:tcPr>
            <w:tcW w:w="2226" w:type="dxa"/>
            <w:tcMar>
              <w:top w:w="16" w:type="dxa"/>
              <w:left w:w="16" w:type="dxa"/>
              <w:right w:w="16" w:type="dxa"/>
            </w:tcMar>
            <w:vAlign w:val="center"/>
          </w:tcPr>
          <w:p w:rsidR="002F74BA" w:rsidRPr="00620011" w:rsidRDefault="002F74BA" w:rsidP="00AE34EC">
            <w:pPr>
              <w:autoSpaceDE w:val="0"/>
              <w:autoSpaceDN w:val="0"/>
              <w:adjustRightInd w:val="0"/>
              <w:snapToGrid w:val="0"/>
              <w:jc w:val="center"/>
              <w:rPr>
                <w:rFonts w:eastAsiaTheme="minorEastAsia"/>
                <w:szCs w:val="21"/>
              </w:rPr>
            </w:pPr>
            <w:r w:rsidRPr="00620011">
              <w:rPr>
                <w:rFonts w:eastAsiaTheme="minorEastAsia"/>
                <w:szCs w:val="21"/>
              </w:rPr>
              <w:t>规划环境影响</w:t>
            </w:r>
          </w:p>
          <w:p w:rsidR="002F74BA" w:rsidRPr="00620011" w:rsidRDefault="002F74BA" w:rsidP="00AE34EC">
            <w:pPr>
              <w:autoSpaceDE w:val="0"/>
              <w:autoSpaceDN w:val="0"/>
              <w:adjustRightInd w:val="0"/>
              <w:snapToGrid w:val="0"/>
              <w:jc w:val="center"/>
              <w:rPr>
                <w:rFonts w:eastAsiaTheme="minorEastAsia"/>
                <w:kern w:val="0"/>
                <w:szCs w:val="21"/>
              </w:rPr>
            </w:pPr>
            <w:r w:rsidRPr="00620011">
              <w:rPr>
                <w:rFonts w:eastAsiaTheme="minorEastAsia"/>
                <w:szCs w:val="21"/>
              </w:rPr>
              <w:t>评价情况</w:t>
            </w:r>
          </w:p>
        </w:tc>
        <w:tc>
          <w:tcPr>
            <w:tcW w:w="6813" w:type="dxa"/>
            <w:gridSpan w:val="4"/>
            <w:tcMar>
              <w:top w:w="16" w:type="dxa"/>
              <w:left w:w="16" w:type="dxa"/>
              <w:right w:w="16" w:type="dxa"/>
            </w:tcMar>
            <w:vAlign w:val="center"/>
          </w:tcPr>
          <w:p w:rsidR="002F74BA" w:rsidRPr="00620011" w:rsidRDefault="008534E5" w:rsidP="00AE34EC">
            <w:pPr>
              <w:adjustRightInd w:val="0"/>
              <w:snapToGrid w:val="0"/>
              <w:jc w:val="left"/>
              <w:rPr>
                <w:rFonts w:eastAsiaTheme="minorEastAsia"/>
                <w:kern w:val="0"/>
                <w:szCs w:val="21"/>
              </w:rPr>
            </w:pPr>
            <w:r w:rsidRPr="00620011">
              <w:rPr>
                <w:rFonts w:eastAsiaTheme="minorEastAsia"/>
                <w:kern w:val="0"/>
                <w:szCs w:val="21"/>
              </w:rPr>
              <w:t>无</w:t>
            </w:r>
          </w:p>
        </w:tc>
      </w:tr>
      <w:tr w:rsidR="002F74BA" w:rsidRPr="00620011" w:rsidTr="00586C60">
        <w:trPr>
          <w:trHeight w:val="1250"/>
          <w:jc w:val="center"/>
        </w:trPr>
        <w:tc>
          <w:tcPr>
            <w:tcW w:w="2226" w:type="dxa"/>
            <w:tcMar>
              <w:top w:w="16" w:type="dxa"/>
              <w:left w:w="16" w:type="dxa"/>
              <w:right w:w="16" w:type="dxa"/>
            </w:tcMar>
            <w:vAlign w:val="center"/>
          </w:tcPr>
          <w:p w:rsidR="002F74BA" w:rsidRPr="00620011" w:rsidRDefault="002F74BA" w:rsidP="00AE34EC">
            <w:pPr>
              <w:autoSpaceDE w:val="0"/>
              <w:autoSpaceDN w:val="0"/>
              <w:adjustRightInd w:val="0"/>
              <w:snapToGrid w:val="0"/>
              <w:jc w:val="center"/>
              <w:rPr>
                <w:rFonts w:eastAsiaTheme="minorEastAsia"/>
                <w:kern w:val="0"/>
                <w:szCs w:val="21"/>
              </w:rPr>
            </w:pPr>
            <w:r w:rsidRPr="00620011">
              <w:rPr>
                <w:rFonts w:eastAsiaTheme="minorEastAsia"/>
                <w:kern w:val="0"/>
                <w:szCs w:val="21"/>
              </w:rPr>
              <w:lastRenderedPageBreak/>
              <w:t>规划及</w:t>
            </w:r>
            <w:r w:rsidRPr="00620011">
              <w:rPr>
                <w:rFonts w:eastAsiaTheme="minorEastAsia"/>
                <w:szCs w:val="21"/>
              </w:rPr>
              <w:t>规划环境影响评价</w:t>
            </w:r>
            <w:r w:rsidRPr="00620011">
              <w:rPr>
                <w:rFonts w:eastAsiaTheme="minorEastAsia"/>
                <w:kern w:val="0"/>
                <w:szCs w:val="21"/>
              </w:rPr>
              <w:t>符合性分析</w:t>
            </w:r>
          </w:p>
        </w:tc>
        <w:tc>
          <w:tcPr>
            <w:tcW w:w="6813" w:type="dxa"/>
            <w:gridSpan w:val="4"/>
            <w:tcMar>
              <w:top w:w="16" w:type="dxa"/>
              <w:left w:w="16" w:type="dxa"/>
              <w:right w:w="16" w:type="dxa"/>
            </w:tcMar>
            <w:vAlign w:val="center"/>
          </w:tcPr>
          <w:p w:rsidR="002F74BA" w:rsidRPr="00620011" w:rsidRDefault="008534E5" w:rsidP="00AE34EC">
            <w:pPr>
              <w:autoSpaceDE w:val="0"/>
              <w:autoSpaceDN w:val="0"/>
              <w:adjustRightInd w:val="0"/>
              <w:snapToGrid w:val="0"/>
              <w:rPr>
                <w:rFonts w:eastAsiaTheme="minorEastAsia"/>
                <w:kern w:val="0"/>
                <w:szCs w:val="21"/>
              </w:rPr>
            </w:pPr>
            <w:r w:rsidRPr="00620011">
              <w:rPr>
                <w:rFonts w:eastAsiaTheme="minorEastAsia"/>
                <w:kern w:val="0"/>
                <w:szCs w:val="21"/>
              </w:rPr>
              <w:t>无</w:t>
            </w:r>
          </w:p>
        </w:tc>
      </w:tr>
      <w:tr w:rsidR="002F74BA" w:rsidRPr="00620011" w:rsidTr="00586C60">
        <w:trPr>
          <w:trHeight w:val="1431"/>
          <w:jc w:val="center"/>
        </w:trPr>
        <w:tc>
          <w:tcPr>
            <w:tcW w:w="2226" w:type="dxa"/>
            <w:tcMar>
              <w:top w:w="16" w:type="dxa"/>
              <w:left w:w="16" w:type="dxa"/>
              <w:right w:w="16" w:type="dxa"/>
            </w:tcMar>
            <w:vAlign w:val="center"/>
          </w:tcPr>
          <w:p w:rsidR="002F74BA" w:rsidRPr="00620011" w:rsidRDefault="002F74BA" w:rsidP="00AE34EC">
            <w:pPr>
              <w:autoSpaceDE w:val="0"/>
              <w:autoSpaceDN w:val="0"/>
              <w:adjustRightInd w:val="0"/>
              <w:snapToGrid w:val="0"/>
              <w:jc w:val="center"/>
              <w:rPr>
                <w:rFonts w:eastAsiaTheme="minorEastAsia"/>
                <w:kern w:val="0"/>
                <w:szCs w:val="21"/>
              </w:rPr>
            </w:pPr>
            <w:bookmarkStart w:id="3" w:name="_Hlk56690880"/>
            <w:r w:rsidRPr="00620011">
              <w:rPr>
                <w:rFonts w:eastAsiaTheme="minorEastAsia"/>
                <w:kern w:val="0"/>
                <w:szCs w:val="21"/>
              </w:rPr>
              <w:t>其他符合性分析</w:t>
            </w:r>
            <w:bookmarkEnd w:id="3"/>
          </w:p>
        </w:tc>
        <w:tc>
          <w:tcPr>
            <w:tcW w:w="6813" w:type="dxa"/>
            <w:gridSpan w:val="4"/>
            <w:tcMar>
              <w:top w:w="16" w:type="dxa"/>
              <w:left w:w="16" w:type="dxa"/>
              <w:right w:w="16" w:type="dxa"/>
            </w:tcMar>
            <w:vAlign w:val="center"/>
          </w:tcPr>
          <w:p w:rsidR="008534E5" w:rsidRPr="00620011" w:rsidRDefault="008534E5" w:rsidP="007D0553">
            <w:pPr>
              <w:autoSpaceDE w:val="0"/>
              <w:autoSpaceDN w:val="0"/>
              <w:adjustRightInd w:val="0"/>
              <w:snapToGrid w:val="0"/>
              <w:spacing w:line="360" w:lineRule="auto"/>
              <w:ind w:firstLineChars="200" w:firstLine="480"/>
              <w:rPr>
                <w:rFonts w:eastAsiaTheme="minorEastAsia"/>
                <w:bCs/>
                <w:sz w:val="24"/>
              </w:rPr>
            </w:pPr>
            <w:r w:rsidRPr="00620011">
              <w:rPr>
                <w:rFonts w:eastAsiaTheme="minorEastAsia"/>
                <w:bCs/>
                <w:sz w:val="24"/>
              </w:rPr>
              <w:t>1</w:t>
            </w:r>
            <w:r w:rsidRPr="00620011">
              <w:rPr>
                <w:rFonts w:eastAsiaTheme="minorEastAsia"/>
                <w:bCs/>
                <w:sz w:val="24"/>
              </w:rPr>
              <w:t>、产业政策</w:t>
            </w:r>
            <w:r w:rsidR="00CD188B" w:rsidRPr="00620011">
              <w:rPr>
                <w:rFonts w:eastAsiaTheme="minorEastAsia"/>
                <w:bCs/>
                <w:sz w:val="24"/>
              </w:rPr>
              <w:t>符合分析</w:t>
            </w:r>
          </w:p>
          <w:p w:rsidR="008534E5" w:rsidRPr="00620011" w:rsidRDefault="008534E5" w:rsidP="007D0553">
            <w:pPr>
              <w:pStyle w:val="a7"/>
              <w:spacing w:line="360" w:lineRule="auto"/>
              <w:ind w:firstLineChars="200" w:firstLine="480"/>
              <w:jc w:val="both"/>
              <w:rPr>
                <w:rFonts w:eastAsiaTheme="minorEastAsia"/>
                <w:bCs/>
                <w:kern w:val="2"/>
                <w:szCs w:val="24"/>
              </w:rPr>
            </w:pPr>
            <w:r w:rsidRPr="00620011">
              <w:rPr>
                <w:rFonts w:eastAsiaTheme="minorEastAsia"/>
                <w:bCs/>
                <w:kern w:val="2"/>
                <w:szCs w:val="24"/>
              </w:rPr>
              <w:t>根据《</w:t>
            </w:r>
            <w:r w:rsidR="004406FA" w:rsidRPr="00620011">
              <w:rPr>
                <w:rFonts w:eastAsiaTheme="minorEastAsia"/>
                <w:szCs w:val="24"/>
              </w:rPr>
              <w:t>产业结构调整指导目录（</w:t>
            </w:r>
            <w:r w:rsidR="004406FA" w:rsidRPr="00620011">
              <w:rPr>
                <w:rFonts w:eastAsiaTheme="minorEastAsia"/>
                <w:szCs w:val="24"/>
              </w:rPr>
              <w:t>2024</w:t>
            </w:r>
            <w:r w:rsidR="004406FA" w:rsidRPr="00620011">
              <w:rPr>
                <w:rFonts w:eastAsiaTheme="minorEastAsia"/>
                <w:szCs w:val="24"/>
              </w:rPr>
              <w:t>年本）</w:t>
            </w:r>
            <w:r w:rsidRPr="00620011">
              <w:rPr>
                <w:rFonts w:eastAsiaTheme="minorEastAsia"/>
                <w:bCs/>
                <w:kern w:val="2"/>
                <w:szCs w:val="24"/>
              </w:rPr>
              <w:t>》的规定，</w:t>
            </w:r>
            <w:r w:rsidR="00B50562" w:rsidRPr="00620011">
              <w:rPr>
                <w:rFonts w:eastAsiaTheme="minorEastAsia"/>
                <w:bCs/>
                <w:kern w:val="2"/>
                <w:szCs w:val="24"/>
              </w:rPr>
              <w:t>本项目</w:t>
            </w:r>
            <w:r w:rsidRPr="00620011">
              <w:rPr>
                <w:rFonts w:eastAsiaTheme="minorEastAsia"/>
                <w:bCs/>
                <w:kern w:val="2"/>
                <w:szCs w:val="24"/>
              </w:rPr>
              <w:t>属于鼓励类中的</w:t>
            </w:r>
            <w:r w:rsidR="0085672E" w:rsidRPr="00620011">
              <w:rPr>
                <w:rFonts w:eastAsiaTheme="minorEastAsia"/>
                <w:bCs/>
                <w:kern w:val="2"/>
                <w:szCs w:val="24"/>
              </w:rPr>
              <w:t>“</w:t>
            </w:r>
            <w:r w:rsidR="0085672E" w:rsidRPr="00620011">
              <w:rPr>
                <w:rFonts w:eastAsiaTheme="minorEastAsia"/>
                <w:bCs/>
                <w:kern w:val="2"/>
                <w:szCs w:val="24"/>
              </w:rPr>
              <w:t>二、水利类的第</w:t>
            </w:r>
            <w:r w:rsidR="0085672E" w:rsidRPr="00620011">
              <w:rPr>
                <w:rFonts w:eastAsiaTheme="minorEastAsia"/>
                <w:bCs/>
                <w:kern w:val="2"/>
                <w:szCs w:val="24"/>
              </w:rPr>
              <w:t>3</w:t>
            </w:r>
            <w:r w:rsidR="0085672E" w:rsidRPr="00620011">
              <w:rPr>
                <w:rFonts w:eastAsiaTheme="minorEastAsia"/>
                <w:bCs/>
                <w:kern w:val="2"/>
                <w:szCs w:val="24"/>
              </w:rPr>
              <w:t>项</w:t>
            </w:r>
            <w:r w:rsidR="0085672E" w:rsidRPr="00620011">
              <w:rPr>
                <w:rFonts w:eastAsiaTheme="minorEastAsia"/>
                <w:bCs/>
                <w:kern w:val="2"/>
                <w:szCs w:val="24"/>
              </w:rPr>
              <w:t>—</w:t>
            </w:r>
            <w:r w:rsidR="00B50562" w:rsidRPr="00620011">
              <w:rPr>
                <w:rFonts w:eastAsiaTheme="minorEastAsia"/>
                <w:szCs w:val="24"/>
              </w:rPr>
              <w:t>防洪提升工程</w:t>
            </w:r>
            <w:r w:rsidR="0085672E" w:rsidRPr="00620011">
              <w:rPr>
                <w:rFonts w:eastAsiaTheme="minorEastAsia"/>
                <w:bCs/>
                <w:kern w:val="2"/>
                <w:szCs w:val="24"/>
              </w:rPr>
              <w:t>”</w:t>
            </w:r>
            <w:r w:rsidRPr="00620011">
              <w:rPr>
                <w:rFonts w:eastAsiaTheme="minorEastAsia"/>
                <w:bCs/>
                <w:kern w:val="2"/>
                <w:szCs w:val="24"/>
              </w:rPr>
              <w:t>，因此</w:t>
            </w:r>
            <w:r w:rsidR="0085672E" w:rsidRPr="00620011">
              <w:rPr>
                <w:rFonts w:eastAsiaTheme="minorEastAsia"/>
                <w:bCs/>
                <w:kern w:val="2"/>
                <w:szCs w:val="24"/>
              </w:rPr>
              <w:t>，</w:t>
            </w:r>
            <w:r w:rsidR="00B50562" w:rsidRPr="00620011">
              <w:rPr>
                <w:rFonts w:eastAsiaTheme="minorEastAsia"/>
                <w:bCs/>
                <w:kern w:val="2"/>
                <w:szCs w:val="24"/>
              </w:rPr>
              <w:t>本</w:t>
            </w:r>
            <w:r w:rsidRPr="00620011">
              <w:rPr>
                <w:rFonts w:eastAsiaTheme="minorEastAsia"/>
                <w:bCs/>
                <w:kern w:val="2"/>
                <w:szCs w:val="24"/>
              </w:rPr>
              <w:t>项目符合国家的产业政策要求。</w:t>
            </w:r>
          </w:p>
          <w:p w:rsidR="008534E5" w:rsidRPr="00620011" w:rsidRDefault="008534E5" w:rsidP="007D0553">
            <w:pPr>
              <w:autoSpaceDE w:val="0"/>
              <w:autoSpaceDN w:val="0"/>
              <w:adjustRightInd w:val="0"/>
              <w:snapToGrid w:val="0"/>
              <w:spacing w:line="360" w:lineRule="auto"/>
              <w:ind w:firstLineChars="200" w:firstLine="480"/>
              <w:rPr>
                <w:rFonts w:eastAsiaTheme="minorEastAsia"/>
                <w:bCs/>
                <w:sz w:val="24"/>
              </w:rPr>
            </w:pPr>
            <w:r w:rsidRPr="00620011">
              <w:rPr>
                <w:rFonts w:eastAsiaTheme="minorEastAsia"/>
                <w:bCs/>
                <w:sz w:val="24"/>
              </w:rPr>
              <w:t>2</w:t>
            </w:r>
            <w:r w:rsidRPr="00620011">
              <w:rPr>
                <w:rFonts w:eastAsiaTheme="minorEastAsia"/>
                <w:bCs/>
                <w:sz w:val="24"/>
              </w:rPr>
              <w:t>、抚顺市</w:t>
            </w:r>
            <w:r w:rsidRPr="00620011">
              <w:rPr>
                <w:rFonts w:eastAsiaTheme="minorEastAsia"/>
                <w:bCs/>
                <w:sz w:val="24"/>
              </w:rPr>
              <w:t>“</w:t>
            </w:r>
            <w:r w:rsidRPr="00620011">
              <w:rPr>
                <w:rFonts w:eastAsiaTheme="minorEastAsia"/>
                <w:bCs/>
                <w:sz w:val="24"/>
              </w:rPr>
              <w:t>十四五</w:t>
            </w:r>
            <w:r w:rsidRPr="00620011">
              <w:rPr>
                <w:rFonts w:eastAsiaTheme="minorEastAsia"/>
                <w:bCs/>
                <w:sz w:val="24"/>
              </w:rPr>
              <w:t>”</w:t>
            </w:r>
            <w:r w:rsidRPr="00620011">
              <w:rPr>
                <w:rFonts w:eastAsiaTheme="minorEastAsia"/>
                <w:bCs/>
                <w:sz w:val="24"/>
              </w:rPr>
              <w:t>生态环境保护规划中提出，坚持</w:t>
            </w:r>
            <w:r w:rsidRPr="00620011">
              <w:rPr>
                <w:rFonts w:eastAsiaTheme="minorEastAsia"/>
                <w:bCs/>
                <w:sz w:val="24"/>
              </w:rPr>
              <w:t>“</w:t>
            </w:r>
            <w:r w:rsidRPr="00620011">
              <w:rPr>
                <w:rFonts w:eastAsiaTheme="minorEastAsia"/>
                <w:bCs/>
                <w:sz w:val="24"/>
              </w:rPr>
              <w:t>三水</w:t>
            </w:r>
            <w:r w:rsidRPr="00620011">
              <w:rPr>
                <w:rFonts w:eastAsiaTheme="minorEastAsia"/>
                <w:bCs/>
                <w:sz w:val="24"/>
              </w:rPr>
              <w:t>”</w:t>
            </w:r>
            <w:r w:rsidRPr="00620011">
              <w:rPr>
                <w:rFonts w:eastAsiaTheme="minorEastAsia"/>
                <w:bCs/>
                <w:sz w:val="24"/>
              </w:rPr>
              <w:t>统筹，以水生态系统治理为核心，以持续提升水环境质量为重点，统筹水资源利用、水生态保护和水环境治理，污染减排与生态扩容两手发力，</w:t>
            </w:r>
            <w:r w:rsidRPr="00620011">
              <w:rPr>
                <w:rFonts w:eastAsiaTheme="minorEastAsia"/>
                <w:bCs/>
                <w:sz w:val="24"/>
              </w:rPr>
              <w:t>“</w:t>
            </w:r>
            <w:r w:rsidRPr="00620011">
              <w:rPr>
                <w:rFonts w:eastAsiaTheme="minorEastAsia"/>
                <w:bCs/>
                <w:sz w:val="24"/>
              </w:rPr>
              <w:t>保好水</w:t>
            </w:r>
            <w:r w:rsidRPr="00620011">
              <w:rPr>
                <w:rFonts w:eastAsiaTheme="minorEastAsia"/>
                <w:bCs/>
                <w:sz w:val="24"/>
              </w:rPr>
              <w:t>”“</w:t>
            </w:r>
            <w:r w:rsidRPr="00620011">
              <w:rPr>
                <w:rFonts w:eastAsiaTheme="minorEastAsia"/>
                <w:bCs/>
                <w:sz w:val="24"/>
              </w:rPr>
              <w:t>治差水</w:t>
            </w:r>
            <w:r w:rsidRPr="00620011">
              <w:rPr>
                <w:rFonts w:eastAsiaTheme="minorEastAsia"/>
                <w:bCs/>
                <w:sz w:val="24"/>
              </w:rPr>
              <w:t>”</w:t>
            </w:r>
            <w:r w:rsidRPr="00620011">
              <w:rPr>
                <w:rFonts w:eastAsiaTheme="minorEastAsia"/>
                <w:bCs/>
                <w:sz w:val="24"/>
              </w:rPr>
              <w:t>，深入推进水污染防治攻坚行动，系统推进工业、农业、生活污染治理，保障河湖高质量生态流量，强化水生态系统保护修复、风险防控，加强河道整治，严格排污口管控。开展河流综合整治。实施综合治理工程，重点开展浑河、辉发河、社河、苏子河、大伙房水库、章党河、富尔江、北太子河综合整治行动，新建人工湿地、村屯污水收集处理设施建设。实施污水处理厂扩能改造、新建污水管网、河道整治等举措。深入落实河长制，落实</w:t>
            </w:r>
            <w:r w:rsidRPr="00620011">
              <w:rPr>
                <w:rFonts w:eastAsiaTheme="minorEastAsia"/>
                <w:bCs/>
                <w:sz w:val="24"/>
              </w:rPr>
              <w:t>“</w:t>
            </w:r>
            <w:r w:rsidRPr="00620011">
              <w:rPr>
                <w:rFonts w:eastAsiaTheme="minorEastAsia"/>
                <w:bCs/>
                <w:sz w:val="24"/>
              </w:rPr>
              <w:t>一河一策</w:t>
            </w:r>
            <w:r w:rsidRPr="00620011">
              <w:rPr>
                <w:rFonts w:eastAsiaTheme="minorEastAsia"/>
                <w:bCs/>
                <w:sz w:val="24"/>
              </w:rPr>
              <w:t>”</w:t>
            </w:r>
            <w:r w:rsidRPr="00620011">
              <w:rPr>
                <w:rFonts w:eastAsiaTheme="minorEastAsia"/>
                <w:bCs/>
                <w:sz w:val="24"/>
              </w:rPr>
              <w:t>达标方案。依托排污许可证信息，建立</w:t>
            </w:r>
            <w:r w:rsidRPr="00620011">
              <w:rPr>
                <w:rFonts w:eastAsiaTheme="minorEastAsia"/>
                <w:bCs/>
                <w:sz w:val="24"/>
              </w:rPr>
              <w:t>“</w:t>
            </w:r>
            <w:r w:rsidRPr="00620011">
              <w:rPr>
                <w:rFonts w:eastAsiaTheme="minorEastAsia"/>
                <w:bCs/>
                <w:sz w:val="24"/>
              </w:rPr>
              <w:t>水体</w:t>
            </w:r>
            <w:r w:rsidRPr="00620011">
              <w:rPr>
                <w:rFonts w:eastAsiaTheme="minorEastAsia"/>
                <w:bCs/>
                <w:sz w:val="24"/>
              </w:rPr>
              <w:t>-</w:t>
            </w:r>
            <w:r w:rsidRPr="00620011">
              <w:rPr>
                <w:rFonts w:eastAsiaTheme="minorEastAsia"/>
                <w:bCs/>
                <w:sz w:val="24"/>
              </w:rPr>
              <w:t>排污口</w:t>
            </w:r>
            <w:r w:rsidRPr="00620011">
              <w:rPr>
                <w:rFonts w:eastAsiaTheme="minorEastAsia"/>
                <w:bCs/>
                <w:sz w:val="24"/>
              </w:rPr>
              <w:t>-</w:t>
            </w:r>
            <w:r w:rsidRPr="00620011">
              <w:rPr>
                <w:rFonts w:eastAsiaTheme="minorEastAsia"/>
                <w:bCs/>
                <w:sz w:val="24"/>
              </w:rPr>
              <w:t>排污管线一污染源</w:t>
            </w:r>
            <w:r w:rsidRPr="00620011">
              <w:rPr>
                <w:rFonts w:eastAsiaTheme="minorEastAsia"/>
                <w:bCs/>
                <w:sz w:val="24"/>
              </w:rPr>
              <w:t>”</w:t>
            </w:r>
            <w:r w:rsidRPr="00620011">
              <w:rPr>
                <w:rFonts w:eastAsiaTheme="minorEastAsia"/>
                <w:bCs/>
                <w:sz w:val="24"/>
              </w:rPr>
              <w:t>全链条管理的水污染物排放治理体系。由此可知，本项目的建设符合抚顺市</w:t>
            </w:r>
            <w:r w:rsidRPr="00620011">
              <w:rPr>
                <w:rFonts w:eastAsiaTheme="minorEastAsia"/>
                <w:bCs/>
                <w:sz w:val="24"/>
              </w:rPr>
              <w:t>“</w:t>
            </w:r>
            <w:r w:rsidRPr="00620011">
              <w:rPr>
                <w:rFonts w:eastAsiaTheme="minorEastAsia"/>
                <w:bCs/>
                <w:sz w:val="24"/>
              </w:rPr>
              <w:t>十四五</w:t>
            </w:r>
            <w:r w:rsidRPr="00620011">
              <w:rPr>
                <w:rFonts w:eastAsiaTheme="minorEastAsia"/>
                <w:bCs/>
                <w:sz w:val="24"/>
              </w:rPr>
              <w:t>”</w:t>
            </w:r>
            <w:r w:rsidRPr="00620011">
              <w:rPr>
                <w:rFonts w:eastAsiaTheme="minorEastAsia"/>
                <w:bCs/>
                <w:sz w:val="24"/>
              </w:rPr>
              <w:t>生态环境保护规划的要求。</w:t>
            </w:r>
          </w:p>
          <w:p w:rsidR="008534E5" w:rsidRPr="00620011" w:rsidRDefault="007D0553" w:rsidP="007D0553">
            <w:pPr>
              <w:autoSpaceDE w:val="0"/>
              <w:autoSpaceDN w:val="0"/>
              <w:adjustRightInd w:val="0"/>
              <w:snapToGrid w:val="0"/>
              <w:spacing w:line="360" w:lineRule="auto"/>
              <w:ind w:firstLineChars="200" w:firstLine="480"/>
              <w:rPr>
                <w:rFonts w:eastAsiaTheme="minorEastAsia"/>
                <w:bCs/>
                <w:sz w:val="24"/>
              </w:rPr>
            </w:pPr>
            <w:r w:rsidRPr="00620011">
              <w:rPr>
                <w:rFonts w:eastAsiaTheme="minorEastAsia"/>
                <w:bCs/>
                <w:sz w:val="24"/>
              </w:rPr>
              <w:t>3</w:t>
            </w:r>
            <w:r w:rsidR="008534E5" w:rsidRPr="00620011">
              <w:rPr>
                <w:rFonts w:eastAsiaTheme="minorEastAsia"/>
                <w:bCs/>
                <w:sz w:val="24"/>
              </w:rPr>
              <w:t>、按照《辽宁省江河主要支流、重点独流入海河流治理规划》的要求，辽宁省江河主要支流治理规划建设的总体目标是：使江河主要支流得到系统治理，防洪减灾体系薄弱环节突出问题得到有效解决，江河防洪减灾体系进一步完善，因灾死亡人数大幅度降低，洪涝灾害损失进一步减少，经济社会可持续发展的防洪安全保障得到显著增强。重点任务是：</w:t>
            </w:r>
            <w:r w:rsidR="008534E5" w:rsidRPr="00620011">
              <w:rPr>
                <w:rFonts w:eastAsiaTheme="minorEastAsia"/>
                <w:bCs/>
                <w:sz w:val="24"/>
              </w:rPr>
              <w:t>“</w:t>
            </w:r>
            <w:r w:rsidR="008534E5" w:rsidRPr="00620011">
              <w:rPr>
                <w:rFonts w:eastAsiaTheme="minorEastAsia"/>
                <w:bCs/>
                <w:sz w:val="24"/>
              </w:rPr>
              <w:t>以堤防加高加固、河道整治等为主要内容，完成防洪任务重的江河主要支流、重点独流入海</w:t>
            </w:r>
            <w:r w:rsidR="008534E5" w:rsidRPr="00620011">
              <w:rPr>
                <w:rFonts w:eastAsiaTheme="minorEastAsia"/>
                <w:bCs/>
                <w:sz w:val="24"/>
              </w:rPr>
              <w:lastRenderedPageBreak/>
              <w:t>河流重点河段的治理任务。</w:t>
            </w:r>
            <w:r w:rsidR="008534E5" w:rsidRPr="00620011">
              <w:rPr>
                <w:rFonts w:eastAsiaTheme="minorEastAsia"/>
                <w:bCs/>
                <w:sz w:val="24"/>
              </w:rPr>
              <w:t>”</w:t>
            </w:r>
            <w:r w:rsidR="008534E5" w:rsidRPr="00620011">
              <w:rPr>
                <w:rFonts w:eastAsiaTheme="minorEastAsia"/>
                <w:bCs/>
                <w:sz w:val="24"/>
              </w:rPr>
              <w:t>由此可知，本项目的建设符合辽宁省水利建设规划的要求。</w:t>
            </w:r>
          </w:p>
          <w:p w:rsidR="008534E5" w:rsidRPr="00620011" w:rsidRDefault="007D0553" w:rsidP="007D0553">
            <w:pPr>
              <w:autoSpaceDE w:val="0"/>
              <w:autoSpaceDN w:val="0"/>
              <w:adjustRightInd w:val="0"/>
              <w:snapToGrid w:val="0"/>
              <w:spacing w:line="360" w:lineRule="auto"/>
              <w:ind w:firstLineChars="200" w:firstLine="480"/>
              <w:rPr>
                <w:rFonts w:eastAsiaTheme="minorEastAsia"/>
                <w:bCs/>
                <w:sz w:val="24"/>
              </w:rPr>
            </w:pPr>
            <w:r w:rsidRPr="00620011">
              <w:rPr>
                <w:rFonts w:eastAsiaTheme="minorEastAsia"/>
                <w:bCs/>
                <w:sz w:val="24"/>
              </w:rPr>
              <w:t>4</w:t>
            </w:r>
            <w:r w:rsidR="008534E5" w:rsidRPr="00620011">
              <w:rPr>
                <w:rFonts w:eastAsiaTheme="minorEastAsia"/>
                <w:bCs/>
                <w:sz w:val="24"/>
              </w:rPr>
              <w:t>、</w:t>
            </w:r>
            <w:r w:rsidRPr="00620011">
              <w:rPr>
                <w:rFonts w:eastAsiaTheme="minorEastAsia"/>
                <w:bCs/>
                <w:sz w:val="24"/>
              </w:rPr>
              <w:t>《</w:t>
            </w:r>
            <w:r w:rsidRPr="00620011">
              <w:rPr>
                <w:rFonts w:eastAsiaTheme="minorEastAsia"/>
                <w:sz w:val="24"/>
              </w:rPr>
              <w:t>抚顺市国土空间生态修复规划（</w:t>
            </w:r>
            <w:r w:rsidRPr="00620011">
              <w:rPr>
                <w:rFonts w:eastAsiaTheme="minorEastAsia"/>
                <w:sz w:val="24"/>
              </w:rPr>
              <w:t>2021-2035</w:t>
            </w:r>
            <w:r w:rsidRPr="00620011">
              <w:rPr>
                <w:rFonts w:eastAsiaTheme="minorEastAsia"/>
                <w:sz w:val="24"/>
              </w:rPr>
              <w:t>年）</w:t>
            </w:r>
            <w:r w:rsidRPr="00620011">
              <w:rPr>
                <w:rFonts w:eastAsiaTheme="minorEastAsia"/>
                <w:bCs/>
                <w:sz w:val="24"/>
              </w:rPr>
              <w:t>》中提出</w:t>
            </w:r>
            <w:r w:rsidRPr="00620011">
              <w:rPr>
                <w:rFonts w:eastAsiaTheme="minorEastAsia"/>
                <w:bCs/>
                <w:sz w:val="24"/>
              </w:rPr>
              <w:t>“</w:t>
            </w:r>
            <w:r w:rsidRPr="00620011">
              <w:rPr>
                <w:rFonts w:eastAsiaTheme="minorEastAsia"/>
                <w:kern w:val="0"/>
                <w:sz w:val="24"/>
              </w:rPr>
              <w:t>基于生物迁徙、景观连通、生境保护等生态过程，识别生态源地，甄别破碎生态空间，构建生态廊道，形成景观生态安全格局。科学开展山水林田湖草一体化保护与修复，形成</w:t>
            </w:r>
            <w:r w:rsidRPr="00620011">
              <w:rPr>
                <w:rFonts w:eastAsiaTheme="minorEastAsia"/>
                <w:kern w:val="0"/>
                <w:sz w:val="24"/>
              </w:rPr>
              <w:t>“</w:t>
            </w:r>
            <w:r w:rsidRPr="00620011">
              <w:rPr>
                <w:rFonts w:eastAsiaTheme="minorEastAsia"/>
                <w:kern w:val="0"/>
                <w:sz w:val="24"/>
              </w:rPr>
              <w:t>一核两轴五条廊道，矿林草田对症下药</w:t>
            </w:r>
            <w:r w:rsidRPr="00620011">
              <w:rPr>
                <w:rFonts w:eastAsiaTheme="minorEastAsia"/>
                <w:kern w:val="0"/>
                <w:sz w:val="24"/>
              </w:rPr>
              <w:t>”</w:t>
            </w:r>
            <w:r w:rsidRPr="00620011">
              <w:rPr>
                <w:rFonts w:eastAsiaTheme="minorEastAsia"/>
                <w:kern w:val="0"/>
                <w:sz w:val="24"/>
              </w:rPr>
              <w:t>的修复模式，其中</w:t>
            </w:r>
            <w:r w:rsidRPr="00620011">
              <w:rPr>
                <w:rFonts w:eastAsiaTheme="minorEastAsia"/>
                <w:bCs/>
                <w:sz w:val="24"/>
              </w:rPr>
              <w:t>以浑河、苏子河流域为轴，开展流域综合治理，保障湿地生态安全。</w:t>
            </w:r>
            <w:r w:rsidRPr="00620011">
              <w:rPr>
                <w:rFonts w:eastAsiaTheme="minorEastAsia"/>
                <w:bCs/>
                <w:sz w:val="24"/>
              </w:rPr>
              <w:t>”</w:t>
            </w:r>
            <w:r w:rsidRPr="00620011">
              <w:rPr>
                <w:rFonts w:eastAsiaTheme="minorEastAsia"/>
                <w:bCs/>
                <w:sz w:val="24"/>
              </w:rPr>
              <w:t>本项目</w:t>
            </w:r>
            <w:r w:rsidRPr="00620011">
              <w:rPr>
                <w:rFonts w:eastAsiaTheme="minorEastAsia"/>
                <w:sz w:val="24"/>
              </w:rPr>
              <w:t>为河道治理工程，位于</w:t>
            </w:r>
            <w:r w:rsidR="00467BD5" w:rsidRPr="00620011">
              <w:rPr>
                <w:rFonts w:eastAsiaTheme="minorEastAsia"/>
                <w:sz w:val="24"/>
              </w:rPr>
              <w:t>社</w:t>
            </w:r>
            <w:r w:rsidRPr="00620011">
              <w:rPr>
                <w:rFonts w:eastAsiaTheme="minorEastAsia"/>
                <w:sz w:val="24"/>
              </w:rPr>
              <w:t>河，属于浑河</w:t>
            </w:r>
            <w:r w:rsidR="007F1A11" w:rsidRPr="00620011">
              <w:rPr>
                <w:rFonts w:eastAsiaTheme="minorEastAsia"/>
                <w:sz w:val="24"/>
              </w:rPr>
              <w:t>水系大伙房水库</w:t>
            </w:r>
            <w:r w:rsidRPr="00620011">
              <w:rPr>
                <w:rFonts w:eastAsiaTheme="minorEastAsia"/>
                <w:sz w:val="24"/>
              </w:rPr>
              <w:t>支流，因此，项目</w:t>
            </w:r>
            <w:r w:rsidRPr="00620011">
              <w:rPr>
                <w:rFonts w:eastAsiaTheme="minorEastAsia"/>
                <w:bCs/>
                <w:sz w:val="24"/>
              </w:rPr>
              <w:t>建设符合</w:t>
            </w:r>
            <w:r w:rsidRPr="00620011">
              <w:rPr>
                <w:rFonts w:eastAsiaTheme="minorEastAsia"/>
                <w:sz w:val="24"/>
              </w:rPr>
              <w:t>抚顺市国土空间生态修复规划</w:t>
            </w:r>
            <w:r w:rsidRPr="00620011">
              <w:rPr>
                <w:rFonts w:eastAsiaTheme="minorEastAsia"/>
                <w:bCs/>
                <w:sz w:val="24"/>
              </w:rPr>
              <w:t>的要求。</w:t>
            </w:r>
          </w:p>
          <w:p w:rsidR="008534E5" w:rsidRPr="00620011" w:rsidRDefault="007D0553" w:rsidP="00CA7332">
            <w:pPr>
              <w:autoSpaceDE w:val="0"/>
              <w:autoSpaceDN w:val="0"/>
              <w:adjustRightInd w:val="0"/>
              <w:snapToGrid w:val="0"/>
              <w:spacing w:line="360" w:lineRule="auto"/>
              <w:ind w:firstLineChars="200" w:firstLine="480"/>
              <w:rPr>
                <w:rFonts w:eastAsiaTheme="minorEastAsia"/>
                <w:bCs/>
                <w:sz w:val="24"/>
              </w:rPr>
            </w:pPr>
            <w:r w:rsidRPr="00620011">
              <w:rPr>
                <w:rFonts w:eastAsiaTheme="minorEastAsia"/>
                <w:bCs/>
                <w:sz w:val="24"/>
              </w:rPr>
              <w:t>5</w:t>
            </w:r>
            <w:r w:rsidR="008534E5" w:rsidRPr="00620011">
              <w:rPr>
                <w:rFonts w:eastAsiaTheme="minorEastAsia"/>
                <w:bCs/>
                <w:sz w:val="24"/>
              </w:rPr>
              <w:t>、《抚顺县国民经济和社会发展第十四个五年规划纲要》中提出</w:t>
            </w:r>
            <w:r w:rsidR="008534E5" w:rsidRPr="00620011">
              <w:rPr>
                <w:rFonts w:eastAsiaTheme="minorEastAsia"/>
                <w:bCs/>
                <w:sz w:val="24"/>
              </w:rPr>
              <w:t>“</w:t>
            </w:r>
            <w:r w:rsidR="008534E5" w:rsidRPr="00620011">
              <w:rPr>
                <w:rFonts w:eastAsiaTheme="minorEastAsia"/>
                <w:bCs/>
                <w:sz w:val="24"/>
              </w:rPr>
              <w:t>十四五</w:t>
            </w:r>
            <w:r w:rsidR="00CA7332" w:rsidRPr="00620011">
              <w:rPr>
                <w:rFonts w:eastAsiaTheme="minorEastAsia"/>
                <w:bCs/>
                <w:sz w:val="24"/>
              </w:rPr>
              <w:t>”</w:t>
            </w:r>
            <w:r w:rsidR="008534E5" w:rsidRPr="00620011">
              <w:rPr>
                <w:rFonts w:eastAsiaTheme="minorEastAsia"/>
                <w:bCs/>
                <w:sz w:val="24"/>
              </w:rPr>
              <w:t>期间，加快提升林业生态修复建设，重点加强植树造林、退耕还林、环城林带建设、村屯绿化、国家储备林建设；加快森林资源管护，重点加强林地保护利用、生态公益林和天然林保护、野生动植物保护和疫源疫病监测、自然保护地保护与建设、林业有害生物防治、森林防火工作；加快林业产业发展，重点加强经济林和林下经济建设、苗木花卉基地建设、林产品加工业、森林旅游业建设；加快林业生态文化建设，重点加强国家森林乡村创建、古树名木保护；加快推进林业改革，重点推进国有林场改革和集体林权制度改革。加快提升水利工程建设，重点加强中小河流综合治理、病险水闸除险加固工程、农村水利工程建设、重点地区水土流失治理、河段生态修复工程、深化河长制工作、重要饮用水水源地安全保障达标建设、防汛抗旱减灾信息化建设。因此，本项目建设符合《抚顺县国民经济和社会发展第十四个五年规划纲要》的要求。</w:t>
            </w:r>
          </w:p>
          <w:p w:rsidR="002F0E46" w:rsidRPr="00620011" w:rsidRDefault="00E2483F" w:rsidP="00965D44">
            <w:pPr>
              <w:autoSpaceDE w:val="0"/>
              <w:autoSpaceDN w:val="0"/>
              <w:adjustRightInd w:val="0"/>
              <w:snapToGrid w:val="0"/>
              <w:spacing w:line="360" w:lineRule="auto"/>
              <w:ind w:firstLineChars="200" w:firstLine="480"/>
              <w:rPr>
                <w:rFonts w:eastAsiaTheme="minorEastAsia"/>
                <w:bCs/>
                <w:sz w:val="24"/>
              </w:rPr>
            </w:pPr>
            <w:r w:rsidRPr="00620011">
              <w:rPr>
                <w:rFonts w:eastAsiaTheme="minorEastAsia"/>
                <w:bCs/>
                <w:sz w:val="24"/>
              </w:rPr>
              <w:t>6</w:t>
            </w:r>
            <w:r w:rsidR="002F0E46" w:rsidRPr="00620011">
              <w:rPr>
                <w:rFonts w:eastAsiaTheme="minorEastAsia"/>
                <w:bCs/>
                <w:sz w:val="24"/>
              </w:rPr>
              <w:t>、</w:t>
            </w:r>
            <w:r w:rsidR="00996AD3" w:rsidRPr="00620011">
              <w:rPr>
                <w:rFonts w:eastAsiaTheme="minorEastAsia"/>
                <w:bCs/>
                <w:sz w:val="24"/>
              </w:rPr>
              <w:t>《</w:t>
            </w:r>
            <w:r w:rsidR="00996AD3" w:rsidRPr="00620011">
              <w:rPr>
                <w:rFonts w:eastAsiaTheme="minorEastAsia"/>
                <w:bCs/>
                <w:kern w:val="0"/>
                <w:sz w:val="24"/>
              </w:rPr>
              <w:t>辽宁省大伙房饮用水水源保护条例</w:t>
            </w:r>
            <w:r w:rsidR="00996AD3" w:rsidRPr="00620011">
              <w:rPr>
                <w:rFonts w:eastAsiaTheme="minorEastAsia"/>
                <w:bCs/>
                <w:sz w:val="24"/>
              </w:rPr>
              <w:t>》（</w:t>
            </w:r>
            <w:r w:rsidR="00996AD3" w:rsidRPr="00620011">
              <w:rPr>
                <w:rFonts w:eastAsiaTheme="minorEastAsia"/>
                <w:bCs/>
                <w:sz w:val="24"/>
              </w:rPr>
              <w:t>2020</w:t>
            </w:r>
            <w:r w:rsidR="00996AD3" w:rsidRPr="00620011">
              <w:rPr>
                <w:rFonts w:eastAsiaTheme="minorEastAsia"/>
                <w:bCs/>
                <w:sz w:val="24"/>
              </w:rPr>
              <w:t>年</w:t>
            </w:r>
            <w:r w:rsidR="00996AD3" w:rsidRPr="00620011">
              <w:rPr>
                <w:rFonts w:eastAsiaTheme="minorEastAsia"/>
                <w:bCs/>
                <w:sz w:val="24"/>
              </w:rPr>
              <w:t>3</w:t>
            </w:r>
            <w:r w:rsidR="00996AD3" w:rsidRPr="00620011">
              <w:rPr>
                <w:rFonts w:eastAsiaTheme="minorEastAsia"/>
                <w:bCs/>
                <w:sz w:val="24"/>
              </w:rPr>
              <w:t>月</w:t>
            </w:r>
            <w:r w:rsidR="00996AD3" w:rsidRPr="00620011">
              <w:rPr>
                <w:rFonts w:eastAsiaTheme="minorEastAsia"/>
                <w:bCs/>
                <w:sz w:val="24"/>
              </w:rPr>
              <w:t>30</w:t>
            </w:r>
            <w:r w:rsidR="00996AD3" w:rsidRPr="00620011">
              <w:rPr>
                <w:rFonts w:eastAsiaTheme="minorEastAsia"/>
                <w:bCs/>
                <w:sz w:val="24"/>
              </w:rPr>
              <w:t>日，第二次修正）符合分析</w:t>
            </w:r>
          </w:p>
          <w:p w:rsidR="00996AD3" w:rsidRPr="00620011" w:rsidRDefault="00617FCD" w:rsidP="00965D44">
            <w:pPr>
              <w:autoSpaceDE w:val="0"/>
              <w:autoSpaceDN w:val="0"/>
              <w:adjustRightInd w:val="0"/>
              <w:snapToGrid w:val="0"/>
              <w:spacing w:line="360" w:lineRule="auto"/>
              <w:ind w:firstLineChars="200" w:firstLine="480"/>
              <w:rPr>
                <w:rFonts w:eastAsiaTheme="minorEastAsia"/>
                <w:kern w:val="0"/>
                <w:sz w:val="24"/>
                <w:bdr w:val="none" w:sz="0" w:space="0" w:color="auto" w:frame="1"/>
              </w:rPr>
            </w:pPr>
            <w:r w:rsidRPr="00620011">
              <w:rPr>
                <w:rFonts w:eastAsiaTheme="minorEastAsia"/>
                <w:bCs/>
                <w:sz w:val="24"/>
              </w:rPr>
              <w:t>根据《</w:t>
            </w:r>
            <w:r w:rsidR="009F431C" w:rsidRPr="00620011">
              <w:rPr>
                <w:rFonts w:eastAsiaTheme="minorEastAsia"/>
                <w:bCs/>
                <w:sz w:val="24"/>
              </w:rPr>
              <w:t>辽宁省人民政府关于调整大伙房饮用水水源保护区</w:t>
            </w:r>
            <w:r w:rsidR="009F431C" w:rsidRPr="00620011">
              <w:rPr>
                <w:rFonts w:eastAsiaTheme="minorEastAsia"/>
                <w:bCs/>
                <w:sz w:val="24"/>
              </w:rPr>
              <w:t>(</w:t>
            </w:r>
            <w:r w:rsidR="009F431C" w:rsidRPr="00620011">
              <w:rPr>
                <w:rFonts w:eastAsiaTheme="minorEastAsia"/>
                <w:bCs/>
                <w:sz w:val="24"/>
              </w:rPr>
              <w:t>抚</w:t>
            </w:r>
            <w:r w:rsidR="009F431C" w:rsidRPr="00620011">
              <w:rPr>
                <w:rFonts w:eastAsiaTheme="minorEastAsia"/>
                <w:bCs/>
                <w:sz w:val="24"/>
              </w:rPr>
              <w:lastRenderedPageBreak/>
              <w:t>顺部分</w:t>
            </w:r>
            <w:r w:rsidR="009F431C" w:rsidRPr="00620011">
              <w:rPr>
                <w:rFonts w:eastAsiaTheme="minorEastAsia"/>
                <w:bCs/>
                <w:sz w:val="24"/>
              </w:rPr>
              <w:t>)</w:t>
            </w:r>
            <w:r w:rsidR="009F431C" w:rsidRPr="00620011">
              <w:rPr>
                <w:rFonts w:eastAsiaTheme="minorEastAsia"/>
                <w:bCs/>
                <w:sz w:val="24"/>
              </w:rPr>
              <w:t>的批复</w:t>
            </w:r>
            <w:r w:rsidRPr="00620011">
              <w:rPr>
                <w:rFonts w:eastAsiaTheme="minorEastAsia"/>
                <w:bCs/>
                <w:sz w:val="24"/>
              </w:rPr>
              <w:t>》</w:t>
            </w:r>
            <w:r w:rsidR="009F431C" w:rsidRPr="00620011">
              <w:rPr>
                <w:rFonts w:eastAsiaTheme="minorEastAsia"/>
                <w:bCs/>
                <w:sz w:val="24"/>
              </w:rPr>
              <w:t>（辽政【</w:t>
            </w:r>
            <w:r w:rsidR="009F431C" w:rsidRPr="00620011">
              <w:rPr>
                <w:rFonts w:eastAsiaTheme="minorEastAsia"/>
                <w:bCs/>
                <w:sz w:val="24"/>
              </w:rPr>
              <w:t>2019</w:t>
            </w:r>
            <w:r w:rsidR="009F431C" w:rsidRPr="00620011">
              <w:rPr>
                <w:rFonts w:eastAsiaTheme="minorEastAsia"/>
                <w:bCs/>
                <w:sz w:val="24"/>
              </w:rPr>
              <w:t>】</w:t>
            </w:r>
            <w:r w:rsidR="009F431C" w:rsidRPr="00620011">
              <w:rPr>
                <w:rFonts w:eastAsiaTheme="minorEastAsia"/>
                <w:bCs/>
                <w:sz w:val="24"/>
              </w:rPr>
              <w:t>110</w:t>
            </w:r>
            <w:r w:rsidR="009F431C" w:rsidRPr="00620011">
              <w:rPr>
                <w:rFonts w:eastAsiaTheme="minorEastAsia"/>
                <w:bCs/>
                <w:sz w:val="24"/>
              </w:rPr>
              <w:t>号）文件，本</w:t>
            </w:r>
            <w:r w:rsidR="00B733CB" w:rsidRPr="00620011">
              <w:rPr>
                <w:rFonts w:eastAsiaTheme="minorEastAsia"/>
                <w:bCs/>
                <w:sz w:val="24"/>
              </w:rPr>
              <w:t>项目</w:t>
            </w:r>
            <w:r w:rsidR="00E6243D" w:rsidRPr="00620011">
              <w:rPr>
                <w:rFonts w:eastAsiaTheme="minorEastAsia"/>
                <w:bCs/>
                <w:sz w:val="24"/>
              </w:rPr>
              <w:t>防洪工程</w:t>
            </w:r>
            <w:r w:rsidR="006A7889" w:rsidRPr="00620011">
              <w:rPr>
                <w:rFonts w:eastAsiaTheme="minorEastAsia"/>
                <w:sz w:val="24"/>
              </w:rPr>
              <w:t>位置均在</w:t>
            </w:r>
            <w:r w:rsidR="006A7889" w:rsidRPr="00620011">
              <w:rPr>
                <w:rFonts w:eastAsiaTheme="minorEastAsia"/>
                <w:bCs/>
                <w:sz w:val="24"/>
              </w:rPr>
              <w:t>大伙房</w:t>
            </w:r>
            <w:r w:rsidR="008B73C8" w:rsidRPr="00620011">
              <w:rPr>
                <w:rFonts w:eastAsiaTheme="minorEastAsia"/>
                <w:bCs/>
                <w:sz w:val="24"/>
              </w:rPr>
              <w:t>水库的准保护区范围内</w:t>
            </w:r>
            <w:r w:rsidR="00567942" w:rsidRPr="00620011">
              <w:rPr>
                <w:rFonts w:eastAsiaTheme="minorEastAsia"/>
                <w:bCs/>
                <w:color w:val="FF0000"/>
                <w:sz w:val="24"/>
              </w:rPr>
              <w:t>（</w:t>
            </w:r>
            <w:r w:rsidR="00464421" w:rsidRPr="00620011">
              <w:rPr>
                <w:rFonts w:eastAsiaTheme="minorEastAsia"/>
                <w:bCs/>
                <w:color w:val="FF0000"/>
                <w:sz w:val="24"/>
              </w:rPr>
              <w:t>相对位置</w:t>
            </w:r>
            <w:r w:rsidR="00567942" w:rsidRPr="00620011">
              <w:rPr>
                <w:rFonts w:eastAsiaTheme="minorEastAsia"/>
                <w:bCs/>
                <w:color w:val="FF0000"/>
                <w:sz w:val="24"/>
              </w:rPr>
              <w:t>见附图），距</w:t>
            </w:r>
            <w:r w:rsidR="00DC7D3F" w:rsidRPr="00620011">
              <w:rPr>
                <w:rFonts w:eastAsiaTheme="minorEastAsia"/>
                <w:bCs/>
                <w:color w:val="FF0000"/>
                <w:sz w:val="24"/>
              </w:rPr>
              <w:t>大伙房水库</w:t>
            </w:r>
            <w:r w:rsidR="00B82C30" w:rsidRPr="00620011">
              <w:rPr>
                <w:rFonts w:eastAsiaTheme="minorEastAsia"/>
                <w:bCs/>
                <w:color w:val="FF0000"/>
                <w:sz w:val="24"/>
              </w:rPr>
              <w:t>约</w:t>
            </w:r>
            <w:r w:rsidR="00C1541E" w:rsidRPr="00620011">
              <w:rPr>
                <w:rFonts w:eastAsiaTheme="minorEastAsia"/>
                <w:bCs/>
                <w:color w:val="FF0000"/>
                <w:sz w:val="24"/>
              </w:rPr>
              <w:t>54</w:t>
            </w:r>
            <w:r w:rsidR="00B82C30" w:rsidRPr="00620011">
              <w:rPr>
                <w:rFonts w:eastAsiaTheme="minorEastAsia"/>
                <w:bCs/>
                <w:color w:val="FF0000"/>
                <w:sz w:val="24"/>
              </w:rPr>
              <w:t>00m</w:t>
            </w:r>
            <w:r w:rsidR="00B82C30" w:rsidRPr="00620011">
              <w:rPr>
                <w:rFonts w:eastAsiaTheme="minorEastAsia"/>
                <w:bCs/>
                <w:color w:val="FF0000"/>
                <w:sz w:val="24"/>
              </w:rPr>
              <w:t>、距</w:t>
            </w:r>
            <w:r w:rsidR="00C1541E" w:rsidRPr="00620011">
              <w:rPr>
                <w:rFonts w:eastAsiaTheme="minorEastAsia"/>
                <w:bCs/>
                <w:color w:val="FF0000"/>
                <w:sz w:val="24"/>
              </w:rPr>
              <w:t>大伙房一级保护区</w:t>
            </w:r>
            <w:r w:rsidR="00B30757" w:rsidRPr="00620011">
              <w:rPr>
                <w:rFonts w:eastAsiaTheme="minorEastAsia"/>
                <w:bCs/>
                <w:color w:val="FF0000"/>
                <w:sz w:val="24"/>
              </w:rPr>
              <w:t>约</w:t>
            </w:r>
            <w:r w:rsidR="00C1541E" w:rsidRPr="00620011">
              <w:rPr>
                <w:rFonts w:eastAsiaTheme="minorEastAsia"/>
                <w:bCs/>
                <w:color w:val="FF0000"/>
                <w:sz w:val="24"/>
              </w:rPr>
              <w:t>5200m</w:t>
            </w:r>
            <w:r w:rsidR="00C1541E" w:rsidRPr="00620011">
              <w:rPr>
                <w:rFonts w:eastAsiaTheme="minorEastAsia"/>
                <w:bCs/>
                <w:color w:val="FF0000"/>
                <w:sz w:val="24"/>
              </w:rPr>
              <w:t>、距大伙房二级保护区</w:t>
            </w:r>
            <w:r w:rsidR="00B30757" w:rsidRPr="00620011">
              <w:rPr>
                <w:rFonts w:eastAsiaTheme="minorEastAsia"/>
                <w:bCs/>
                <w:color w:val="FF0000"/>
                <w:sz w:val="24"/>
              </w:rPr>
              <w:t>约</w:t>
            </w:r>
            <w:r w:rsidR="00C1541E" w:rsidRPr="00620011">
              <w:rPr>
                <w:rFonts w:eastAsiaTheme="minorEastAsia"/>
                <w:bCs/>
                <w:color w:val="FF0000"/>
                <w:sz w:val="24"/>
              </w:rPr>
              <w:t>700m</w:t>
            </w:r>
            <w:r w:rsidR="000F5B7C" w:rsidRPr="00620011">
              <w:rPr>
                <w:rFonts w:eastAsiaTheme="minorEastAsia"/>
                <w:bCs/>
                <w:color w:val="FF0000"/>
                <w:sz w:val="24"/>
              </w:rPr>
              <w:t>。</w:t>
            </w:r>
            <w:r w:rsidR="000F5B7C" w:rsidRPr="00620011">
              <w:rPr>
                <w:rFonts w:eastAsiaTheme="minorEastAsia"/>
                <w:bCs/>
                <w:sz w:val="24"/>
              </w:rPr>
              <w:t>由《</w:t>
            </w:r>
            <w:r w:rsidR="000F5B7C" w:rsidRPr="00620011">
              <w:rPr>
                <w:rFonts w:eastAsiaTheme="minorEastAsia"/>
                <w:bCs/>
                <w:kern w:val="0"/>
                <w:sz w:val="24"/>
              </w:rPr>
              <w:t>辽宁省大伙房饮用水水源保护条例</w:t>
            </w:r>
            <w:r w:rsidR="000F5B7C" w:rsidRPr="00620011">
              <w:rPr>
                <w:rFonts w:eastAsiaTheme="minorEastAsia"/>
                <w:bCs/>
                <w:sz w:val="24"/>
              </w:rPr>
              <w:t>》</w:t>
            </w:r>
            <w:r w:rsidR="008B203E" w:rsidRPr="00620011">
              <w:rPr>
                <w:rFonts w:eastAsiaTheme="minorEastAsia"/>
                <w:bCs/>
                <w:sz w:val="24"/>
              </w:rPr>
              <w:t>中</w:t>
            </w:r>
            <w:r w:rsidR="008B203E" w:rsidRPr="00620011">
              <w:rPr>
                <w:rFonts w:eastAsiaTheme="minorEastAsia"/>
                <w:kern w:val="0"/>
                <w:sz w:val="24"/>
                <w:bdr w:val="none" w:sz="0" w:space="0" w:color="auto" w:frame="1"/>
              </w:rPr>
              <w:t>在准保护区内，禁止下列活动如下：</w:t>
            </w:r>
          </w:p>
          <w:p w:rsidR="007C3DF1" w:rsidRPr="00620011" w:rsidRDefault="007C3DF1" w:rsidP="00965D44">
            <w:pPr>
              <w:widowControl/>
              <w:spacing w:line="360" w:lineRule="auto"/>
              <w:ind w:firstLineChars="200" w:firstLine="480"/>
              <w:textAlignment w:val="baseline"/>
              <w:rPr>
                <w:rFonts w:eastAsiaTheme="minorEastAsia"/>
                <w:kern w:val="0"/>
                <w:sz w:val="24"/>
              </w:rPr>
            </w:pPr>
            <w:r w:rsidRPr="00620011">
              <w:rPr>
                <w:rFonts w:eastAsiaTheme="minorEastAsia" w:hAnsiTheme="minorEastAsia"/>
                <w:kern w:val="0"/>
                <w:sz w:val="24"/>
                <w:bdr w:val="none" w:sz="0" w:space="0" w:color="auto" w:frame="1"/>
              </w:rPr>
              <w:t>①</w:t>
            </w:r>
            <w:r w:rsidRPr="00620011">
              <w:rPr>
                <w:rFonts w:eastAsiaTheme="minorEastAsia"/>
                <w:kern w:val="0"/>
                <w:sz w:val="24"/>
                <w:bdr w:val="none" w:sz="0" w:space="0" w:color="auto" w:frame="1"/>
              </w:rPr>
              <w:t>新建、扩建对水体污染严重的建设项目；</w:t>
            </w:r>
          </w:p>
          <w:p w:rsidR="007C3DF1" w:rsidRPr="00620011" w:rsidRDefault="007C3DF1" w:rsidP="00965D44">
            <w:pPr>
              <w:widowControl/>
              <w:spacing w:line="360" w:lineRule="auto"/>
              <w:ind w:firstLineChars="200" w:firstLine="480"/>
              <w:textAlignment w:val="baseline"/>
              <w:rPr>
                <w:rFonts w:eastAsiaTheme="minorEastAsia"/>
                <w:kern w:val="0"/>
                <w:sz w:val="24"/>
              </w:rPr>
            </w:pPr>
            <w:r w:rsidRPr="00620011">
              <w:rPr>
                <w:rFonts w:eastAsiaTheme="minorEastAsia" w:hAnsiTheme="minorEastAsia"/>
                <w:kern w:val="0"/>
                <w:sz w:val="24"/>
                <w:bdr w:val="none" w:sz="0" w:space="0" w:color="auto" w:frame="1"/>
              </w:rPr>
              <w:t>②</w:t>
            </w:r>
            <w:r w:rsidRPr="00620011">
              <w:rPr>
                <w:rFonts w:eastAsiaTheme="minorEastAsia"/>
                <w:kern w:val="0"/>
                <w:sz w:val="24"/>
                <w:bdr w:val="none" w:sz="0" w:space="0" w:color="auto" w:frame="1"/>
              </w:rPr>
              <w:t>在水域内清洗装载过有毒有害物品的车辆、船舶、机械和容器等；</w:t>
            </w:r>
          </w:p>
          <w:p w:rsidR="007C3DF1" w:rsidRPr="00620011" w:rsidRDefault="007C3DF1" w:rsidP="00965D44">
            <w:pPr>
              <w:widowControl/>
              <w:spacing w:line="360" w:lineRule="auto"/>
              <w:ind w:firstLineChars="200" w:firstLine="480"/>
              <w:textAlignment w:val="baseline"/>
              <w:rPr>
                <w:rFonts w:eastAsiaTheme="minorEastAsia"/>
                <w:kern w:val="0"/>
                <w:sz w:val="24"/>
              </w:rPr>
            </w:pPr>
            <w:r w:rsidRPr="00620011">
              <w:rPr>
                <w:rFonts w:eastAsiaTheme="minorEastAsia" w:hAnsiTheme="minorEastAsia"/>
                <w:kern w:val="0"/>
                <w:sz w:val="24"/>
                <w:bdr w:val="none" w:sz="0" w:space="0" w:color="auto" w:frame="1"/>
              </w:rPr>
              <w:t>③</w:t>
            </w:r>
            <w:r w:rsidRPr="00620011">
              <w:rPr>
                <w:rFonts w:eastAsiaTheme="minorEastAsia"/>
                <w:kern w:val="0"/>
                <w:sz w:val="24"/>
                <w:bdr w:val="none" w:sz="0" w:space="0" w:color="auto" w:frame="1"/>
              </w:rPr>
              <w:t>超过国家或者省规定的污染物排放标准和总量控制指标排放水污染物；</w:t>
            </w:r>
          </w:p>
          <w:p w:rsidR="008B203E" w:rsidRPr="00620011" w:rsidRDefault="007C3DF1" w:rsidP="00965D44">
            <w:pPr>
              <w:autoSpaceDE w:val="0"/>
              <w:autoSpaceDN w:val="0"/>
              <w:adjustRightInd w:val="0"/>
              <w:snapToGrid w:val="0"/>
              <w:spacing w:line="360" w:lineRule="auto"/>
              <w:ind w:firstLineChars="200" w:firstLine="480"/>
              <w:rPr>
                <w:rFonts w:eastAsiaTheme="minorEastAsia"/>
                <w:kern w:val="0"/>
                <w:sz w:val="24"/>
                <w:bdr w:val="none" w:sz="0" w:space="0" w:color="auto" w:frame="1"/>
              </w:rPr>
            </w:pPr>
            <w:r w:rsidRPr="00620011">
              <w:rPr>
                <w:rFonts w:eastAsiaTheme="minorEastAsia" w:hAnsiTheme="minorEastAsia"/>
                <w:kern w:val="0"/>
                <w:sz w:val="24"/>
                <w:bdr w:val="none" w:sz="0" w:space="0" w:color="auto" w:frame="1"/>
              </w:rPr>
              <w:t>④</w:t>
            </w:r>
            <w:r w:rsidRPr="00620011">
              <w:rPr>
                <w:rFonts w:eastAsiaTheme="minorEastAsia"/>
                <w:kern w:val="0"/>
                <w:sz w:val="24"/>
                <w:bdr w:val="none" w:sz="0" w:space="0" w:color="auto" w:frame="1"/>
              </w:rPr>
              <w:t>法律、法规规定的其他可能污染准保护区内水源的活动。</w:t>
            </w:r>
          </w:p>
          <w:p w:rsidR="007C3DF1" w:rsidRPr="00620011" w:rsidRDefault="004C56D6" w:rsidP="00965D44">
            <w:pPr>
              <w:autoSpaceDE w:val="0"/>
              <w:autoSpaceDN w:val="0"/>
              <w:adjustRightInd w:val="0"/>
              <w:snapToGrid w:val="0"/>
              <w:spacing w:line="360" w:lineRule="auto"/>
              <w:ind w:firstLineChars="200" w:firstLine="480"/>
              <w:rPr>
                <w:rFonts w:eastAsiaTheme="minorEastAsia"/>
                <w:sz w:val="24"/>
              </w:rPr>
            </w:pPr>
            <w:r w:rsidRPr="00620011">
              <w:rPr>
                <w:rFonts w:eastAsiaTheme="minorEastAsia"/>
                <w:bCs/>
                <w:sz w:val="24"/>
              </w:rPr>
              <w:t>本项目</w:t>
            </w:r>
            <w:r w:rsidR="00D77A7D" w:rsidRPr="00620011">
              <w:rPr>
                <w:rFonts w:eastAsiaTheme="minorEastAsia"/>
                <w:bCs/>
                <w:sz w:val="24"/>
              </w:rPr>
              <w:t>属于防洪工程</w:t>
            </w:r>
            <w:r w:rsidRPr="00620011">
              <w:rPr>
                <w:rFonts w:eastAsiaTheme="minorEastAsia"/>
                <w:sz w:val="24"/>
              </w:rPr>
              <w:t>，</w:t>
            </w:r>
            <w:r w:rsidR="00681BDA" w:rsidRPr="00620011">
              <w:rPr>
                <w:rFonts w:eastAsiaTheme="minorEastAsia"/>
                <w:sz w:val="24"/>
              </w:rPr>
              <w:t>施工期</w:t>
            </w:r>
            <w:r w:rsidR="009052CA" w:rsidRPr="00620011">
              <w:rPr>
                <w:rFonts w:eastAsiaTheme="minorEastAsia"/>
                <w:sz w:val="24"/>
              </w:rPr>
              <w:t>车辆</w:t>
            </w:r>
            <w:r w:rsidR="00681BDA" w:rsidRPr="00620011">
              <w:rPr>
                <w:rFonts w:eastAsiaTheme="minorEastAsia"/>
                <w:sz w:val="24"/>
              </w:rPr>
              <w:t>清运</w:t>
            </w:r>
            <w:r w:rsidR="002E276D" w:rsidRPr="00620011">
              <w:rPr>
                <w:rFonts w:eastAsiaTheme="minorEastAsia"/>
                <w:sz w:val="24"/>
              </w:rPr>
              <w:t>物料</w:t>
            </w:r>
            <w:r w:rsidR="009052CA" w:rsidRPr="00620011">
              <w:rPr>
                <w:rFonts w:eastAsiaTheme="minorEastAsia"/>
                <w:sz w:val="24"/>
              </w:rPr>
              <w:t>为</w:t>
            </w:r>
            <w:r w:rsidR="00681BDA" w:rsidRPr="00620011">
              <w:rPr>
                <w:rFonts w:eastAsiaTheme="minorEastAsia"/>
                <w:sz w:val="24"/>
              </w:rPr>
              <w:t>土石</w:t>
            </w:r>
            <w:r w:rsidR="00F047BA" w:rsidRPr="00620011">
              <w:rPr>
                <w:rFonts w:eastAsiaTheme="minorEastAsia"/>
                <w:sz w:val="24"/>
              </w:rPr>
              <w:t>块</w:t>
            </w:r>
            <w:r w:rsidR="00681BDA" w:rsidRPr="00620011">
              <w:rPr>
                <w:rFonts w:eastAsiaTheme="minorEastAsia"/>
                <w:sz w:val="24"/>
              </w:rPr>
              <w:t>，且</w:t>
            </w:r>
            <w:r w:rsidR="00F047BA" w:rsidRPr="00620011">
              <w:rPr>
                <w:rFonts w:eastAsiaTheme="minorEastAsia"/>
                <w:sz w:val="24"/>
              </w:rPr>
              <w:t>不允许</w:t>
            </w:r>
            <w:r w:rsidR="00681BDA" w:rsidRPr="00620011">
              <w:rPr>
                <w:rFonts w:eastAsiaTheme="minorEastAsia"/>
                <w:sz w:val="24"/>
              </w:rPr>
              <w:t>在</w:t>
            </w:r>
            <w:r w:rsidR="002E276D" w:rsidRPr="00620011">
              <w:rPr>
                <w:rFonts w:eastAsiaTheme="minorEastAsia"/>
                <w:sz w:val="24"/>
              </w:rPr>
              <w:t>附近</w:t>
            </w:r>
            <w:r w:rsidR="00616BD6" w:rsidRPr="00620011">
              <w:rPr>
                <w:rFonts w:eastAsiaTheme="minorEastAsia"/>
                <w:sz w:val="24"/>
              </w:rPr>
              <w:t>水域内清洗车辆等施工设备；</w:t>
            </w:r>
            <w:r w:rsidR="003535EE" w:rsidRPr="00620011">
              <w:rPr>
                <w:rFonts w:eastAsiaTheme="minorEastAsia"/>
                <w:sz w:val="24"/>
              </w:rPr>
              <w:t>运营期无污染物产生</w:t>
            </w:r>
            <w:r w:rsidR="006851C5" w:rsidRPr="00620011">
              <w:rPr>
                <w:rFonts w:eastAsiaTheme="minorEastAsia"/>
                <w:sz w:val="24"/>
              </w:rPr>
              <w:t>，</w:t>
            </w:r>
            <w:r w:rsidR="00616BD6" w:rsidRPr="00620011">
              <w:rPr>
                <w:rFonts w:eastAsiaTheme="minorEastAsia"/>
                <w:sz w:val="24"/>
              </w:rPr>
              <w:t>因此，</w:t>
            </w:r>
            <w:r w:rsidR="00074BC8" w:rsidRPr="00620011">
              <w:rPr>
                <w:rFonts w:eastAsiaTheme="minorEastAsia"/>
                <w:sz w:val="24"/>
              </w:rPr>
              <w:t>项目建设</w:t>
            </w:r>
            <w:r w:rsidR="003535EE" w:rsidRPr="00620011">
              <w:rPr>
                <w:rFonts w:eastAsiaTheme="minorEastAsia"/>
                <w:sz w:val="24"/>
              </w:rPr>
              <w:t>符合</w:t>
            </w:r>
            <w:r w:rsidR="00965D44" w:rsidRPr="00620011">
              <w:rPr>
                <w:rFonts w:eastAsiaTheme="minorEastAsia"/>
                <w:sz w:val="24"/>
              </w:rPr>
              <w:t>上述条款所</w:t>
            </w:r>
            <w:r w:rsidR="003535EE" w:rsidRPr="00620011">
              <w:rPr>
                <w:rFonts w:eastAsiaTheme="minorEastAsia"/>
                <w:sz w:val="24"/>
              </w:rPr>
              <w:t>规定的要求。</w:t>
            </w:r>
          </w:p>
          <w:p w:rsidR="009D134A" w:rsidRPr="00620011" w:rsidRDefault="009D134A" w:rsidP="0079439B">
            <w:pPr>
              <w:autoSpaceDE w:val="0"/>
              <w:autoSpaceDN w:val="0"/>
              <w:adjustRightInd w:val="0"/>
              <w:snapToGrid w:val="0"/>
              <w:spacing w:line="360" w:lineRule="auto"/>
              <w:ind w:firstLineChars="200" w:firstLine="480"/>
              <w:rPr>
                <w:bCs/>
                <w:color w:val="FF0000"/>
                <w:sz w:val="24"/>
              </w:rPr>
            </w:pPr>
            <w:r w:rsidRPr="00620011">
              <w:rPr>
                <w:rFonts w:eastAsiaTheme="minorEastAsia"/>
                <w:color w:val="FF0000"/>
                <w:sz w:val="24"/>
              </w:rPr>
              <w:t>7</w:t>
            </w:r>
            <w:r w:rsidRPr="00620011">
              <w:rPr>
                <w:rFonts w:eastAsiaTheme="minorEastAsia"/>
                <w:color w:val="FF0000"/>
                <w:sz w:val="24"/>
              </w:rPr>
              <w:t>、</w:t>
            </w:r>
            <w:r w:rsidRPr="00620011">
              <w:rPr>
                <w:bCs/>
                <w:color w:val="FF0000"/>
                <w:sz w:val="24"/>
              </w:rPr>
              <w:t>《抚顺市重点流域水生态环境保护</w:t>
            </w:r>
            <w:r w:rsidRPr="00620011">
              <w:rPr>
                <w:bCs/>
                <w:color w:val="FF0000"/>
                <w:sz w:val="24"/>
              </w:rPr>
              <w:t>“</w:t>
            </w:r>
            <w:r w:rsidRPr="00620011">
              <w:rPr>
                <w:bCs/>
                <w:color w:val="FF0000"/>
                <w:sz w:val="24"/>
              </w:rPr>
              <w:t>十四五</w:t>
            </w:r>
            <w:r w:rsidRPr="00620011">
              <w:rPr>
                <w:bCs/>
                <w:color w:val="FF0000"/>
                <w:sz w:val="24"/>
              </w:rPr>
              <w:t>”</w:t>
            </w:r>
            <w:r w:rsidRPr="00620011">
              <w:rPr>
                <w:bCs/>
                <w:color w:val="FF0000"/>
                <w:sz w:val="24"/>
              </w:rPr>
              <w:t>规划》符合性分析</w:t>
            </w:r>
          </w:p>
          <w:p w:rsidR="00D37046" w:rsidRPr="00620011" w:rsidRDefault="00D37046" w:rsidP="0079439B">
            <w:pPr>
              <w:autoSpaceDE w:val="0"/>
              <w:autoSpaceDN w:val="0"/>
              <w:adjustRightInd w:val="0"/>
              <w:snapToGrid w:val="0"/>
              <w:spacing w:line="360" w:lineRule="auto"/>
              <w:ind w:firstLineChars="200" w:firstLine="480"/>
              <w:rPr>
                <w:bCs/>
                <w:color w:val="FF0000"/>
                <w:sz w:val="24"/>
              </w:rPr>
            </w:pPr>
            <w:r w:rsidRPr="00620011">
              <w:rPr>
                <w:bCs/>
                <w:color w:val="FF0000"/>
                <w:sz w:val="24"/>
              </w:rPr>
              <w:t>《抚顺市重点流域水生态环境保护</w:t>
            </w:r>
            <w:r w:rsidRPr="00620011">
              <w:rPr>
                <w:bCs/>
                <w:color w:val="FF0000"/>
                <w:sz w:val="24"/>
              </w:rPr>
              <w:t>“</w:t>
            </w:r>
            <w:r w:rsidRPr="00620011">
              <w:rPr>
                <w:bCs/>
                <w:color w:val="FF0000"/>
                <w:sz w:val="24"/>
              </w:rPr>
              <w:t>十四五</w:t>
            </w:r>
            <w:r w:rsidRPr="00620011">
              <w:rPr>
                <w:bCs/>
                <w:color w:val="FF0000"/>
                <w:sz w:val="24"/>
              </w:rPr>
              <w:t>”</w:t>
            </w:r>
            <w:r w:rsidRPr="00620011">
              <w:rPr>
                <w:bCs/>
                <w:color w:val="FF0000"/>
                <w:sz w:val="24"/>
              </w:rPr>
              <w:t>规划》（抚环发</w:t>
            </w:r>
            <w:r w:rsidR="00B403FF" w:rsidRPr="00620011">
              <w:rPr>
                <w:bCs/>
                <w:color w:val="FF0000"/>
                <w:sz w:val="24"/>
              </w:rPr>
              <w:t>【</w:t>
            </w:r>
            <w:r w:rsidR="00B403FF" w:rsidRPr="00620011">
              <w:rPr>
                <w:bCs/>
                <w:color w:val="FF0000"/>
                <w:sz w:val="24"/>
              </w:rPr>
              <w:t>2023</w:t>
            </w:r>
            <w:r w:rsidR="00B403FF" w:rsidRPr="00620011">
              <w:rPr>
                <w:bCs/>
                <w:color w:val="FF0000"/>
                <w:sz w:val="24"/>
              </w:rPr>
              <w:t>】</w:t>
            </w:r>
            <w:r w:rsidR="00B403FF" w:rsidRPr="00620011">
              <w:rPr>
                <w:bCs/>
                <w:color w:val="FF0000"/>
                <w:sz w:val="24"/>
              </w:rPr>
              <w:t>33</w:t>
            </w:r>
            <w:r w:rsidR="00B403FF" w:rsidRPr="00620011">
              <w:rPr>
                <w:bCs/>
                <w:color w:val="FF0000"/>
                <w:sz w:val="24"/>
              </w:rPr>
              <w:t>号</w:t>
            </w:r>
            <w:r w:rsidRPr="00620011">
              <w:rPr>
                <w:bCs/>
                <w:color w:val="FF0000"/>
                <w:sz w:val="24"/>
              </w:rPr>
              <w:t>）中提出为解决社河流域范围内农业农村污染重等问题，拟实施</w:t>
            </w:r>
            <w:r w:rsidR="003D12CD" w:rsidRPr="00620011">
              <w:rPr>
                <w:bCs/>
                <w:color w:val="FF0000"/>
                <w:sz w:val="24"/>
              </w:rPr>
              <w:t>1</w:t>
            </w:r>
            <w:r w:rsidRPr="00620011">
              <w:rPr>
                <w:bCs/>
                <w:color w:val="FF0000"/>
                <w:sz w:val="24"/>
              </w:rPr>
              <w:t>项工程，保证台沟断面水质稳定达到</w:t>
            </w:r>
            <w:r w:rsidRPr="00620011">
              <w:rPr>
                <w:bCs/>
                <w:color w:val="FF0000"/>
                <w:sz w:val="24"/>
              </w:rPr>
              <w:t>Ⅱ</w:t>
            </w:r>
            <w:r w:rsidRPr="00620011">
              <w:rPr>
                <w:bCs/>
                <w:color w:val="FF0000"/>
                <w:sz w:val="24"/>
              </w:rPr>
              <w:t>类标准，具体见下表。</w:t>
            </w:r>
          </w:p>
          <w:p w:rsidR="00D37046" w:rsidRPr="00620011" w:rsidRDefault="00D37046" w:rsidP="0079439B">
            <w:pPr>
              <w:adjustRightInd w:val="0"/>
              <w:snapToGrid w:val="0"/>
              <w:jc w:val="center"/>
              <w:rPr>
                <w:b/>
                <w:bCs/>
                <w:color w:val="FF0000"/>
                <w:szCs w:val="21"/>
              </w:rPr>
            </w:pPr>
            <w:r w:rsidRPr="00620011">
              <w:rPr>
                <w:b/>
                <w:bCs/>
                <w:color w:val="FF0000"/>
                <w:szCs w:val="21"/>
              </w:rPr>
              <w:t>表</w:t>
            </w:r>
            <w:r w:rsidRPr="00620011">
              <w:rPr>
                <w:b/>
                <w:bCs/>
                <w:color w:val="FF0000"/>
                <w:szCs w:val="21"/>
              </w:rPr>
              <w:t>1</w:t>
            </w:r>
            <w:r w:rsidR="003D12CD" w:rsidRPr="00620011">
              <w:rPr>
                <w:b/>
                <w:bCs/>
                <w:color w:val="FF0000"/>
                <w:szCs w:val="21"/>
              </w:rPr>
              <w:t>-2</w:t>
            </w:r>
            <w:r w:rsidRPr="00620011">
              <w:rPr>
                <w:b/>
                <w:bCs/>
                <w:color w:val="FF0000"/>
                <w:szCs w:val="21"/>
              </w:rPr>
              <w:t xml:space="preserve">  </w:t>
            </w:r>
            <w:r w:rsidRPr="00620011">
              <w:rPr>
                <w:b/>
                <w:bCs/>
                <w:color w:val="FF0000"/>
                <w:szCs w:val="21"/>
              </w:rPr>
              <w:t>台沟断面汇水控制区项目表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452"/>
              <w:gridCol w:w="991"/>
              <w:gridCol w:w="1560"/>
              <w:gridCol w:w="2552"/>
              <w:gridCol w:w="1226"/>
            </w:tblGrid>
            <w:tr w:rsidR="00400611" w:rsidRPr="00620011" w:rsidTr="00134FC6">
              <w:trPr>
                <w:trHeight w:val="340"/>
              </w:trPr>
              <w:tc>
                <w:tcPr>
                  <w:tcW w:w="333" w:type="pct"/>
                  <w:vAlign w:val="center"/>
                </w:tcPr>
                <w:p w:rsidR="00D37046" w:rsidRPr="00620011" w:rsidRDefault="00D37046" w:rsidP="0079439B">
                  <w:pPr>
                    <w:jc w:val="center"/>
                    <w:rPr>
                      <w:bCs/>
                      <w:color w:val="FF0000"/>
                      <w:szCs w:val="21"/>
                    </w:rPr>
                  </w:pPr>
                  <w:r w:rsidRPr="00620011">
                    <w:rPr>
                      <w:bCs/>
                      <w:color w:val="FF0000"/>
                      <w:szCs w:val="21"/>
                    </w:rPr>
                    <w:t>序号</w:t>
                  </w:r>
                </w:p>
              </w:tc>
              <w:tc>
                <w:tcPr>
                  <w:tcW w:w="731" w:type="pct"/>
                  <w:vAlign w:val="center"/>
                </w:tcPr>
                <w:p w:rsidR="00D37046" w:rsidRPr="00620011" w:rsidRDefault="00D37046" w:rsidP="0079439B">
                  <w:pPr>
                    <w:jc w:val="center"/>
                    <w:rPr>
                      <w:bCs/>
                      <w:color w:val="FF0000"/>
                      <w:szCs w:val="21"/>
                    </w:rPr>
                  </w:pPr>
                  <w:r w:rsidRPr="00620011">
                    <w:rPr>
                      <w:bCs/>
                      <w:color w:val="FF0000"/>
                      <w:szCs w:val="21"/>
                    </w:rPr>
                    <w:t>河流</w:t>
                  </w:r>
                </w:p>
              </w:tc>
              <w:tc>
                <w:tcPr>
                  <w:tcW w:w="1150" w:type="pct"/>
                  <w:vAlign w:val="center"/>
                </w:tcPr>
                <w:p w:rsidR="00D37046" w:rsidRPr="00620011" w:rsidRDefault="00D37046" w:rsidP="0079439B">
                  <w:pPr>
                    <w:jc w:val="center"/>
                    <w:rPr>
                      <w:bCs/>
                      <w:color w:val="FF0000"/>
                      <w:szCs w:val="21"/>
                    </w:rPr>
                  </w:pPr>
                  <w:r w:rsidRPr="00620011">
                    <w:rPr>
                      <w:bCs/>
                      <w:color w:val="FF0000"/>
                      <w:szCs w:val="21"/>
                    </w:rPr>
                    <w:t>项目名称</w:t>
                  </w:r>
                </w:p>
              </w:tc>
              <w:tc>
                <w:tcPr>
                  <w:tcW w:w="1882" w:type="pct"/>
                  <w:vAlign w:val="center"/>
                </w:tcPr>
                <w:p w:rsidR="00D37046" w:rsidRPr="00620011" w:rsidRDefault="00D37046" w:rsidP="0079439B">
                  <w:pPr>
                    <w:jc w:val="center"/>
                    <w:rPr>
                      <w:bCs/>
                      <w:color w:val="FF0000"/>
                      <w:szCs w:val="21"/>
                    </w:rPr>
                  </w:pPr>
                  <w:r w:rsidRPr="00620011">
                    <w:rPr>
                      <w:bCs/>
                      <w:color w:val="FF0000"/>
                      <w:szCs w:val="21"/>
                    </w:rPr>
                    <w:t>项目内容</w:t>
                  </w:r>
                </w:p>
              </w:tc>
              <w:tc>
                <w:tcPr>
                  <w:tcW w:w="904" w:type="pct"/>
                  <w:vAlign w:val="center"/>
                </w:tcPr>
                <w:p w:rsidR="00D37046" w:rsidRPr="00620011" w:rsidRDefault="00D37046" w:rsidP="0079439B">
                  <w:pPr>
                    <w:jc w:val="center"/>
                    <w:rPr>
                      <w:bCs/>
                      <w:color w:val="FF0000"/>
                      <w:szCs w:val="21"/>
                    </w:rPr>
                  </w:pPr>
                  <w:r w:rsidRPr="00620011">
                    <w:rPr>
                      <w:bCs/>
                      <w:color w:val="FF0000"/>
                      <w:szCs w:val="21"/>
                    </w:rPr>
                    <w:t>项目投资</w:t>
                  </w:r>
                </w:p>
                <w:p w:rsidR="00D37046" w:rsidRPr="00620011" w:rsidRDefault="00D37046" w:rsidP="0079439B">
                  <w:pPr>
                    <w:jc w:val="center"/>
                    <w:rPr>
                      <w:bCs/>
                      <w:color w:val="FF0000"/>
                      <w:szCs w:val="21"/>
                    </w:rPr>
                  </w:pPr>
                  <w:r w:rsidRPr="00620011">
                    <w:rPr>
                      <w:bCs/>
                      <w:color w:val="FF0000"/>
                      <w:szCs w:val="21"/>
                    </w:rPr>
                    <w:t>（万元）</w:t>
                  </w:r>
                </w:p>
              </w:tc>
            </w:tr>
            <w:tr w:rsidR="00D37046" w:rsidRPr="00620011" w:rsidTr="00134FC6">
              <w:trPr>
                <w:trHeight w:val="340"/>
              </w:trPr>
              <w:tc>
                <w:tcPr>
                  <w:tcW w:w="5000" w:type="pct"/>
                  <w:gridSpan w:val="5"/>
                  <w:vAlign w:val="center"/>
                </w:tcPr>
                <w:p w:rsidR="00D37046" w:rsidRPr="00620011" w:rsidRDefault="00D37046" w:rsidP="0079439B">
                  <w:pPr>
                    <w:rPr>
                      <w:bCs/>
                      <w:color w:val="FF0000"/>
                      <w:szCs w:val="21"/>
                    </w:rPr>
                  </w:pPr>
                  <w:r w:rsidRPr="00620011">
                    <w:rPr>
                      <w:bCs/>
                      <w:color w:val="FF0000"/>
                      <w:szCs w:val="21"/>
                    </w:rPr>
                    <w:t>一、水生态修复及保护类项目</w:t>
                  </w:r>
                </w:p>
              </w:tc>
            </w:tr>
            <w:tr w:rsidR="00400611" w:rsidRPr="00620011" w:rsidTr="00134FC6">
              <w:trPr>
                <w:trHeight w:val="340"/>
              </w:trPr>
              <w:tc>
                <w:tcPr>
                  <w:tcW w:w="333" w:type="pct"/>
                  <w:vMerge w:val="restart"/>
                  <w:vAlign w:val="center"/>
                </w:tcPr>
                <w:p w:rsidR="00D37046" w:rsidRPr="00620011" w:rsidRDefault="00D37046" w:rsidP="0079439B">
                  <w:pPr>
                    <w:jc w:val="center"/>
                    <w:rPr>
                      <w:bCs/>
                      <w:color w:val="FF0000"/>
                      <w:szCs w:val="21"/>
                    </w:rPr>
                  </w:pPr>
                  <w:r w:rsidRPr="00620011">
                    <w:rPr>
                      <w:bCs/>
                      <w:color w:val="FF0000"/>
                      <w:szCs w:val="21"/>
                    </w:rPr>
                    <w:t>1</w:t>
                  </w:r>
                </w:p>
              </w:tc>
              <w:tc>
                <w:tcPr>
                  <w:tcW w:w="731" w:type="pct"/>
                  <w:vMerge w:val="restart"/>
                  <w:vAlign w:val="center"/>
                </w:tcPr>
                <w:p w:rsidR="00D37046" w:rsidRPr="00620011" w:rsidRDefault="00D37046" w:rsidP="0079439B">
                  <w:pPr>
                    <w:jc w:val="center"/>
                    <w:rPr>
                      <w:bCs/>
                      <w:color w:val="FF0000"/>
                      <w:szCs w:val="21"/>
                    </w:rPr>
                  </w:pPr>
                  <w:r w:rsidRPr="00620011">
                    <w:rPr>
                      <w:bCs/>
                      <w:color w:val="FF0000"/>
                      <w:szCs w:val="21"/>
                    </w:rPr>
                    <w:t>社河</w:t>
                  </w:r>
                </w:p>
              </w:tc>
              <w:tc>
                <w:tcPr>
                  <w:tcW w:w="1150" w:type="pct"/>
                  <w:vMerge w:val="restart"/>
                  <w:vAlign w:val="center"/>
                </w:tcPr>
                <w:p w:rsidR="00D37046" w:rsidRPr="00620011" w:rsidRDefault="00D37046" w:rsidP="0079439B">
                  <w:pPr>
                    <w:jc w:val="center"/>
                    <w:rPr>
                      <w:bCs/>
                      <w:color w:val="FF0000"/>
                      <w:szCs w:val="21"/>
                    </w:rPr>
                  </w:pPr>
                  <w:r w:rsidRPr="00620011">
                    <w:rPr>
                      <w:bCs/>
                      <w:color w:val="FF0000"/>
                      <w:szCs w:val="21"/>
                    </w:rPr>
                    <w:t>辽宁抚顺社河国家湿地公园保护与修复工程项目</w:t>
                  </w:r>
                </w:p>
              </w:tc>
              <w:tc>
                <w:tcPr>
                  <w:tcW w:w="1882" w:type="pct"/>
                  <w:vAlign w:val="center"/>
                </w:tcPr>
                <w:p w:rsidR="00D37046" w:rsidRPr="00620011" w:rsidRDefault="00D37046" w:rsidP="0079439B">
                  <w:pPr>
                    <w:jc w:val="center"/>
                    <w:rPr>
                      <w:bCs/>
                      <w:color w:val="FF0000"/>
                      <w:szCs w:val="21"/>
                    </w:rPr>
                  </w:pPr>
                  <w:r w:rsidRPr="00620011">
                    <w:rPr>
                      <w:bCs/>
                      <w:color w:val="FF0000"/>
                      <w:szCs w:val="21"/>
                    </w:rPr>
                    <w:t>社河支流与干流围栏建设</w:t>
                  </w:r>
                </w:p>
              </w:tc>
              <w:tc>
                <w:tcPr>
                  <w:tcW w:w="904" w:type="pct"/>
                  <w:vAlign w:val="center"/>
                </w:tcPr>
                <w:p w:rsidR="00D37046" w:rsidRPr="00620011" w:rsidRDefault="00D37046" w:rsidP="0079439B">
                  <w:pPr>
                    <w:jc w:val="center"/>
                    <w:rPr>
                      <w:bCs/>
                      <w:color w:val="FF0000"/>
                      <w:szCs w:val="21"/>
                    </w:rPr>
                  </w:pPr>
                  <w:r w:rsidRPr="00620011">
                    <w:rPr>
                      <w:bCs/>
                      <w:color w:val="FF0000"/>
                      <w:szCs w:val="21"/>
                    </w:rPr>
                    <w:t>1900</w:t>
                  </w:r>
                </w:p>
              </w:tc>
            </w:tr>
            <w:tr w:rsidR="00400611" w:rsidRPr="00620011" w:rsidTr="00134FC6">
              <w:trPr>
                <w:trHeight w:val="340"/>
              </w:trPr>
              <w:tc>
                <w:tcPr>
                  <w:tcW w:w="333" w:type="pct"/>
                  <w:vMerge/>
                  <w:vAlign w:val="center"/>
                </w:tcPr>
                <w:p w:rsidR="00D37046" w:rsidRPr="00620011" w:rsidRDefault="00D37046" w:rsidP="0079439B">
                  <w:pPr>
                    <w:jc w:val="center"/>
                    <w:rPr>
                      <w:bCs/>
                      <w:color w:val="FF0000"/>
                      <w:szCs w:val="21"/>
                    </w:rPr>
                  </w:pPr>
                </w:p>
              </w:tc>
              <w:tc>
                <w:tcPr>
                  <w:tcW w:w="731" w:type="pct"/>
                  <w:vMerge/>
                  <w:vAlign w:val="center"/>
                </w:tcPr>
                <w:p w:rsidR="00D37046" w:rsidRPr="00620011" w:rsidRDefault="00D37046" w:rsidP="0079439B">
                  <w:pPr>
                    <w:jc w:val="center"/>
                    <w:rPr>
                      <w:bCs/>
                      <w:color w:val="FF0000"/>
                      <w:szCs w:val="21"/>
                    </w:rPr>
                  </w:pPr>
                </w:p>
              </w:tc>
              <w:tc>
                <w:tcPr>
                  <w:tcW w:w="1150" w:type="pct"/>
                  <w:vMerge/>
                  <w:vAlign w:val="center"/>
                </w:tcPr>
                <w:p w:rsidR="00D37046" w:rsidRPr="00620011" w:rsidRDefault="00D37046" w:rsidP="0079439B">
                  <w:pPr>
                    <w:jc w:val="center"/>
                    <w:rPr>
                      <w:bCs/>
                      <w:color w:val="FF0000"/>
                      <w:szCs w:val="21"/>
                    </w:rPr>
                  </w:pPr>
                </w:p>
              </w:tc>
              <w:tc>
                <w:tcPr>
                  <w:tcW w:w="1882" w:type="pct"/>
                  <w:vAlign w:val="center"/>
                </w:tcPr>
                <w:p w:rsidR="00D37046" w:rsidRPr="00620011" w:rsidRDefault="00D37046" w:rsidP="0079439B">
                  <w:pPr>
                    <w:jc w:val="center"/>
                    <w:rPr>
                      <w:bCs/>
                      <w:color w:val="FF0000"/>
                      <w:szCs w:val="21"/>
                    </w:rPr>
                  </w:pPr>
                  <w:r w:rsidRPr="00620011">
                    <w:rPr>
                      <w:bCs/>
                      <w:color w:val="FF0000"/>
                      <w:szCs w:val="21"/>
                    </w:rPr>
                    <w:t>生态护岸建</w:t>
                  </w:r>
                  <w:r w:rsidR="00A5701E" w:rsidRPr="00620011">
                    <w:rPr>
                      <w:bCs/>
                      <w:color w:val="FF0000"/>
                      <w:szCs w:val="21"/>
                    </w:rPr>
                    <w:t>设</w:t>
                  </w:r>
                </w:p>
              </w:tc>
              <w:tc>
                <w:tcPr>
                  <w:tcW w:w="904" w:type="pct"/>
                  <w:vAlign w:val="center"/>
                </w:tcPr>
                <w:p w:rsidR="00D37046" w:rsidRPr="00620011" w:rsidRDefault="00D37046" w:rsidP="0079439B">
                  <w:pPr>
                    <w:jc w:val="center"/>
                    <w:rPr>
                      <w:bCs/>
                      <w:color w:val="FF0000"/>
                      <w:szCs w:val="21"/>
                    </w:rPr>
                  </w:pPr>
                  <w:r w:rsidRPr="00620011">
                    <w:rPr>
                      <w:bCs/>
                      <w:color w:val="FF0000"/>
                      <w:szCs w:val="21"/>
                    </w:rPr>
                    <w:t>1000</w:t>
                  </w:r>
                </w:p>
              </w:tc>
            </w:tr>
            <w:tr w:rsidR="00400611" w:rsidRPr="00620011" w:rsidTr="00134FC6">
              <w:trPr>
                <w:trHeight w:val="340"/>
              </w:trPr>
              <w:tc>
                <w:tcPr>
                  <w:tcW w:w="333" w:type="pct"/>
                  <w:vMerge/>
                  <w:vAlign w:val="center"/>
                </w:tcPr>
                <w:p w:rsidR="00D37046" w:rsidRPr="00620011" w:rsidRDefault="00D37046" w:rsidP="0079439B">
                  <w:pPr>
                    <w:jc w:val="center"/>
                    <w:rPr>
                      <w:bCs/>
                      <w:color w:val="FF0000"/>
                      <w:szCs w:val="21"/>
                    </w:rPr>
                  </w:pPr>
                </w:p>
              </w:tc>
              <w:tc>
                <w:tcPr>
                  <w:tcW w:w="731" w:type="pct"/>
                  <w:vMerge/>
                  <w:vAlign w:val="center"/>
                </w:tcPr>
                <w:p w:rsidR="00D37046" w:rsidRPr="00620011" w:rsidRDefault="00D37046" w:rsidP="0079439B">
                  <w:pPr>
                    <w:jc w:val="center"/>
                    <w:rPr>
                      <w:bCs/>
                      <w:color w:val="FF0000"/>
                      <w:szCs w:val="21"/>
                    </w:rPr>
                  </w:pPr>
                </w:p>
              </w:tc>
              <w:tc>
                <w:tcPr>
                  <w:tcW w:w="1150" w:type="pct"/>
                  <w:vMerge/>
                  <w:vAlign w:val="center"/>
                </w:tcPr>
                <w:p w:rsidR="00D37046" w:rsidRPr="00620011" w:rsidRDefault="00D37046" w:rsidP="0079439B">
                  <w:pPr>
                    <w:jc w:val="center"/>
                    <w:rPr>
                      <w:bCs/>
                      <w:color w:val="FF0000"/>
                      <w:szCs w:val="21"/>
                    </w:rPr>
                  </w:pPr>
                </w:p>
              </w:tc>
              <w:tc>
                <w:tcPr>
                  <w:tcW w:w="1882" w:type="pct"/>
                  <w:vAlign w:val="center"/>
                </w:tcPr>
                <w:p w:rsidR="00D37046" w:rsidRPr="00620011" w:rsidRDefault="00D37046" w:rsidP="0079439B">
                  <w:pPr>
                    <w:jc w:val="center"/>
                    <w:rPr>
                      <w:bCs/>
                      <w:color w:val="FF0000"/>
                      <w:szCs w:val="21"/>
                    </w:rPr>
                  </w:pPr>
                  <w:r w:rsidRPr="00620011">
                    <w:rPr>
                      <w:bCs/>
                      <w:color w:val="FF0000"/>
                      <w:szCs w:val="21"/>
                    </w:rPr>
                    <w:t>巡护道路建设工程</w:t>
                  </w:r>
                </w:p>
              </w:tc>
              <w:tc>
                <w:tcPr>
                  <w:tcW w:w="904" w:type="pct"/>
                  <w:vAlign w:val="center"/>
                </w:tcPr>
                <w:p w:rsidR="00D37046" w:rsidRPr="00620011" w:rsidRDefault="00D37046" w:rsidP="0079439B">
                  <w:pPr>
                    <w:jc w:val="center"/>
                    <w:rPr>
                      <w:bCs/>
                      <w:color w:val="FF0000"/>
                      <w:szCs w:val="21"/>
                    </w:rPr>
                  </w:pPr>
                  <w:r w:rsidRPr="00620011">
                    <w:rPr>
                      <w:bCs/>
                      <w:color w:val="FF0000"/>
                      <w:szCs w:val="21"/>
                    </w:rPr>
                    <w:t>1400</w:t>
                  </w:r>
                </w:p>
              </w:tc>
            </w:tr>
            <w:tr w:rsidR="00400611" w:rsidRPr="00620011" w:rsidTr="00134FC6">
              <w:trPr>
                <w:trHeight w:val="340"/>
              </w:trPr>
              <w:tc>
                <w:tcPr>
                  <w:tcW w:w="333" w:type="pct"/>
                  <w:vMerge/>
                  <w:vAlign w:val="center"/>
                </w:tcPr>
                <w:p w:rsidR="00D37046" w:rsidRPr="00620011" w:rsidRDefault="00D37046" w:rsidP="0079439B">
                  <w:pPr>
                    <w:jc w:val="center"/>
                    <w:rPr>
                      <w:bCs/>
                      <w:color w:val="FF0000"/>
                      <w:szCs w:val="21"/>
                    </w:rPr>
                  </w:pPr>
                </w:p>
              </w:tc>
              <w:tc>
                <w:tcPr>
                  <w:tcW w:w="731" w:type="pct"/>
                  <w:vMerge/>
                  <w:vAlign w:val="center"/>
                </w:tcPr>
                <w:p w:rsidR="00D37046" w:rsidRPr="00620011" w:rsidRDefault="00D37046" w:rsidP="0079439B">
                  <w:pPr>
                    <w:jc w:val="center"/>
                    <w:rPr>
                      <w:bCs/>
                      <w:color w:val="FF0000"/>
                      <w:szCs w:val="21"/>
                    </w:rPr>
                  </w:pPr>
                </w:p>
              </w:tc>
              <w:tc>
                <w:tcPr>
                  <w:tcW w:w="1150" w:type="pct"/>
                  <w:vMerge/>
                  <w:vAlign w:val="center"/>
                </w:tcPr>
                <w:p w:rsidR="00D37046" w:rsidRPr="00620011" w:rsidRDefault="00D37046" w:rsidP="0079439B">
                  <w:pPr>
                    <w:jc w:val="center"/>
                    <w:rPr>
                      <w:bCs/>
                      <w:color w:val="FF0000"/>
                      <w:szCs w:val="21"/>
                    </w:rPr>
                  </w:pPr>
                </w:p>
              </w:tc>
              <w:tc>
                <w:tcPr>
                  <w:tcW w:w="1882" w:type="pct"/>
                  <w:vAlign w:val="center"/>
                </w:tcPr>
                <w:p w:rsidR="00D37046" w:rsidRPr="00620011" w:rsidRDefault="00D37046" w:rsidP="0079439B">
                  <w:pPr>
                    <w:jc w:val="center"/>
                    <w:rPr>
                      <w:bCs/>
                      <w:color w:val="FF0000"/>
                      <w:szCs w:val="21"/>
                    </w:rPr>
                  </w:pPr>
                  <w:r w:rsidRPr="00620011">
                    <w:rPr>
                      <w:bCs/>
                      <w:color w:val="FF0000"/>
                      <w:szCs w:val="21"/>
                    </w:rPr>
                    <w:t>湿地植被恢复项</w:t>
                  </w:r>
                  <w:r w:rsidR="00A5701E" w:rsidRPr="00620011">
                    <w:rPr>
                      <w:bCs/>
                      <w:color w:val="FF0000"/>
                      <w:szCs w:val="21"/>
                    </w:rPr>
                    <w:t>目</w:t>
                  </w:r>
                </w:p>
              </w:tc>
              <w:tc>
                <w:tcPr>
                  <w:tcW w:w="904" w:type="pct"/>
                  <w:vAlign w:val="center"/>
                </w:tcPr>
                <w:p w:rsidR="00D37046" w:rsidRPr="00620011" w:rsidRDefault="00D37046" w:rsidP="0079439B">
                  <w:pPr>
                    <w:jc w:val="center"/>
                    <w:rPr>
                      <w:bCs/>
                      <w:color w:val="FF0000"/>
                      <w:szCs w:val="21"/>
                    </w:rPr>
                  </w:pPr>
                  <w:r w:rsidRPr="00620011">
                    <w:rPr>
                      <w:bCs/>
                      <w:color w:val="FF0000"/>
                      <w:szCs w:val="21"/>
                    </w:rPr>
                    <w:t>3800</w:t>
                  </w:r>
                </w:p>
              </w:tc>
            </w:tr>
            <w:tr w:rsidR="00D37046" w:rsidRPr="00620011" w:rsidTr="00134FC6">
              <w:trPr>
                <w:trHeight w:val="340"/>
              </w:trPr>
              <w:tc>
                <w:tcPr>
                  <w:tcW w:w="4096" w:type="pct"/>
                  <w:gridSpan w:val="4"/>
                  <w:vAlign w:val="center"/>
                </w:tcPr>
                <w:p w:rsidR="00D37046" w:rsidRPr="00620011" w:rsidRDefault="00D37046" w:rsidP="0079439B">
                  <w:pPr>
                    <w:rPr>
                      <w:bCs/>
                      <w:color w:val="FF0000"/>
                      <w:szCs w:val="21"/>
                    </w:rPr>
                  </w:pPr>
                  <w:r w:rsidRPr="00620011">
                    <w:rPr>
                      <w:bCs/>
                      <w:color w:val="FF0000"/>
                      <w:szCs w:val="21"/>
                    </w:rPr>
                    <w:t>合计</w:t>
                  </w:r>
                </w:p>
              </w:tc>
              <w:tc>
                <w:tcPr>
                  <w:tcW w:w="904" w:type="pct"/>
                  <w:vAlign w:val="center"/>
                </w:tcPr>
                <w:p w:rsidR="00D37046" w:rsidRPr="00620011" w:rsidRDefault="00D37046" w:rsidP="0079439B">
                  <w:pPr>
                    <w:jc w:val="center"/>
                    <w:rPr>
                      <w:bCs/>
                      <w:color w:val="FF0000"/>
                      <w:szCs w:val="21"/>
                    </w:rPr>
                  </w:pPr>
                  <w:r w:rsidRPr="00620011">
                    <w:rPr>
                      <w:bCs/>
                      <w:color w:val="FF0000"/>
                      <w:szCs w:val="21"/>
                    </w:rPr>
                    <w:t>8100</w:t>
                  </w:r>
                </w:p>
              </w:tc>
            </w:tr>
          </w:tbl>
          <w:p w:rsidR="003D12CD" w:rsidRPr="00620011" w:rsidRDefault="003D12CD" w:rsidP="0079439B">
            <w:pPr>
              <w:autoSpaceDE w:val="0"/>
              <w:autoSpaceDN w:val="0"/>
              <w:adjustRightInd w:val="0"/>
              <w:snapToGrid w:val="0"/>
              <w:jc w:val="center"/>
              <w:rPr>
                <w:bCs/>
                <w:color w:val="FF0000"/>
                <w:szCs w:val="21"/>
              </w:rPr>
            </w:pPr>
          </w:p>
          <w:p w:rsidR="00D37046" w:rsidRPr="00620011" w:rsidRDefault="00400611" w:rsidP="00965D44">
            <w:pPr>
              <w:autoSpaceDE w:val="0"/>
              <w:autoSpaceDN w:val="0"/>
              <w:adjustRightInd w:val="0"/>
              <w:snapToGrid w:val="0"/>
              <w:spacing w:line="360" w:lineRule="auto"/>
              <w:ind w:firstLineChars="200" w:firstLine="480"/>
              <w:rPr>
                <w:rFonts w:eastAsiaTheme="minorEastAsia"/>
                <w:bCs/>
                <w:color w:val="FF0000"/>
                <w:sz w:val="24"/>
              </w:rPr>
            </w:pPr>
            <w:r w:rsidRPr="00620011">
              <w:rPr>
                <w:bCs/>
                <w:color w:val="FF0000"/>
                <w:sz w:val="24"/>
              </w:rPr>
              <w:t>本项目</w:t>
            </w:r>
            <w:r w:rsidR="00F86B09" w:rsidRPr="00620011">
              <w:rPr>
                <w:bCs/>
                <w:color w:val="FF0000"/>
                <w:sz w:val="24"/>
              </w:rPr>
              <w:t>河道治理工程的位置</w:t>
            </w:r>
            <w:r w:rsidR="00A5701E" w:rsidRPr="00620011">
              <w:rPr>
                <w:bCs/>
                <w:color w:val="FF0000"/>
                <w:sz w:val="24"/>
              </w:rPr>
              <w:t>均</w:t>
            </w:r>
            <w:r w:rsidR="00D37046" w:rsidRPr="00620011">
              <w:rPr>
                <w:bCs/>
                <w:color w:val="FF0000"/>
                <w:sz w:val="24"/>
              </w:rPr>
              <w:t>为社河</w:t>
            </w:r>
            <w:r w:rsidR="00F86B09" w:rsidRPr="00620011">
              <w:rPr>
                <w:bCs/>
                <w:color w:val="FF0000"/>
                <w:sz w:val="24"/>
              </w:rPr>
              <w:t>及其支流，</w:t>
            </w:r>
            <w:r w:rsidR="007C0294" w:rsidRPr="00620011">
              <w:rPr>
                <w:bCs/>
                <w:color w:val="FF0000"/>
                <w:sz w:val="24"/>
              </w:rPr>
              <w:t>项目为</w:t>
            </w:r>
            <w:r w:rsidR="00D37046" w:rsidRPr="00620011">
              <w:rPr>
                <w:bCs/>
                <w:color w:val="FF0000"/>
                <w:sz w:val="24"/>
              </w:rPr>
              <w:t>生态</w:t>
            </w:r>
            <w:r w:rsidR="00D37046" w:rsidRPr="00620011">
              <w:rPr>
                <w:bCs/>
                <w:color w:val="FF0000"/>
                <w:sz w:val="24"/>
              </w:rPr>
              <w:lastRenderedPageBreak/>
              <w:t>护岸建设，因此</w:t>
            </w:r>
            <w:r w:rsidR="00A5701E" w:rsidRPr="00620011">
              <w:rPr>
                <w:bCs/>
                <w:color w:val="FF0000"/>
                <w:sz w:val="24"/>
              </w:rPr>
              <w:t>，</w:t>
            </w:r>
            <w:r w:rsidR="00D37046" w:rsidRPr="00620011">
              <w:rPr>
                <w:bCs/>
                <w:color w:val="FF0000"/>
                <w:sz w:val="24"/>
              </w:rPr>
              <w:t>项目建设符合《抚顺市重点流域水生态环境保护</w:t>
            </w:r>
            <w:r w:rsidR="00D37046" w:rsidRPr="00620011">
              <w:rPr>
                <w:bCs/>
                <w:color w:val="FF0000"/>
                <w:sz w:val="24"/>
              </w:rPr>
              <w:t>“</w:t>
            </w:r>
            <w:r w:rsidR="00D37046" w:rsidRPr="00620011">
              <w:rPr>
                <w:bCs/>
                <w:color w:val="FF0000"/>
                <w:sz w:val="24"/>
              </w:rPr>
              <w:t>十四五</w:t>
            </w:r>
            <w:r w:rsidR="00D37046" w:rsidRPr="00620011">
              <w:rPr>
                <w:bCs/>
                <w:color w:val="FF0000"/>
                <w:sz w:val="24"/>
              </w:rPr>
              <w:t>”</w:t>
            </w:r>
            <w:r w:rsidR="00D37046" w:rsidRPr="00620011">
              <w:rPr>
                <w:bCs/>
                <w:color w:val="FF0000"/>
                <w:sz w:val="24"/>
              </w:rPr>
              <w:t>规划》要求。</w:t>
            </w:r>
          </w:p>
          <w:p w:rsidR="008534E5" w:rsidRPr="00620011" w:rsidRDefault="009D134A" w:rsidP="006851C5">
            <w:pPr>
              <w:autoSpaceDE w:val="0"/>
              <w:autoSpaceDN w:val="0"/>
              <w:adjustRightInd w:val="0"/>
              <w:snapToGrid w:val="0"/>
              <w:spacing w:line="360" w:lineRule="auto"/>
              <w:ind w:firstLineChars="200" w:firstLine="480"/>
              <w:rPr>
                <w:rFonts w:eastAsiaTheme="minorEastAsia"/>
                <w:bCs/>
                <w:sz w:val="24"/>
              </w:rPr>
            </w:pPr>
            <w:r w:rsidRPr="00620011">
              <w:rPr>
                <w:rFonts w:eastAsiaTheme="minorEastAsia"/>
                <w:bCs/>
                <w:sz w:val="24"/>
              </w:rPr>
              <w:t>8</w:t>
            </w:r>
            <w:r w:rsidR="008534E5" w:rsidRPr="00620011">
              <w:rPr>
                <w:rFonts w:eastAsiaTheme="minorEastAsia"/>
                <w:bCs/>
                <w:sz w:val="24"/>
              </w:rPr>
              <w:t>、</w:t>
            </w:r>
            <w:r w:rsidR="008534E5" w:rsidRPr="00620011">
              <w:rPr>
                <w:rFonts w:eastAsiaTheme="minorEastAsia"/>
                <w:bCs/>
                <w:sz w:val="24"/>
              </w:rPr>
              <w:t>“</w:t>
            </w:r>
            <w:r w:rsidR="008534E5" w:rsidRPr="00620011">
              <w:rPr>
                <w:rFonts w:eastAsiaTheme="minorEastAsia"/>
                <w:bCs/>
                <w:sz w:val="24"/>
              </w:rPr>
              <w:t>三线一单</w:t>
            </w:r>
            <w:r w:rsidR="008534E5" w:rsidRPr="00620011">
              <w:rPr>
                <w:rFonts w:eastAsiaTheme="minorEastAsia"/>
                <w:bCs/>
                <w:sz w:val="24"/>
              </w:rPr>
              <w:t>”</w:t>
            </w:r>
            <w:r w:rsidR="008534E5" w:rsidRPr="00620011">
              <w:rPr>
                <w:rFonts w:eastAsiaTheme="minorEastAsia"/>
                <w:bCs/>
                <w:sz w:val="24"/>
              </w:rPr>
              <w:t>符合性分析</w:t>
            </w:r>
          </w:p>
          <w:p w:rsidR="008534E5" w:rsidRPr="00620011" w:rsidRDefault="008534E5" w:rsidP="008534E5">
            <w:pPr>
              <w:autoSpaceDE w:val="0"/>
              <w:autoSpaceDN w:val="0"/>
              <w:adjustRightInd w:val="0"/>
              <w:snapToGrid w:val="0"/>
              <w:spacing w:line="360" w:lineRule="auto"/>
              <w:ind w:firstLineChars="200" w:firstLine="480"/>
              <w:rPr>
                <w:rFonts w:eastAsiaTheme="minorEastAsia"/>
                <w:bCs/>
                <w:sz w:val="24"/>
              </w:rPr>
            </w:pPr>
            <w:r w:rsidRPr="00620011">
              <w:rPr>
                <w:rFonts w:eastAsiaTheme="minorEastAsia"/>
                <w:bCs/>
                <w:sz w:val="24"/>
              </w:rPr>
              <w:t>（</w:t>
            </w:r>
            <w:r w:rsidRPr="00620011">
              <w:rPr>
                <w:rFonts w:eastAsiaTheme="minorEastAsia"/>
                <w:bCs/>
                <w:sz w:val="24"/>
              </w:rPr>
              <w:t>1</w:t>
            </w:r>
            <w:r w:rsidRPr="00620011">
              <w:rPr>
                <w:rFonts w:eastAsiaTheme="minorEastAsia"/>
                <w:bCs/>
                <w:sz w:val="24"/>
              </w:rPr>
              <w:t>）生态保护红线</w:t>
            </w:r>
          </w:p>
          <w:p w:rsidR="00722CF9" w:rsidRDefault="008534E5" w:rsidP="008534E5">
            <w:pPr>
              <w:spacing w:line="360" w:lineRule="auto"/>
              <w:ind w:firstLineChars="200" w:firstLine="480"/>
              <w:rPr>
                <w:rFonts w:eastAsiaTheme="minorEastAsia"/>
                <w:bCs/>
                <w:sz w:val="24"/>
              </w:rPr>
            </w:pPr>
            <w:r w:rsidRPr="00620011">
              <w:rPr>
                <w:rFonts w:eastAsiaTheme="minorEastAsia"/>
                <w:bCs/>
                <w:sz w:val="24"/>
              </w:rPr>
              <w:t>“</w:t>
            </w:r>
            <w:r w:rsidRPr="00620011">
              <w:rPr>
                <w:rFonts w:eastAsiaTheme="minorEastAsia"/>
                <w:bCs/>
                <w:sz w:val="24"/>
              </w:rPr>
              <w:t>生态保护红线</w:t>
            </w:r>
            <w:r w:rsidRPr="00620011">
              <w:rPr>
                <w:rFonts w:eastAsiaTheme="minorEastAsia"/>
                <w:bCs/>
                <w:sz w:val="24"/>
              </w:rPr>
              <w:t>”</w:t>
            </w:r>
            <w:r w:rsidRPr="00620011">
              <w:rPr>
                <w:rFonts w:eastAsiaTheme="minorEastAsia"/>
                <w:bCs/>
                <w:sz w:val="24"/>
              </w:rPr>
              <w:t>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rsidR="008534E5" w:rsidRPr="00C01145" w:rsidRDefault="00964469" w:rsidP="008534E5">
            <w:pPr>
              <w:spacing w:line="360" w:lineRule="auto"/>
              <w:ind w:firstLineChars="200" w:firstLine="480"/>
              <w:rPr>
                <w:rFonts w:eastAsiaTheme="minorEastAsia"/>
                <w:bCs/>
                <w:color w:val="FF0000"/>
                <w:sz w:val="24"/>
              </w:rPr>
            </w:pPr>
            <w:r>
              <w:rPr>
                <w:rFonts w:eastAsiaTheme="minorEastAsia" w:hint="eastAsia"/>
                <w:bCs/>
                <w:color w:val="0070C0"/>
                <w:sz w:val="24"/>
              </w:rPr>
              <w:t>根据抚顺县自然资源局</w:t>
            </w:r>
            <w:r w:rsidR="00C9623D">
              <w:rPr>
                <w:rFonts w:eastAsiaTheme="minorEastAsia" w:hint="eastAsia"/>
                <w:bCs/>
                <w:color w:val="0070C0"/>
                <w:sz w:val="24"/>
              </w:rPr>
              <w:t>关于</w:t>
            </w:r>
            <w:r w:rsidR="00AA39A3">
              <w:rPr>
                <w:rFonts w:eastAsiaTheme="minorEastAsia" w:hint="eastAsia"/>
                <w:bCs/>
                <w:color w:val="0070C0"/>
                <w:sz w:val="24"/>
              </w:rPr>
              <w:t>本</w:t>
            </w:r>
            <w:r w:rsidR="00C35E22">
              <w:rPr>
                <w:rFonts w:eastAsiaTheme="minorEastAsia" w:hint="eastAsia"/>
                <w:bCs/>
                <w:color w:val="0070C0"/>
                <w:sz w:val="24"/>
              </w:rPr>
              <w:t>项目</w:t>
            </w:r>
            <w:r w:rsidR="001E760D">
              <w:rPr>
                <w:rFonts w:eastAsiaTheme="minorEastAsia" w:hint="eastAsia"/>
                <w:bCs/>
                <w:color w:val="0070C0"/>
                <w:sz w:val="24"/>
              </w:rPr>
              <w:t>与抚顺县</w:t>
            </w:r>
            <w:r w:rsidR="00C35E22">
              <w:rPr>
                <w:rFonts w:eastAsiaTheme="minorEastAsia" w:hint="eastAsia"/>
                <w:bCs/>
                <w:color w:val="0070C0"/>
                <w:sz w:val="24"/>
              </w:rPr>
              <w:t>生态</w:t>
            </w:r>
            <w:r w:rsidR="006E0936">
              <w:rPr>
                <w:rFonts w:eastAsiaTheme="minorEastAsia" w:hint="eastAsia"/>
                <w:bCs/>
                <w:color w:val="0070C0"/>
                <w:sz w:val="24"/>
              </w:rPr>
              <w:t>保护红线</w:t>
            </w:r>
            <w:r w:rsidR="001E760D">
              <w:rPr>
                <w:rFonts w:eastAsiaTheme="minorEastAsia" w:hint="eastAsia"/>
                <w:bCs/>
                <w:color w:val="0070C0"/>
                <w:sz w:val="24"/>
              </w:rPr>
              <w:t>位置</w:t>
            </w:r>
            <w:r w:rsidR="00C9623D">
              <w:rPr>
                <w:rFonts w:eastAsiaTheme="minorEastAsia" w:hint="eastAsia"/>
                <w:bCs/>
                <w:color w:val="0070C0"/>
                <w:sz w:val="24"/>
              </w:rPr>
              <w:t>关系</w:t>
            </w:r>
            <w:r w:rsidR="001E760D">
              <w:rPr>
                <w:rFonts w:eastAsiaTheme="minorEastAsia" w:hint="eastAsia"/>
                <w:bCs/>
                <w:color w:val="0070C0"/>
                <w:sz w:val="24"/>
              </w:rPr>
              <w:t>的查询结果，</w:t>
            </w:r>
            <w:r w:rsidR="00AA39A3">
              <w:rPr>
                <w:rFonts w:eastAsiaTheme="minorEastAsia" w:hint="eastAsia"/>
                <w:bCs/>
                <w:color w:val="0070C0"/>
                <w:sz w:val="24"/>
              </w:rPr>
              <w:t>该</w:t>
            </w:r>
            <w:r w:rsidR="004B3953">
              <w:rPr>
                <w:rFonts w:eastAsiaTheme="minorEastAsia" w:hint="eastAsia"/>
                <w:bCs/>
                <w:color w:val="0070C0"/>
                <w:sz w:val="24"/>
              </w:rPr>
              <w:t>生态</w:t>
            </w:r>
            <w:r w:rsidR="00CA0B02">
              <w:rPr>
                <w:rFonts w:eastAsiaTheme="minorEastAsia" w:hint="eastAsia"/>
                <w:bCs/>
                <w:color w:val="0070C0"/>
                <w:sz w:val="24"/>
              </w:rPr>
              <w:t>护岸</w:t>
            </w:r>
            <w:r w:rsidR="0067054C">
              <w:rPr>
                <w:rFonts w:eastAsiaTheme="minorEastAsia" w:hint="eastAsia"/>
                <w:bCs/>
                <w:color w:val="0070C0"/>
                <w:sz w:val="24"/>
              </w:rPr>
              <w:t>建设</w:t>
            </w:r>
            <w:r w:rsidR="00AA39A3">
              <w:rPr>
                <w:rFonts w:eastAsiaTheme="minorEastAsia" w:hint="eastAsia"/>
                <w:bCs/>
                <w:color w:val="0070C0"/>
                <w:sz w:val="24"/>
              </w:rPr>
              <w:t>涉及抚顺县生态保护红线</w:t>
            </w:r>
            <w:r w:rsidR="00832622">
              <w:rPr>
                <w:rFonts w:eastAsiaTheme="minorEastAsia" w:hint="eastAsia"/>
                <w:bCs/>
                <w:color w:val="0070C0"/>
                <w:sz w:val="24"/>
              </w:rPr>
              <w:t>（见附件），</w:t>
            </w:r>
            <w:r w:rsidR="00722CF9">
              <w:rPr>
                <w:rFonts w:eastAsiaTheme="minorEastAsia" w:hint="eastAsia"/>
                <w:bCs/>
                <w:color w:val="0070C0"/>
                <w:sz w:val="24"/>
              </w:rPr>
              <w:t>但</w:t>
            </w:r>
            <w:r w:rsidR="0067054C">
              <w:rPr>
                <w:rFonts w:eastAsiaTheme="minorEastAsia" w:hint="eastAsia"/>
                <w:bCs/>
                <w:color w:val="0070C0"/>
                <w:sz w:val="24"/>
              </w:rPr>
              <w:t>由于</w:t>
            </w:r>
            <w:r w:rsidR="008534E5" w:rsidRPr="00722CF9">
              <w:rPr>
                <w:rFonts w:eastAsiaTheme="minorEastAsia"/>
                <w:bCs/>
                <w:color w:val="0070C0"/>
                <w:sz w:val="24"/>
              </w:rPr>
              <w:t>项目属于防洪工程</w:t>
            </w:r>
            <w:r w:rsidR="008534E5" w:rsidRPr="00C01145">
              <w:rPr>
                <w:rFonts w:eastAsiaTheme="minorEastAsia"/>
                <w:bCs/>
                <w:color w:val="0070C0"/>
                <w:sz w:val="24"/>
              </w:rPr>
              <w:t>，</w:t>
            </w:r>
            <w:r w:rsidR="008534E5" w:rsidRPr="00B417C3">
              <w:rPr>
                <w:rFonts w:eastAsiaTheme="minorEastAsia"/>
                <w:bCs/>
                <w:color w:val="FF0000"/>
                <w:sz w:val="24"/>
              </w:rPr>
              <w:t>因此</w:t>
            </w:r>
            <w:r w:rsidR="00A43BE5" w:rsidRPr="00B417C3">
              <w:rPr>
                <w:rFonts w:eastAsiaTheme="minorEastAsia" w:hint="eastAsia"/>
                <w:bCs/>
                <w:color w:val="FF0000"/>
                <w:sz w:val="24"/>
              </w:rPr>
              <w:t>，项目</w:t>
            </w:r>
            <w:r w:rsidR="008534E5" w:rsidRPr="00B417C3">
              <w:rPr>
                <w:rFonts w:eastAsiaTheme="minorEastAsia"/>
                <w:bCs/>
                <w:color w:val="FF0000"/>
                <w:sz w:val="24"/>
              </w:rPr>
              <w:t>与生态保护红线要求不冲突。</w:t>
            </w:r>
          </w:p>
          <w:p w:rsidR="005F289B" w:rsidRPr="00620011" w:rsidRDefault="005F289B" w:rsidP="008534E5">
            <w:pPr>
              <w:spacing w:line="360" w:lineRule="auto"/>
              <w:ind w:firstLineChars="200" w:firstLine="480"/>
              <w:rPr>
                <w:rFonts w:eastAsiaTheme="minorEastAsia"/>
                <w:bCs/>
                <w:sz w:val="24"/>
              </w:rPr>
            </w:pPr>
            <w:r w:rsidRPr="00620011">
              <w:rPr>
                <w:rFonts w:eastAsiaTheme="minorEastAsia"/>
                <w:bCs/>
                <w:sz w:val="24"/>
              </w:rPr>
              <w:t>此外，根据</w:t>
            </w:r>
            <w:r w:rsidRPr="00620011">
              <w:rPr>
                <w:rFonts w:eastAsiaTheme="minorEastAsia"/>
                <w:kern w:val="0"/>
                <w:sz w:val="24"/>
              </w:rPr>
              <w:t>《生态保护红线管理办法》相关内容，本项目</w:t>
            </w:r>
            <w:r w:rsidR="00516231" w:rsidRPr="00620011">
              <w:rPr>
                <w:rFonts w:eastAsiaTheme="minorEastAsia"/>
                <w:kern w:val="0"/>
                <w:sz w:val="24"/>
              </w:rPr>
              <w:t>不涉及对生态红线内的土地进行任何形式的围填海、开山造地、采掘、种植、养殖、建设等任何形式的开发利用；且不存在因疏解产业、移民搬迁、退耕还林还草、洪涝灾害、地质灾害等原因而改变原有性质</w:t>
            </w:r>
            <w:r w:rsidR="007F6977" w:rsidRPr="00620011">
              <w:rPr>
                <w:rFonts w:eastAsiaTheme="minorEastAsia"/>
                <w:kern w:val="0"/>
                <w:sz w:val="24"/>
              </w:rPr>
              <w:t>，因此，</w:t>
            </w:r>
            <w:r w:rsidR="00E2483F" w:rsidRPr="00620011">
              <w:rPr>
                <w:rFonts w:eastAsiaTheme="minorEastAsia"/>
                <w:kern w:val="0"/>
                <w:sz w:val="24"/>
              </w:rPr>
              <w:t>项目</w:t>
            </w:r>
            <w:r w:rsidR="007F6977" w:rsidRPr="00620011">
              <w:rPr>
                <w:rFonts w:eastAsiaTheme="minorEastAsia"/>
                <w:kern w:val="0"/>
                <w:sz w:val="24"/>
              </w:rPr>
              <w:t>符合</w:t>
            </w:r>
            <w:r w:rsidR="007F6977" w:rsidRPr="00620011">
              <w:rPr>
                <w:rFonts w:eastAsiaTheme="minorEastAsia"/>
                <w:sz w:val="24"/>
              </w:rPr>
              <w:t>上述文件所规定的要求。</w:t>
            </w:r>
          </w:p>
          <w:p w:rsidR="008534E5" w:rsidRPr="00620011" w:rsidRDefault="008534E5" w:rsidP="008534E5">
            <w:pPr>
              <w:autoSpaceDE w:val="0"/>
              <w:autoSpaceDN w:val="0"/>
              <w:adjustRightInd w:val="0"/>
              <w:snapToGrid w:val="0"/>
              <w:spacing w:line="360" w:lineRule="auto"/>
              <w:ind w:firstLineChars="200" w:firstLine="480"/>
              <w:rPr>
                <w:rFonts w:eastAsiaTheme="minorEastAsia"/>
                <w:bCs/>
                <w:sz w:val="24"/>
              </w:rPr>
            </w:pPr>
            <w:r w:rsidRPr="00620011">
              <w:rPr>
                <w:rFonts w:eastAsiaTheme="minorEastAsia"/>
                <w:bCs/>
                <w:sz w:val="24"/>
              </w:rPr>
              <w:t>（</w:t>
            </w:r>
            <w:r w:rsidRPr="00620011">
              <w:rPr>
                <w:rFonts w:eastAsiaTheme="minorEastAsia"/>
                <w:bCs/>
                <w:sz w:val="24"/>
              </w:rPr>
              <w:t>2</w:t>
            </w:r>
            <w:r w:rsidRPr="00620011">
              <w:rPr>
                <w:rFonts w:eastAsiaTheme="minorEastAsia"/>
                <w:bCs/>
                <w:sz w:val="24"/>
              </w:rPr>
              <w:t>）环境质量底线</w:t>
            </w:r>
          </w:p>
          <w:p w:rsidR="008534E5" w:rsidRPr="00620011" w:rsidRDefault="008534E5" w:rsidP="008534E5">
            <w:pPr>
              <w:autoSpaceDE w:val="0"/>
              <w:autoSpaceDN w:val="0"/>
              <w:adjustRightInd w:val="0"/>
              <w:snapToGrid w:val="0"/>
              <w:spacing w:line="360" w:lineRule="auto"/>
              <w:ind w:firstLineChars="200" w:firstLine="480"/>
              <w:rPr>
                <w:rFonts w:eastAsiaTheme="minorEastAsia"/>
                <w:bCs/>
                <w:sz w:val="24"/>
              </w:rPr>
            </w:pPr>
            <w:r w:rsidRPr="00620011">
              <w:rPr>
                <w:rFonts w:eastAsiaTheme="minorEastAsia"/>
                <w:bCs/>
                <w:sz w:val="24"/>
              </w:rPr>
              <w:t>“</w:t>
            </w:r>
            <w:r w:rsidRPr="00620011">
              <w:rPr>
                <w:rFonts w:eastAsiaTheme="minorEastAsia"/>
                <w:bCs/>
                <w:sz w:val="24"/>
              </w:rPr>
              <w:t>环境质量底线</w:t>
            </w:r>
            <w:r w:rsidRPr="00620011">
              <w:rPr>
                <w:rFonts w:eastAsiaTheme="minorEastAsia"/>
                <w:bCs/>
                <w:sz w:val="24"/>
              </w:rPr>
              <w:t>”</w:t>
            </w:r>
            <w:r w:rsidRPr="00620011">
              <w:rPr>
                <w:rFonts w:eastAsiaTheme="minorEastAsia"/>
                <w:bCs/>
                <w:sz w:val="24"/>
              </w:rPr>
              <w:t>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rsidR="008534E5" w:rsidRPr="00620011" w:rsidRDefault="00AA2627" w:rsidP="00AA2627">
            <w:pPr>
              <w:autoSpaceDE w:val="0"/>
              <w:autoSpaceDN w:val="0"/>
              <w:adjustRightInd w:val="0"/>
              <w:snapToGrid w:val="0"/>
              <w:spacing w:line="360" w:lineRule="auto"/>
              <w:ind w:firstLineChars="200" w:firstLine="480"/>
              <w:rPr>
                <w:rFonts w:eastAsiaTheme="minorEastAsia"/>
                <w:bCs/>
                <w:sz w:val="24"/>
              </w:rPr>
            </w:pPr>
            <w:r w:rsidRPr="00620011">
              <w:rPr>
                <w:rFonts w:asciiTheme="minorEastAsia" w:eastAsiaTheme="minorEastAsia" w:hAnsiTheme="minorEastAsia"/>
                <w:bCs/>
                <w:sz w:val="24"/>
              </w:rPr>
              <w:lastRenderedPageBreak/>
              <w:t>①</w:t>
            </w:r>
            <w:r w:rsidR="008534E5" w:rsidRPr="00620011">
              <w:rPr>
                <w:rFonts w:eastAsiaTheme="minorEastAsia"/>
                <w:bCs/>
                <w:sz w:val="24"/>
              </w:rPr>
              <w:t>环境空气质量</w:t>
            </w:r>
          </w:p>
          <w:p w:rsidR="008534E5" w:rsidRPr="00620011" w:rsidRDefault="008534E5" w:rsidP="008534E5">
            <w:pPr>
              <w:autoSpaceDE w:val="0"/>
              <w:autoSpaceDN w:val="0"/>
              <w:adjustRightInd w:val="0"/>
              <w:snapToGrid w:val="0"/>
              <w:spacing w:line="360" w:lineRule="auto"/>
              <w:ind w:firstLineChars="200" w:firstLine="480"/>
              <w:rPr>
                <w:rFonts w:eastAsiaTheme="minorEastAsia"/>
                <w:bCs/>
                <w:sz w:val="24"/>
              </w:rPr>
            </w:pPr>
            <w:r w:rsidRPr="00620011">
              <w:rPr>
                <w:rFonts w:eastAsiaTheme="minorEastAsia"/>
                <w:bCs/>
                <w:sz w:val="24"/>
              </w:rPr>
              <w:t>根据《抚顺市环境质量报告书》（</w:t>
            </w:r>
            <w:r w:rsidRPr="00620011">
              <w:rPr>
                <w:rFonts w:eastAsiaTheme="minorEastAsia"/>
                <w:bCs/>
                <w:sz w:val="24"/>
              </w:rPr>
              <w:t>2022</w:t>
            </w:r>
            <w:r w:rsidRPr="00620011">
              <w:rPr>
                <w:rFonts w:eastAsiaTheme="minorEastAsia"/>
                <w:bCs/>
                <w:sz w:val="24"/>
              </w:rPr>
              <w:t>年），</w:t>
            </w:r>
            <w:r w:rsidRPr="00620011">
              <w:rPr>
                <w:rFonts w:eastAsiaTheme="minorEastAsia"/>
                <w:sz w:val="24"/>
              </w:rPr>
              <w:t>2022</w:t>
            </w:r>
            <w:r w:rsidRPr="00620011">
              <w:rPr>
                <w:rFonts w:eastAsiaTheme="minorEastAsia"/>
                <w:sz w:val="24"/>
              </w:rPr>
              <w:t>年抚顺县</w:t>
            </w:r>
            <w:r w:rsidRPr="00620011">
              <w:rPr>
                <w:rFonts w:eastAsiaTheme="minorEastAsia"/>
                <w:sz w:val="24"/>
              </w:rPr>
              <w:t>SO</w:t>
            </w:r>
            <w:r w:rsidRPr="00620011">
              <w:rPr>
                <w:rFonts w:eastAsiaTheme="minorEastAsia"/>
                <w:sz w:val="24"/>
                <w:vertAlign w:val="subscript"/>
              </w:rPr>
              <w:t>2</w:t>
            </w:r>
            <w:r w:rsidRPr="00620011">
              <w:rPr>
                <w:rFonts w:eastAsiaTheme="minorEastAsia"/>
                <w:sz w:val="24"/>
              </w:rPr>
              <w:t>、</w:t>
            </w:r>
            <w:r w:rsidRPr="00620011">
              <w:rPr>
                <w:rFonts w:eastAsiaTheme="minorEastAsia"/>
                <w:sz w:val="24"/>
              </w:rPr>
              <w:t>NO</w:t>
            </w:r>
            <w:r w:rsidRPr="00620011">
              <w:rPr>
                <w:rFonts w:eastAsiaTheme="minorEastAsia"/>
                <w:sz w:val="24"/>
                <w:vertAlign w:val="subscript"/>
              </w:rPr>
              <w:t>2</w:t>
            </w:r>
            <w:r w:rsidRPr="00620011">
              <w:rPr>
                <w:rFonts w:eastAsiaTheme="minorEastAsia"/>
                <w:sz w:val="24"/>
              </w:rPr>
              <w:t>、</w:t>
            </w:r>
            <w:r w:rsidRPr="00620011">
              <w:rPr>
                <w:rFonts w:eastAsiaTheme="minorEastAsia"/>
                <w:sz w:val="24"/>
              </w:rPr>
              <w:t>CO</w:t>
            </w:r>
            <w:r w:rsidRPr="00620011">
              <w:rPr>
                <w:rFonts w:eastAsiaTheme="minorEastAsia"/>
                <w:sz w:val="24"/>
              </w:rPr>
              <w:t>、</w:t>
            </w:r>
            <w:r w:rsidRPr="00620011">
              <w:rPr>
                <w:rFonts w:eastAsiaTheme="minorEastAsia"/>
                <w:sz w:val="24"/>
              </w:rPr>
              <w:t>PM</w:t>
            </w:r>
            <w:r w:rsidRPr="00620011">
              <w:rPr>
                <w:rFonts w:eastAsiaTheme="minorEastAsia"/>
                <w:sz w:val="24"/>
                <w:vertAlign w:val="subscript"/>
              </w:rPr>
              <w:t>10</w:t>
            </w:r>
            <w:r w:rsidRPr="00620011">
              <w:rPr>
                <w:rFonts w:eastAsiaTheme="minorEastAsia"/>
                <w:sz w:val="24"/>
              </w:rPr>
              <w:t>、</w:t>
            </w:r>
            <w:r w:rsidRPr="00620011">
              <w:rPr>
                <w:rFonts w:eastAsiaTheme="minorEastAsia"/>
                <w:sz w:val="24"/>
              </w:rPr>
              <w:t>O</w:t>
            </w:r>
            <w:r w:rsidRPr="00620011">
              <w:rPr>
                <w:rFonts w:eastAsiaTheme="minorEastAsia"/>
                <w:sz w:val="24"/>
                <w:vertAlign w:val="subscript"/>
              </w:rPr>
              <w:t>3</w:t>
            </w:r>
            <w:r w:rsidRPr="00620011">
              <w:rPr>
                <w:rFonts w:eastAsiaTheme="minorEastAsia"/>
                <w:sz w:val="24"/>
              </w:rPr>
              <w:t>年均值满足《环境空气质量标准》（</w:t>
            </w:r>
            <w:r w:rsidRPr="00620011">
              <w:rPr>
                <w:rFonts w:eastAsiaTheme="minorEastAsia"/>
                <w:sz w:val="24"/>
              </w:rPr>
              <w:t>GB3095-2012</w:t>
            </w:r>
            <w:r w:rsidRPr="00620011">
              <w:rPr>
                <w:rFonts w:eastAsiaTheme="minorEastAsia"/>
                <w:sz w:val="24"/>
              </w:rPr>
              <w:t>）中的二级标准限值要求，</w:t>
            </w:r>
            <w:r w:rsidRPr="00620011">
              <w:rPr>
                <w:rFonts w:eastAsiaTheme="minorEastAsia"/>
                <w:sz w:val="24"/>
              </w:rPr>
              <w:t>PM</w:t>
            </w:r>
            <w:r w:rsidRPr="00620011">
              <w:rPr>
                <w:rFonts w:eastAsiaTheme="minorEastAsia"/>
                <w:sz w:val="24"/>
                <w:vertAlign w:val="subscript"/>
              </w:rPr>
              <w:t>2.5</w:t>
            </w:r>
            <w:r w:rsidRPr="00620011">
              <w:rPr>
                <w:rFonts w:eastAsiaTheme="minorEastAsia"/>
                <w:sz w:val="24"/>
              </w:rPr>
              <w:t>年均值不满足《环境空气质量标准》（</w:t>
            </w:r>
            <w:r w:rsidRPr="00620011">
              <w:rPr>
                <w:rFonts w:eastAsiaTheme="minorEastAsia"/>
                <w:sz w:val="24"/>
              </w:rPr>
              <w:t>GB3095-2012</w:t>
            </w:r>
            <w:r w:rsidRPr="00620011">
              <w:rPr>
                <w:rFonts w:eastAsiaTheme="minorEastAsia"/>
                <w:sz w:val="24"/>
              </w:rPr>
              <w:t>）二级标准限值要求，为环境空气质量不达标区</w:t>
            </w:r>
            <w:r w:rsidRPr="00620011">
              <w:rPr>
                <w:rFonts w:eastAsiaTheme="minorEastAsia"/>
                <w:bCs/>
                <w:sz w:val="24"/>
              </w:rPr>
              <w:t>。本项目属于防洪工程，运营期没有污染物排放，对区域环境空气质量没有影响。</w:t>
            </w:r>
          </w:p>
          <w:p w:rsidR="008534E5" w:rsidRPr="00620011" w:rsidRDefault="00B12801" w:rsidP="00B12801">
            <w:pPr>
              <w:autoSpaceDE w:val="0"/>
              <w:autoSpaceDN w:val="0"/>
              <w:adjustRightInd w:val="0"/>
              <w:snapToGrid w:val="0"/>
              <w:spacing w:line="360" w:lineRule="auto"/>
              <w:ind w:firstLineChars="200" w:firstLine="480"/>
              <w:rPr>
                <w:rFonts w:eastAsiaTheme="minorEastAsia"/>
                <w:bCs/>
                <w:sz w:val="24"/>
              </w:rPr>
            </w:pPr>
            <w:r w:rsidRPr="00620011">
              <w:rPr>
                <w:rFonts w:eastAsiaTheme="minorEastAsia"/>
                <w:bCs/>
                <w:sz w:val="24"/>
              </w:rPr>
              <w:t>②</w:t>
            </w:r>
            <w:r w:rsidR="008534E5" w:rsidRPr="00620011">
              <w:rPr>
                <w:rFonts w:eastAsiaTheme="minorEastAsia"/>
                <w:bCs/>
                <w:sz w:val="24"/>
              </w:rPr>
              <w:t>地表水环境质量</w:t>
            </w:r>
          </w:p>
          <w:p w:rsidR="008534E5" w:rsidRPr="00620011" w:rsidRDefault="00EC3ADF" w:rsidP="008534E5">
            <w:pPr>
              <w:autoSpaceDE w:val="0"/>
              <w:autoSpaceDN w:val="0"/>
              <w:adjustRightInd w:val="0"/>
              <w:snapToGrid w:val="0"/>
              <w:spacing w:line="360" w:lineRule="auto"/>
              <w:ind w:firstLineChars="200" w:firstLine="480"/>
              <w:rPr>
                <w:rFonts w:eastAsiaTheme="minorEastAsia"/>
                <w:bCs/>
                <w:sz w:val="24"/>
              </w:rPr>
            </w:pPr>
            <w:r w:rsidRPr="00620011">
              <w:rPr>
                <w:rFonts w:eastAsiaTheme="minorEastAsia"/>
                <w:bCs/>
                <w:sz w:val="24"/>
              </w:rPr>
              <w:t>本项目</w:t>
            </w:r>
            <w:r w:rsidR="008534E5" w:rsidRPr="00620011">
              <w:rPr>
                <w:rFonts w:eastAsiaTheme="minorEastAsia"/>
                <w:bCs/>
                <w:sz w:val="24"/>
              </w:rPr>
              <w:t>施工过程中，会对河流水体产生一定扰动，使河流水体暂时浑浊，水中</w:t>
            </w:r>
            <w:r w:rsidR="008534E5" w:rsidRPr="00620011">
              <w:rPr>
                <w:rFonts w:eastAsiaTheme="minorEastAsia"/>
                <w:bCs/>
                <w:sz w:val="24"/>
              </w:rPr>
              <w:t>SS</w:t>
            </w:r>
            <w:r w:rsidR="008534E5" w:rsidRPr="00620011">
              <w:rPr>
                <w:rFonts w:eastAsiaTheme="minorEastAsia"/>
                <w:bCs/>
                <w:sz w:val="24"/>
              </w:rPr>
              <w:t>浓度升高，对水质产生不利影响，但是该影响是暂时的，随着施工的结束而消失。</w:t>
            </w:r>
          </w:p>
          <w:p w:rsidR="008534E5" w:rsidRPr="00620011" w:rsidRDefault="00570F8F" w:rsidP="00570F8F">
            <w:pPr>
              <w:autoSpaceDE w:val="0"/>
              <w:autoSpaceDN w:val="0"/>
              <w:adjustRightInd w:val="0"/>
              <w:snapToGrid w:val="0"/>
              <w:spacing w:line="360" w:lineRule="auto"/>
              <w:ind w:firstLineChars="200" w:firstLine="480"/>
              <w:rPr>
                <w:rFonts w:eastAsiaTheme="minorEastAsia"/>
                <w:bCs/>
                <w:sz w:val="24"/>
              </w:rPr>
            </w:pPr>
            <w:r w:rsidRPr="00620011">
              <w:rPr>
                <w:rFonts w:eastAsiaTheme="minorEastAsia"/>
                <w:bCs/>
                <w:sz w:val="24"/>
              </w:rPr>
              <w:t>③</w:t>
            </w:r>
            <w:r w:rsidR="008534E5" w:rsidRPr="00620011">
              <w:rPr>
                <w:rFonts w:eastAsiaTheme="minorEastAsia"/>
                <w:bCs/>
                <w:sz w:val="24"/>
              </w:rPr>
              <w:t>声环境</w:t>
            </w:r>
          </w:p>
          <w:p w:rsidR="008534E5" w:rsidRPr="00620011" w:rsidRDefault="00216863" w:rsidP="008534E5">
            <w:pPr>
              <w:autoSpaceDE w:val="0"/>
              <w:autoSpaceDN w:val="0"/>
              <w:adjustRightInd w:val="0"/>
              <w:snapToGrid w:val="0"/>
              <w:spacing w:line="360" w:lineRule="auto"/>
              <w:ind w:firstLineChars="200" w:firstLine="480"/>
              <w:rPr>
                <w:rFonts w:eastAsiaTheme="minorEastAsia"/>
                <w:bCs/>
                <w:sz w:val="24"/>
              </w:rPr>
            </w:pPr>
            <w:r w:rsidRPr="00620011">
              <w:rPr>
                <w:rFonts w:eastAsiaTheme="minorEastAsia"/>
                <w:bCs/>
                <w:sz w:val="24"/>
              </w:rPr>
              <w:t>本项目</w:t>
            </w:r>
            <w:r w:rsidR="008534E5" w:rsidRPr="00620011">
              <w:rPr>
                <w:rFonts w:eastAsiaTheme="minorEastAsia"/>
                <w:bCs/>
                <w:sz w:val="24"/>
              </w:rPr>
              <w:t>所在区域为</w:t>
            </w:r>
            <w:r w:rsidR="008534E5" w:rsidRPr="00620011">
              <w:rPr>
                <w:rFonts w:eastAsiaTheme="minorEastAsia"/>
                <w:bCs/>
                <w:sz w:val="24"/>
              </w:rPr>
              <w:t>1</w:t>
            </w:r>
            <w:r w:rsidR="008534E5" w:rsidRPr="00620011">
              <w:rPr>
                <w:rFonts w:eastAsiaTheme="minorEastAsia"/>
                <w:bCs/>
                <w:sz w:val="24"/>
              </w:rPr>
              <w:t>类声环境功能区，根据声环境现状监测结果，区域目前能够满足《声环境质量标准》</w:t>
            </w:r>
            <w:r w:rsidR="008534E5" w:rsidRPr="00620011">
              <w:rPr>
                <w:rFonts w:eastAsiaTheme="minorEastAsia"/>
                <w:bCs/>
                <w:sz w:val="24"/>
              </w:rPr>
              <w:t>1</w:t>
            </w:r>
            <w:r w:rsidR="008534E5" w:rsidRPr="00620011">
              <w:rPr>
                <w:rFonts w:eastAsiaTheme="minorEastAsia"/>
                <w:bCs/>
                <w:sz w:val="24"/>
              </w:rPr>
              <w:t>类标准要求。施工噪声会对区域声环境产生一定影响，但是短期性、暂时性的，一旦施工活动结束，施工噪声也就随之结束。因此</w:t>
            </w:r>
            <w:r w:rsidR="00003FAC" w:rsidRPr="00620011">
              <w:rPr>
                <w:rFonts w:eastAsiaTheme="minorEastAsia"/>
                <w:bCs/>
                <w:sz w:val="24"/>
              </w:rPr>
              <w:t>，项目</w:t>
            </w:r>
            <w:r w:rsidR="008534E5" w:rsidRPr="00620011">
              <w:rPr>
                <w:rFonts w:eastAsiaTheme="minorEastAsia"/>
                <w:bCs/>
                <w:sz w:val="24"/>
              </w:rPr>
              <w:t>不会改变</w:t>
            </w:r>
            <w:r w:rsidR="00B95E87" w:rsidRPr="00620011">
              <w:rPr>
                <w:rFonts w:eastAsiaTheme="minorEastAsia"/>
                <w:bCs/>
                <w:sz w:val="24"/>
              </w:rPr>
              <w:t>其</w:t>
            </w:r>
            <w:r w:rsidR="008534E5" w:rsidRPr="00620011">
              <w:rPr>
                <w:rFonts w:eastAsiaTheme="minorEastAsia"/>
                <w:bCs/>
                <w:sz w:val="24"/>
              </w:rPr>
              <w:t>所在区域的声环境功能，符合声环境质量要求。</w:t>
            </w:r>
          </w:p>
          <w:p w:rsidR="008534E5" w:rsidRPr="00620011" w:rsidRDefault="008534E5" w:rsidP="008534E5">
            <w:pPr>
              <w:spacing w:line="360" w:lineRule="auto"/>
              <w:ind w:firstLineChars="200" w:firstLine="480"/>
              <w:rPr>
                <w:rFonts w:eastAsiaTheme="minorEastAsia"/>
                <w:bCs/>
                <w:sz w:val="24"/>
              </w:rPr>
            </w:pPr>
            <w:r w:rsidRPr="00620011">
              <w:rPr>
                <w:rFonts w:eastAsiaTheme="minorEastAsia"/>
                <w:bCs/>
                <w:sz w:val="24"/>
              </w:rPr>
              <w:t>综上，本项目建设符合环境质量底线要求。</w:t>
            </w:r>
          </w:p>
          <w:p w:rsidR="008534E5" w:rsidRPr="00620011" w:rsidRDefault="008534E5" w:rsidP="008534E5">
            <w:pPr>
              <w:autoSpaceDE w:val="0"/>
              <w:autoSpaceDN w:val="0"/>
              <w:adjustRightInd w:val="0"/>
              <w:snapToGrid w:val="0"/>
              <w:spacing w:line="360" w:lineRule="auto"/>
              <w:ind w:firstLineChars="200" w:firstLine="480"/>
              <w:rPr>
                <w:rFonts w:eastAsiaTheme="minorEastAsia"/>
                <w:bCs/>
                <w:sz w:val="24"/>
              </w:rPr>
            </w:pPr>
            <w:r w:rsidRPr="00620011">
              <w:rPr>
                <w:rFonts w:eastAsiaTheme="minorEastAsia"/>
                <w:bCs/>
                <w:sz w:val="24"/>
              </w:rPr>
              <w:t>（</w:t>
            </w:r>
            <w:r w:rsidRPr="00620011">
              <w:rPr>
                <w:rFonts w:eastAsiaTheme="minorEastAsia"/>
                <w:bCs/>
                <w:sz w:val="24"/>
              </w:rPr>
              <w:t>3</w:t>
            </w:r>
            <w:r w:rsidRPr="00620011">
              <w:rPr>
                <w:rFonts w:eastAsiaTheme="minorEastAsia"/>
                <w:bCs/>
                <w:sz w:val="24"/>
              </w:rPr>
              <w:t>）资源利用上线</w:t>
            </w:r>
          </w:p>
          <w:p w:rsidR="008534E5" w:rsidRPr="00620011" w:rsidRDefault="00B95E87" w:rsidP="008534E5">
            <w:pPr>
              <w:autoSpaceDE w:val="0"/>
              <w:autoSpaceDN w:val="0"/>
              <w:adjustRightInd w:val="0"/>
              <w:snapToGrid w:val="0"/>
              <w:spacing w:line="360" w:lineRule="auto"/>
              <w:ind w:firstLineChars="200" w:firstLine="480"/>
              <w:rPr>
                <w:rFonts w:eastAsiaTheme="minorEastAsia"/>
                <w:bCs/>
                <w:sz w:val="24"/>
              </w:rPr>
            </w:pPr>
            <w:r w:rsidRPr="00620011">
              <w:rPr>
                <w:rFonts w:eastAsiaTheme="minorEastAsia"/>
                <w:bCs/>
                <w:sz w:val="24"/>
              </w:rPr>
              <w:t>本</w:t>
            </w:r>
            <w:r w:rsidR="008534E5" w:rsidRPr="00620011">
              <w:rPr>
                <w:rFonts w:eastAsiaTheme="minorEastAsia"/>
                <w:bCs/>
                <w:sz w:val="24"/>
              </w:rPr>
              <w:t>项目对现有河道进行防洪治理，各项资源量在区域的可承受范围内，不逾越资源利用上线。</w:t>
            </w:r>
          </w:p>
          <w:p w:rsidR="008534E5" w:rsidRPr="00620011" w:rsidRDefault="008534E5" w:rsidP="007A2000">
            <w:pPr>
              <w:spacing w:line="360" w:lineRule="auto"/>
              <w:ind w:firstLineChars="200" w:firstLine="480"/>
              <w:rPr>
                <w:rFonts w:eastAsiaTheme="minorEastAsia"/>
                <w:sz w:val="24"/>
              </w:rPr>
            </w:pPr>
            <w:r w:rsidRPr="00620011">
              <w:rPr>
                <w:rFonts w:eastAsiaTheme="minorEastAsia"/>
                <w:sz w:val="24"/>
              </w:rPr>
              <w:t>（</w:t>
            </w:r>
            <w:r w:rsidRPr="00620011">
              <w:rPr>
                <w:rFonts w:eastAsiaTheme="minorEastAsia"/>
                <w:sz w:val="24"/>
              </w:rPr>
              <w:t>4</w:t>
            </w:r>
            <w:r w:rsidRPr="00620011">
              <w:rPr>
                <w:rFonts w:eastAsiaTheme="minorEastAsia"/>
                <w:sz w:val="24"/>
              </w:rPr>
              <w:t>）生态环境准入清单</w:t>
            </w:r>
          </w:p>
          <w:p w:rsidR="008534E5" w:rsidRPr="00620011" w:rsidRDefault="008534E5" w:rsidP="007A2000">
            <w:pPr>
              <w:spacing w:line="360" w:lineRule="auto"/>
              <w:ind w:firstLineChars="200" w:firstLine="480"/>
              <w:rPr>
                <w:rFonts w:eastAsiaTheme="minorEastAsia"/>
                <w:sz w:val="24"/>
              </w:rPr>
            </w:pPr>
            <w:r w:rsidRPr="00620011">
              <w:rPr>
                <w:rFonts w:eastAsiaTheme="minorEastAsia"/>
                <w:sz w:val="24"/>
              </w:rPr>
              <w:t>根据抚顺市生态环境局关于印发《抚顺市生态环境准入清单》的通知（抚环发【</w:t>
            </w:r>
            <w:r w:rsidRPr="00620011">
              <w:rPr>
                <w:rFonts w:eastAsiaTheme="minorEastAsia"/>
                <w:sz w:val="24"/>
              </w:rPr>
              <w:t>2021</w:t>
            </w:r>
            <w:r w:rsidRPr="00620011">
              <w:rPr>
                <w:rFonts w:eastAsiaTheme="minorEastAsia"/>
                <w:sz w:val="24"/>
              </w:rPr>
              <w:t>】</w:t>
            </w:r>
            <w:r w:rsidRPr="00620011">
              <w:rPr>
                <w:rFonts w:eastAsiaTheme="minorEastAsia"/>
                <w:sz w:val="24"/>
              </w:rPr>
              <w:t>78</w:t>
            </w:r>
            <w:r w:rsidRPr="00620011">
              <w:rPr>
                <w:rFonts w:eastAsiaTheme="minorEastAsia"/>
                <w:sz w:val="24"/>
              </w:rPr>
              <w:t>号），本项目位于抚顺县一般管控区、抚顺县大伙房水源涵养与水土保持功能区</w:t>
            </w:r>
            <w:r w:rsidR="00D46AA3" w:rsidRPr="00620011">
              <w:rPr>
                <w:rFonts w:eastAsiaTheme="minorEastAsia"/>
                <w:sz w:val="24"/>
              </w:rPr>
              <w:t>、抚顺县大气环境布局敏感区、社河国家湿地公园</w:t>
            </w:r>
            <w:r w:rsidRPr="00620011">
              <w:rPr>
                <w:rFonts w:eastAsiaTheme="minorEastAsia"/>
                <w:sz w:val="24"/>
              </w:rPr>
              <w:t>，管控单元为一般管控区、优先保护区</w:t>
            </w:r>
            <w:r w:rsidR="007A2000" w:rsidRPr="00620011">
              <w:rPr>
                <w:rFonts w:eastAsiaTheme="minorEastAsia"/>
                <w:sz w:val="24"/>
              </w:rPr>
              <w:t>、</w:t>
            </w:r>
            <w:r w:rsidR="007A2000" w:rsidRPr="00620011">
              <w:rPr>
                <w:rFonts w:eastAsiaTheme="minorEastAsia"/>
                <w:kern w:val="0"/>
                <w:sz w:val="24"/>
              </w:rPr>
              <w:t>重点管控区</w:t>
            </w:r>
            <w:r w:rsidRPr="00620011">
              <w:rPr>
                <w:rFonts w:eastAsiaTheme="minorEastAsia"/>
                <w:sz w:val="24"/>
              </w:rPr>
              <w:t>，环境管控单元编号</w:t>
            </w:r>
            <w:r w:rsidRPr="00620011">
              <w:rPr>
                <w:rFonts w:eastAsiaTheme="minorEastAsia"/>
                <w:kern w:val="0"/>
                <w:sz w:val="24"/>
              </w:rPr>
              <w:t>ZH21042130001</w:t>
            </w:r>
            <w:r w:rsidRPr="00620011">
              <w:rPr>
                <w:rFonts w:eastAsiaTheme="minorEastAsia"/>
                <w:kern w:val="0"/>
                <w:sz w:val="24"/>
              </w:rPr>
              <w:t>、</w:t>
            </w:r>
            <w:r w:rsidRPr="00620011">
              <w:rPr>
                <w:rFonts w:eastAsiaTheme="minorEastAsia"/>
                <w:kern w:val="0"/>
                <w:sz w:val="24"/>
              </w:rPr>
              <w:t>ZH21042110003</w:t>
            </w:r>
            <w:r w:rsidR="006929A7" w:rsidRPr="00620011">
              <w:rPr>
                <w:rFonts w:eastAsiaTheme="minorEastAsia"/>
                <w:kern w:val="0"/>
                <w:sz w:val="24"/>
              </w:rPr>
              <w:t>、</w:t>
            </w:r>
            <w:r w:rsidR="006929A7" w:rsidRPr="00620011">
              <w:rPr>
                <w:rFonts w:eastAsiaTheme="minorEastAsia"/>
                <w:kern w:val="0"/>
                <w:sz w:val="24"/>
              </w:rPr>
              <w:t>ZH21042110005</w:t>
            </w:r>
            <w:r w:rsidR="006929A7" w:rsidRPr="00620011">
              <w:rPr>
                <w:rFonts w:eastAsiaTheme="minorEastAsia"/>
                <w:kern w:val="0"/>
                <w:sz w:val="24"/>
              </w:rPr>
              <w:t>、</w:t>
            </w:r>
            <w:r w:rsidR="0084175E" w:rsidRPr="00620011">
              <w:rPr>
                <w:rFonts w:eastAsiaTheme="minorEastAsia"/>
                <w:kern w:val="0"/>
                <w:sz w:val="24"/>
              </w:rPr>
              <w:t>ZH21042120001</w:t>
            </w:r>
            <w:r w:rsidR="0024606E" w:rsidRPr="00620011">
              <w:rPr>
                <w:rFonts w:eastAsiaTheme="minorEastAsia"/>
                <w:kern w:val="0"/>
                <w:sz w:val="24"/>
              </w:rPr>
              <w:t>、</w:t>
            </w:r>
            <w:r w:rsidR="0024606E" w:rsidRPr="00620011">
              <w:rPr>
                <w:rFonts w:eastAsiaTheme="minorEastAsia"/>
                <w:kern w:val="0"/>
                <w:sz w:val="24"/>
              </w:rPr>
              <w:lastRenderedPageBreak/>
              <w:t>ZH21042110004</w:t>
            </w:r>
            <w:r w:rsidR="009F0C59" w:rsidRPr="00620011">
              <w:rPr>
                <w:rFonts w:eastAsiaTheme="minorEastAsia"/>
                <w:kern w:val="0"/>
                <w:sz w:val="24"/>
              </w:rPr>
              <w:t>，查询截图见附件</w:t>
            </w:r>
            <w:r w:rsidRPr="00620011">
              <w:rPr>
                <w:rFonts w:eastAsiaTheme="minorEastAsia"/>
                <w:sz w:val="24"/>
              </w:rPr>
              <w:t>。项目与抚顺市生态环境准入清单要求的符合情况，见下表。</w:t>
            </w:r>
          </w:p>
          <w:p w:rsidR="008534E5" w:rsidRPr="00620011" w:rsidRDefault="008534E5" w:rsidP="007A2000">
            <w:pPr>
              <w:jc w:val="center"/>
              <w:rPr>
                <w:rFonts w:eastAsiaTheme="minorEastAsia"/>
                <w:b/>
                <w:szCs w:val="21"/>
              </w:rPr>
            </w:pPr>
            <w:r w:rsidRPr="00620011">
              <w:rPr>
                <w:rFonts w:eastAsiaTheme="minorEastAsia"/>
                <w:b/>
                <w:szCs w:val="21"/>
              </w:rPr>
              <w:t>表</w:t>
            </w:r>
            <w:r w:rsidRPr="00620011">
              <w:rPr>
                <w:rFonts w:eastAsiaTheme="minorEastAsia"/>
                <w:b/>
                <w:szCs w:val="21"/>
              </w:rPr>
              <w:t>1</w:t>
            </w:r>
            <w:r w:rsidR="00167DA9" w:rsidRPr="00620011">
              <w:rPr>
                <w:rFonts w:eastAsiaTheme="minorEastAsia"/>
                <w:b/>
                <w:szCs w:val="21"/>
              </w:rPr>
              <w:t>-3</w:t>
            </w:r>
            <w:r w:rsidRPr="00620011">
              <w:rPr>
                <w:rFonts w:eastAsiaTheme="minorEastAsia"/>
                <w:b/>
                <w:szCs w:val="21"/>
              </w:rPr>
              <w:t xml:space="preserve">  </w:t>
            </w:r>
            <w:r w:rsidRPr="00620011">
              <w:rPr>
                <w:rFonts w:eastAsiaTheme="minorEastAsia"/>
                <w:b/>
                <w:szCs w:val="21"/>
              </w:rPr>
              <w:t>本项目与《抚顺市生态环境准入清单》要求的符合性分析一览表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462"/>
              <w:gridCol w:w="857"/>
              <w:gridCol w:w="3243"/>
              <w:gridCol w:w="1656"/>
              <w:gridCol w:w="563"/>
            </w:tblGrid>
            <w:tr w:rsidR="00574F63" w:rsidRPr="00620011" w:rsidTr="00216863">
              <w:trPr>
                <w:trHeight w:val="340"/>
              </w:trPr>
              <w:tc>
                <w:tcPr>
                  <w:tcW w:w="341" w:type="pc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kern w:val="0"/>
                      <w:sz w:val="21"/>
                      <w:szCs w:val="21"/>
                    </w:rPr>
                  </w:pPr>
                  <w:r w:rsidRPr="00620011">
                    <w:rPr>
                      <w:rFonts w:eastAsiaTheme="minorEastAsia"/>
                      <w:kern w:val="0"/>
                      <w:sz w:val="21"/>
                      <w:szCs w:val="21"/>
                    </w:rPr>
                    <w:t>分类</w:t>
                  </w:r>
                </w:p>
              </w:tc>
              <w:tc>
                <w:tcPr>
                  <w:tcW w:w="632" w:type="pct"/>
                  <w:vAlign w:val="center"/>
                </w:tcPr>
                <w:p w:rsidR="007A2000" w:rsidRPr="00620011" w:rsidRDefault="00574F63" w:rsidP="00E14ADE">
                  <w:pPr>
                    <w:pStyle w:val="30"/>
                    <w:tabs>
                      <w:tab w:val="left" w:pos="720"/>
                    </w:tabs>
                    <w:adjustRightInd w:val="0"/>
                    <w:snapToGrid w:val="0"/>
                    <w:spacing w:after="0"/>
                    <w:ind w:leftChars="0" w:left="0"/>
                    <w:jc w:val="center"/>
                    <w:rPr>
                      <w:rFonts w:eastAsiaTheme="minorEastAsia"/>
                      <w:kern w:val="0"/>
                      <w:sz w:val="21"/>
                      <w:szCs w:val="21"/>
                    </w:rPr>
                  </w:pPr>
                  <w:r w:rsidRPr="00620011">
                    <w:rPr>
                      <w:rFonts w:eastAsiaTheme="minorEastAsia"/>
                      <w:kern w:val="0"/>
                      <w:sz w:val="21"/>
                      <w:szCs w:val="21"/>
                    </w:rPr>
                    <w:t>重点</w:t>
                  </w:r>
                </w:p>
                <w:p w:rsidR="00574F63" w:rsidRPr="00620011" w:rsidRDefault="00574F63"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kern w:val="0"/>
                      <w:sz w:val="21"/>
                      <w:szCs w:val="21"/>
                    </w:rPr>
                    <w:t>属性</w:t>
                  </w:r>
                </w:p>
              </w:tc>
              <w:tc>
                <w:tcPr>
                  <w:tcW w:w="2391" w:type="pc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管控要求</w:t>
                  </w:r>
                </w:p>
              </w:tc>
              <w:tc>
                <w:tcPr>
                  <w:tcW w:w="1221" w:type="pc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本项目</w:t>
                  </w:r>
                </w:p>
              </w:tc>
              <w:tc>
                <w:tcPr>
                  <w:tcW w:w="415" w:type="pc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符合性</w:t>
                  </w:r>
                </w:p>
              </w:tc>
            </w:tr>
            <w:tr w:rsidR="00574F63" w:rsidRPr="00620011" w:rsidTr="00216863">
              <w:trPr>
                <w:trHeight w:val="340"/>
              </w:trPr>
              <w:tc>
                <w:tcPr>
                  <w:tcW w:w="5000" w:type="pct"/>
                  <w:gridSpan w:val="5"/>
                  <w:vAlign w:val="center"/>
                </w:tcPr>
                <w:p w:rsidR="00574F63" w:rsidRPr="00620011" w:rsidRDefault="00574F63" w:rsidP="00E14ADE">
                  <w:pPr>
                    <w:autoSpaceDE w:val="0"/>
                    <w:autoSpaceDN w:val="0"/>
                    <w:adjustRightInd w:val="0"/>
                    <w:jc w:val="center"/>
                    <w:rPr>
                      <w:rFonts w:eastAsiaTheme="minorEastAsia"/>
                      <w:kern w:val="0"/>
                      <w:szCs w:val="21"/>
                    </w:rPr>
                  </w:pPr>
                  <w:r w:rsidRPr="00620011">
                    <w:rPr>
                      <w:rFonts w:eastAsiaTheme="minorEastAsia"/>
                      <w:szCs w:val="21"/>
                    </w:rPr>
                    <w:t>抚顺县一般生态空间</w:t>
                  </w:r>
                </w:p>
              </w:tc>
            </w:tr>
            <w:tr w:rsidR="00574F63" w:rsidRPr="00620011" w:rsidTr="00216863">
              <w:trPr>
                <w:trHeight w:val="340"/>
              </w:trPr>
              <w:tc>
                <w:tcPr>
                  <w:tcW w:w="341" w:type="pct"/>
                  <w:vMerge w:val="restar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kern w:val="0"/>
                      <w:sz w:val="21"/>
                      <w:szCs w:val="21"/>
                    </w:rPr>
                  </w:pPr>
                  <w:r w:rsidRPr="00620011">
                    <w:rPr>
                      <w:rFonts w:eastAsiaTheme="minorEastAsia"/>
                      <w:kern w:val="0"/>
                      <w:sz w:val="21"/>
                      <w:szCs w:val="21"/>
                    </w:rPr>
                    <w:t>一般管控区</w:t>
                  </w:r>
                </w:p>
              </w:tc>
              <w:tc>
                <w:tcPr>
                  <w:tcW w:w="632" w:type="pc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kern w:val="0"/>
                      <w:sz w:val="21"/>
                      <w:szCs w:val="21"/>
                    </w:rPr>
                  </w:pPr>
                  <w:r w:rsidRPr="00620011">
                    <w:rPr>
                      <w:rFonts w:eastAsiaTheme="minorEastAsia"/>
                      <w:kern w:val="0"/>
                      <w:sz w:val="21"/>
                      <w:szCs w:val="21"/>
                    </w:rPr>
                    <w:t>空间布局约束</w:t>
                  </w:r>
                </w:p>
              </w:tc>
              <w:tc>
                <w:tcPr>
                  <w:tcW w:w="2391" w:type="pct"/>
                  <w:vAlign w:val="center"/>
                </w:tcPr>
                <w:p w:rsidR="00574F63" w:rsidRPr="00620011" w:rsidRDefault="00574F63" w:rsidP="00E14ADE">
                  <w:pPr>
                    <w:autoSpaceDE w:val="0"/>
                    <w:autoSpaceDN w:val="0"/>
                    <w:adjustRightInd w:val="0"/>
                    <w:rPr>
                      <w:rFonts w:eastAsiaTheme="minorEastAsia"/>
                      <w:kern w:val="0"/>
                      <w:szCs w:val="21"/>
                    </w:rPr>
                  </w:pPr>
                  <w:r w:rsidRPr="00620011">
                    <w:rPr>
                      <w:rFonts w:eastAsiaTheme="minorEastAsia"/>
                      <w:kern w:val="0"/>
                      <w:szCs w:val="21"/>
                    </w:rPr>
                    <w:t>在不损害生态系统功能的前提下，适度发展旅游、农林牧产品生产和加工、生态农业、休闲农业等产业。</w:t>
                  </w:r>
                </w:p>
                <w:p w:rsidR="00574F63" w:rsidRPr="00620011" w:rsidRDefault="00574F63" w:rsidP="00E14ADE">
                  <w:pPr>
                    <w:autoSpaceDE w:val="0"/>
                    <w:autoSpaceDN w:val="0"/>
                    <w:adjustRightInd w:val="0"/>
                    <w:rPr>
                      <w:rFonts w:eastAsiaTheme="minorEastAsia"/>
                      <w:kern w:val="0"/>
                      <w:szCs w:val="21"/>
                    </w:rPr>
                  </w:pPr>
                  <w:r w:rsidRPr="00620011">
                    <w:rPr>
                      <w:rFonts w:eastAsiaTheme="minorEastAsia"/>
                      <w:kern w:val="0"/>
                      <w:szCs w:val="21"/>
                    </w:rPr>
                    <w:t>执行辽宁省</w:t>
                  </w:r>
                  <w:r w:rsidRPr="00620011">
                    <w:rPr>
                      <w:rFonts w:eastAsiaTheme="minorEastAsia"/>
                      <w:kern w:val="0"/>
                      <w:szCs w:val="21"/>
                    </w:rPr>
                    <w:t>“</w:t>
                  </w:r>
                  <w:r w:rsidRPr="00620011">
                    <w:rPr>
                      <w:rFonts w:eastAsiaTheme="minorEastAsia"/>
                      <w:kern w:val="0"/>
                      <w:szCs w:val="21"/>
                    </w:rPr>
                    <w:t>三线一单</w:t>
                  </w:r>
                  <w:r w:rsidRPr="00620011">
                    <w:rPr>
                      <w:rFonts w:eastAsiaTheme="minorEastAsia"/>
                      <w:kern w:val="0"/>
                      <w:szCs w:val="21"/>
                    </w:rPr>
                    <w:t>”</w:t>
                  </w:r>
                  <w:r w:rsidRPr="00620011">
                    <w:rPr>
                      <w:rFonts w:eastAsiaTheme="minorEastAsia"/>
                      <w:kern w:val="0"/>
                      <w:szCs w:val="21"/>
                    </w:rPr>
                    <w:t>各类空间管控要求及抚顺市总体准入要求：</w:t>
                  </w:r>
                  <w:r w:rsidRPr="00620011">
                    <w:rPr>
                      <w:rFonts w:eastAsiaTheme="minorEastAsia"/>
                      <w:kern w:val="0"/>
                      <w:szCs w:val="21"/>
                    </w:rPr>
                    <w:t>1.</w:t>
                  </w:r>
                  <w:r w:rsidRPr="00620011">
                    <w:rPr>
                      <w:rFonts w:eastAsiaTheme="minorEastAsia"/>
                      <w:kern w:val="0"/>
                      <w:szCs w:val="21"/>
                    </w:rPr>
                    <w:t>全面取缔禁养区内规模化畜禽养殖场。</w:t>
                  </w:r>
                  <w:r w:rsidRPr="00620011">
                    <w:rPr>
                      <w:rFonts w:eastAsiaTheme="minorEastAsia"/>
                      <w:kern w:val="0"/>
                      <w:szCs w:val="21"/>
                    </w:rPr>
                    <w:t>2.</w:t>
                  </w:r>
                  <w:r w:rsidRPr="00620011">
                    <w:rPr>
                      <w:rFonts w:eastAsiaTheme="minorEastAsia"/>
                      <w:kern w:val="0"/>
                      <w:szCs w:val="21"/>
                    </w:rPr>
                    <w:t>加快建成区重污染企业搬迁改造或关闭退出。市政府已明确的退城企业，要明确时间表，逾期不退城的子以停产。</w:t>
                  </w:r>
                </w:p>
              </w:tc>
              <w:tc>
                <w:tcPr>
                  <w:tcW w:w="1221" w:type="pc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本项目为河道治理工程，不属于禁止、</w:t>
                  </w:r>
                  <w:r w:rsidR="00AB72B9" w:rsidRPr="00620011">
                    <w:rPr>
                      <w:rFonts w:eastAsiaTheme="minorEastAsia"/>
                      <w:sz w:val="21"/>
                      <w:szCs w:val="21"/>
                    </w:rPr>
                    <w:t>限制</w:t>
                  </w:r>
                  <w:r w:rsidRPr="00620011">
                    <w:rPr>
                      <w:rFonts w:eastAsiaTheme="minorEastAsia"/>
                      <w:sz w:val="21"/>
                      <w:szCs w:val="21"/>
                    </w:rPr>
                    <w:t>等建设项目。</w:t>
                  </w:r>
                </w:p>
              </w:tc>
              <w:tc>
                <w:tcPr>
                  <w:tcW w:w="415" w:type="pc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符合</w:t>
                  </w:r>
                </w:p>
              </w:tc>
            </w:tr>
            <w:tr w:rsidR="00574F63" w:rsidRPr="00620011" w:rsidTr="00216863">
              <w:trPr>
                <w:trHeight w:val="340"/>
              </w:trPr>
              <w:tc>
                <w:tcPr>
                  <w:tcW w:w="341" w:type="pct"/>
                  <w:vMerge/>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kern w:val="0"/>
                      <w:sz w:val="21"/>
                      <w:szCs w:val="21"/>
                    </w:rPr>
                  </w:pPr>
                </w:p>
              </w:tc>
              <w:tc>
                <w:tcPr>
                  <w:tcW w:w="632" w:type="pc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kern w:val="0"/>
                      <w:sz w:val="21"/>
                      <w:szCs w:val="21"/>
                    </w:rPr>
                  </w:pPr>
                  <w:r w:rsidRPr="00620011">
                    <w:rPr>
                      <w:rFonts w:eastAsiaTheme="minorEastAsia"/>
                      <w:kern w:val="0"/>
                      <w:sz w:val="21"/>
                      <w:szCs w:val="21"/>
                    </w:rPr>
                    <w:t>污染物排放管控</w:t>
                  </w:r>
                </w:p>
              </w:tc>
              <w:tc>
                <w:tcPr>
                  <w:tcW w:w="2391" w:type="pct"/>
                  <w:vAlign w:val="center"/>
                </w:tcPr>
                <w:p w:rsidR="00574F63" w:rsidRPr="00620011" w:rsidRDefault="00574F63" w:rsidP="00E14ADE">
                  <w:pPr>
                    <w:autoSpaceDE w:val="0"/>
                    <w:autoSpaceDN w:val="0"/>
                    <w:adjustRightInd w:val="0"/>
                    <w:rPr>
                      <w:rFonts w:eastAsiaTheme="minorEastAsia"/>
                      <w:kern w:val="0"/>
                      <w:szCs w:val="21"/>
                    </w:rPr>
                  </w:pPr>
                  <w:r w:rsidRPr="00620011">
                    <w:rPr>
                      <w:rFonts w:eastAsiaTheme="minorEastAsia"/>
                      <w:kern w:val="0"/>
                      <w:szCs w:val="21"/>
                    </w:rPr>
                    <w:t>1.</w:t>
                  </w:r>
                  <w:r w:rsidRPr="00620011">
                    <w:rPr>
                      <w:rFonts w:eastAsiaTheme="minorEastAsia"/>
                      <w:kern w:val="0"/>
                      <w:szCs w:val="21"/>
                    </w:rPr>
                    <w:t>推进实行特别排放限值和超低排放。</w:t>
                  </w:r>
                </w:p>
                <w:p w:rsidR="00574F63" w:rsidRPr="00620011" w:rsidRDefault="00574F63" w:rsidP="00E14ADE">
                  <w:pPr>
                    <w:autoSpaceDE w:val="0"/>
                    <w:autoSpaceDN w:val="0"/>
                    <w:adjustRightInd w:val="0"/>
                    <w:rPr>
                      <w:rFonts w:eastAsiaTheme="minorEastAsia"/>
                      <w:kern w:val="0"/>
                      <w:szCs w:val="21"/>
                    </w:rPr>
                  </w:pPr>
                  <w:r w:rsidRPr="00620011">
                    <w:rPr>
                      <w:rFonts w:eastAsiaTheme="minorEastAsia"/>
                      <w:kern w:val="0"/>
                      <w:szCs w:val="21"/>
                    </w:rPr>
                    <w:t>2.</w:t>
                  </w:r>
                  <w:r w:rsidRPr="00620011">
                    <w:rPr>
                      <w:rFonts w:eastAsiaTheme="minorEastAsia"/>
                      <w:kern w:val="0"/>
                      <w:szCs w:val="21"/>
                    </w:rPr>
                    <w:t>推动实施钢铁等行业超低排放改造，并对废气进行收集处理。强化工业企业无组织排放管控。开展有色、铸造等重点行业及燃煤锅炉无组织排放排查，建立管理台账，对物料（含废渣）运输、装卸、储存、转移和工艺过程等无组织排放实施深度治理。</w:t>
                  </w:r>
                </w:p>
                <w:p w:rsidR="00574F63" w:rsidRPr="00620011" w:rsidRDefault="00574F63" w:rsidP="00E14ADE">
                  <w:pPr>
                    <w:autoSpaceDE w:val="0"/>
                    <w:autoSpaceDN w:val="0"/>
                    <w:adjustRightInd w:val="0"/>
                    <w:rPr>
                      <w:rFonts w:eastAsiaTheme="minorEastAsia"/>
                      <w:kern w:val="0"/>
                      <w:szCs w:val="21"/>
                    </w:rPr>
                  </w:pPr>
                  <w:r w:rsidRPr="00620011">
                    <w:rPr>
                      <w:rFonts w:eastAsiaTheme="minorEastAsia"/>
                      <w:kern w:val="0"/>
                      <w:szCs w:val="21"/>
                    </w:rPr>
                    <w:t>3.</w:t>
                  </w:r>
                  <w:r w:rsidRPr="00620011">
                    <w:rPr>
                      <w:rFonts w:eastAsiaTheme="minorEastAsia"/>
                      <w:kern w:val="0"/>
                      <w:szCs w:val="21"/>
                    </w:rPr>
                    <w:t>加大不达标工业炉窑淘汰力度，加快淘汰中小型煤气发生炉。</w:t>
                  </w:r>
                </w:p>
                <w:p w:rsidR="00574F63" w:rsidRPr="00620011" w:rsidRDefault="00574F63" w:rsidP="00E14ADE">
                  <w:pPr>
                    <w:autoSpaceDE w:val="0"/>
                    <w:autoSpaceDN w:val="0"/>
                    <w:adjustRightInd w:val="0"/>
                    <w:rPr>
                      <w:rFonts w:eastAsiaTheme="minorEastAsia"/>
                      <w:kern w:val="0"/>
                      <w:szCs w:val="21"/>
                    </w:rPr>
                  </w:pPr>
                  <w:r w:rsidRPr="00620011">
                    <w:rPr>
                      <w:rFonts w:eastAsiaTheme="minorEastAsia"/>
                      <w:kern w:val="0"/>
                      <w:szCs w:val="21"/>
                    </w:rPr>
                    <w:t>4.</w:t>
                  </w:r>
                  <w:r w:rsidRPr="00620011">
                    <w:rPr>
                      <w:rFonts w:eastAsiaTheme="minorEastAsia"/>
                      <w:kern w:val="0"/>
                      <w:szCs w:val="21"/>
                    </w:rPr>
                    <w:t>加快城镇污水处理设施建设与改造，城镇污水处理厂要全部达到《城镇污水处理厂污染物排放标准》一级</w:t>
                  </w:r>
                  <w:r w:rsidRPr="00620011">
                    <w:rPr>
                      <w:rFonts w:eastAsiaTheme="minorEastAsia"/>
                      <w:kern w:val="0"/>
                      <w:szCs w:val="21"/>
                    </w:rPr>
                    <w:t xml:space="preserve"> A </w:t>
                  </w:r>
                  <w:r w:rsidRPr="00620011">
                    <w:rPr>
                      <w:rFonts w:eastAsiaTheme="minorEastAsia"/>
                      <w:kern w:val="0"/>
                      <w:szCs w:val="21"/>
                    </w:rPr>
                    <w:t>排放标准。现有城镇污水处理设施，要因地制宜进行改造。</w:t>
                  </w:r>
                </w:p>
              </w:tc>
              <w:tc>
                <w:tcPr>
                  <w:tcW w:w="1221" w:type="pc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本项目为河道治理工程，运营期无污染物产生。</w:t>
                  </w:r>
                </w:p>
              </w:tc>
              <w:tc>
                <w:tcPr>
                  <w:tcW w:w="415" w:type="pc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符合</w:t>
                  </w:r>
                </w:p>
              </w:tc>
            </w:tr>
            <w:tr w:rsidR="00574F63" w:rsidRPr="00620011" w:rsidTr="00216863">
              <w:trPr>
                <w:trHeight w:val="340"/>
              </w:trPr>
              <w:tc>
                <w:tcPr>
                  <w:tcW w:w="341" w:type="pct"/>
                  <w:vMerge/>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kern w:val="0"/>
                      <w:sz w:val="21"/>
                      <w:szCs w:val="21"/>
                    </w:rPr>
                  </w:pPr>
                </w:p>
              </w:tc>
              <w:tc>
                <w:tcPr>
                  <w:tcW w:w="632" w:type="pc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kern w:val="0"/>
                      <w:sz w:val="21"/>
                      <w:szCs w:val="21"/>
                    </w:rPr>
                  </w:pPr>
                  <w:r w:rsidRPr="00620011">
                    <w:rPr>
                      <w:rFonts w:eastAsiaTheme="minorEastAsia"/>
                      <w:kern w:val="0"/>
                      <w:sz w:val="21"/>
                      <w:szCs w:val="21"/>
                    </w:rPr>
                    <w:t>环境风险防控</w:t>
                  </w:r>
                </w:p>
              </w:tc>
              <w:tc>
                <w:tcPr>
                  <w:tcW w:w="2391" w:type="pct"/>
                  <w:vAlign w:val="center"/>
                </w:tcPr>
                <w:p w:rsidR="00574F63" w:rsidRPr="00620011" w:rsidRDefault="00574F63" w:rsidP="00E14ADE">
                  <w:pPr>
                    <w:autoSpaceDE w:val="0"/>
                    <w:autoSpaceDN w:val="0"/>
                    <w:adjustRightInd w:val="0"/>
                    <w:rPr>
                      <w:rFonts w:eastAsiaTheme="minorEastAsia"/>
                      <w:kern w:val="0"/>
                      <w:szCs w:val="21"/>
                    </w:rPr>
                  </w:pPr>
                  <w:r w:rsidRPr="00620011">
                    <w:rPr>
                      <w:rFonts w:eastAsiaTheme="minorEastAsia"/>
                      <w:kern w:val="0"/>
                      <w:szCs w:val="21"/>
                    </w:rPr>
                    <w:t>1.</w:t>
                  </w:r>
                  <w:r w:rsidRPr="00620011">
                    <w:rPr>
                      <w:rFonts w:eastAsiaTheme="minorEastAsia"/>
                      <w:kern w:val="0"/>
                      <w:szCs w:val="21"/>
                    </w:rPr>
                    <w:t>加强大伙房饮用水水源保护区生态环境监管体系建设，加强大伙房饮用水水源保护区及其水源涵养功能区的保护与生态环境风险防控；完成国家要求的受污染耕地治理和修复面积指标。</w:t>
                  </w:r>
                </w:p>
                <w:p w:rsidR="00574F63" w:rsidRPr="00620011" w:rsidRDefault="00574F63" w:rsidP="00E14ADE">
                  <w:pPr>
                    <w:autoSpaceDE w:val="0"/>
                    <w:autoSpaceDN w:val="0"/>
                    <w:adjustRightInd w:val="0"/>
                    <w:rPr>
                      <w:rFonts w:eastAsiaTheme="minorEastAsia"/>
                      <w:kern w:val="0"/>
                      <w:szCs w:val="21"/>
                    </w:rPr>
                  </w:pPr>
                  <w:r w:rsidRPr="00620011">
                    <w:rPr>
                      <w:rFonts w:eastAsiaTheme="minorEastAsia"/>
                      <w:kern w:val="0"/>
                      <w:szCs w:val="21"/>
                    </w:rPr>
                    <w:t>2.</w:t>
                  </w:r>
                  <w:r w:rsidRPr="00620011">
                    <w:rPr>
                      <w:rFonts w:eastAsiaTheme="minorEastAsia"/>
                      <w:kern w:val="0"/>
                      <w:szCs w:val="21"/>
                    </w:rPr>
                    <w:t>严格控制在优先保护类耕地集中区域新建有色金属冶炼、石油加工、焦化、电镀、制革等行业企业，现有相关行业企业要采用新技术、新工艺，加快提标升级</w:t>
                  </w:r>
                  <w:r w:rsidRPr="00620011">
                    <w:rPr>
                      <w:rFonts w:eastAsiaTheme="minorEastAsia"/>
                      <w:kern w:val="0"/>
                      <w:szCs w:val="21"/>
                    </w:rPr>
                    <w:lastRenderedPageBreak/>
                    <w:t>改造步伐。</w:t>
                  </w:r>
                </w:p>
                <w:p w:rsidR="00574F63" w:rsidRPr="00620011" w:rsidRDefault="00574F63" w:rsidP="00E14ADE">
                  <w:pPr>
                    <w:autoSpaceDE w:val="0"/>
                    <w:autoSpaceDN w:val="0"/>
                    <w:adjustRightInd w:val="0"/>
                    <w:rPr>
                      <w:rFonts w:eastAsiaTheme="minorEastAsia"/>
                      <w:kern w:val="0"/>
                      <w:szCs w:val="21"/>
                    </w:rPr>
                  </w:pPr>
                  <w:r w:rsidRPr="00620011">
                    <w:rPr>
                      <w:rFonts w:eastAsiaTheme="minorEastAsia"/>
                      <w:kern w:val="0"/>
                      <w:szCs w:val="21"/>
                    </w:rPr>
                    <w:t>3.</w:t>
                  </w:r>
                  <w:r w:rsidRPr="00620011">
                    <w:rPr>
                      <w:rFonts w:eastAsiaTheme="minorEastAsia"/>
                      <w:kern w:val="0"/>
                      <w:szCs w:val="21"/>
                    </w:rPr>
                    <w:t>已污染地块，应当依法开展土壤污染状况调查、治理与修复，符合相应土壤环境质量要求后，方可进入用地程序。</w:t>
                  </w:r>
                </w:p>
                <w:p w:rsidR="00574F63" w:rsidRPr="00620011" w:rsidRDefault="00574F63" w:rsidP="00E14ADE">
                  <w:pPr>
                    <w:autoSpaceDE w:val="0"/>
                    <w:autoSpaceDN w:val="0"/>
                    <w:adjustRightInd w:val="0"/>
                    <w:rPr>
                      <w:rFonts w:eastAsiaTheme="minorEastAsia"/>
                      <w:kern w:val="0"/>
                      <w:szCs w:val="21"/>
                    </w:rPr>
                  </w:pPr>
                  <w:r w:rsidRPr="00620011">
                    <w:rPr>
                      <w:rFonts w:eastAsiaTheme="minorEastAsia"/>
                      <w:kern w:val="0"/>
                      <w:szCs w:val="21"/>
                    </w:rPr>
                    <w:t>4.</w:t>
                  </w:r>
                  <w:r w:rsidRPr="00620011">
                    <w:rPr>
                      <w:rFonts w:eastAsiaTheme="minorEastAsia"/>
                      <w:kern w:val="0"/>
                      <w:szCs w:val="21"/>
                    </w:rPr>
                    <w:t>严禁将城镇生活垃圾、污泥、工业废物直接用作肥料，禁止处理不达标的污泥进入耕地；禁止在农用地排放、倾倒、使用污泥、清淤底泥、尾矿（渣）等可能对土壤造成污染的固体废物。</w:t>
                  </w:r>
                </w:p>
              </w:tc>
              <w:tc>
                <w:tcPr>
                  <w:tcW w:w="1221" w:type="pct"/>
                  <w:vAlign w:val="center"/>
                </w:tcPr>
                <w:p w:rsidR="00574F63" w:rsidRPr="00620011" w:rsidRDefault="009131E0"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lastRenderedPageBreak/>
                    <w:t>本项目为河道治理工程，运营期无污染物产生；施工期的临时施工场地为河滩地，施工过程所产生的土石均回填于河道管理范围内，回填区域不涉及农田、施工人</w:t>
                  </w:r>
                  <w:r w:rsidRPr="00620011">
                    <w:rPr>
                      <w:rFonts w:eastAsiaTheme="minorEastAsia"/>
                      <w:sz w:val="21"/>
                      <w:szCs w:val="21"/>
                    </w:rPr>
                    <w:lastRenderedPageBreak/>
                    <w:t>员生活垃圾</w:t>
                  </w:r>
                  <w:r w:rsidRPr="00620011">
                    <w:rPr>
                      <w:rFonts w:eastAsiaTheme="minorEastAsia"/>
                      <w:bCs/>
                      <w:spacing w:val="10"/>
                      <w:sz w:val="21"/>
                      <w:szCs w:val="21"/>
                    </w:rPr>
                    <w:t>集中收集由环卫部门统一清运</w:t>
                  </w:r>
                  <w:r w:rsidR="00574F63" w:rsidRPr="00620011">
                    <w:rPr>
                      <w:rFonts w:eastAsiaTheme="minorEastAsia"/>
                      <w:sz w:val="21"/>
                      <w:szCs w:val="21"/>
                    </w:rPr>
                    <w:t>。</w:t>
                  </w:r>
                </w:p>
              </w:tc>
              <w:tc>
                <w:tcPr>
                  <w:tcW w:w="415" w:type="pc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lastRenderedPageBreak/>
                    <w:t>符合</w:t>
                  </w:r>
                </w:p>
              </w:tc>
            </w:tr>
            <w:tr w:rsidR="00574F63" w:rsidRPr="00620011" w:rsidTr="00216863">
              <w:trPr>
                <w:trHeight w:val="340"/>
              </w:trPr>
              <w:tc>
                <w:tcPr>
                  <w:tcW w:w="341" w:type="pct"/>
                  <w:vMerge/>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kern w:val="0"/>
                      <w:sz w:val="21"/>
                      <w:szCs w:val="21"/>
                    </w:rPr>
                  </w:pPr>
                </w:p>
              </w:tc>
              <w:tc>
                <w:tcPr>
                  <w:tcW w:w="632" w:type="pct"/>
                  <w:vAlign w:val="center"/>
                </w:tcPr>
                <w:p w:rsidR="00574F63" w:rsidRPr="00620011" w:rsidRDefault="00574F63" w:rsidP="00E14ADE">
                  <w:pPr>
                    <w:autoSpaceDE w:val="0"/>
                    <w:autoSpaceDN w:val="0"/>
                    <w:adjustRightInd w:val="0"/>
                    <w:jc w:val="center"/>
                    <w:rPr>
                      <w:rFonts w:eastAsiaTheme="minorEastAsia"/>
                      <w:kern w:val="0"/>
                      <w:szCs w:val="21"/>
                    </w:rPr>
                  </w:pPr>
                  <w:r w:rsidRPr="00620011">
                    <w:rPr>
                      <w:rFonts w:eastAsiaTheme="minorEastAsia"/>
                      <w:kern w:val="0"/>
                      <w:szCs w:val="21"/>
                    </w:rPr>
                    <w:t>资源开发效率</w:t>
                  </w:r>
                </w:p>
                <w:p w:rsidR="00574F63" w:rsidRPr="00620011" w:rsidRDefault="00574F63" w:rsidP="00E14ADE">
                  <w:pPr>
                    <w:pStyle w:val="30"/>
                    <w:tabs>
                      <w:tab w:val="left" w:pos="720"/>
                    </w:tabs>
                    <w:adjustRightInd w:val="0"/>
                    <w:snapToGrid w:val="0"/>
                    <w:spacing w:after="0"/>
                    <w:ind w:leftChars="0" w:left="0"/>
                    <w:jc w:val="center"/>
                    <w:rPr>
                      <w:rFonts w:eastAsiaTheme="minorEastAsia"/>
                      <w:kern w:val="0"/>
                      <w:sz w:val="21"/>
                      <w:szCs w:val="21"/>
                    </w:rPr>
                  </w:pPr>
                  <w:r w:rsidRPr="00620011">
                    <w:rPr>
                      <w:rFonts w:eastAsiaTheme="minorEastAsia"/>
                      <w:kern w:val="0"/>
                      <w:sz w:val="21"/>
                      <w:szCs w:val="21"/>
                    </w:rPr>
                    <w:t>要求</w:t>
                  </w:r>
                </w:p>
              </w:tc>
              <w:tc>
                <w:tcPr>
                  <w:tcW w:w="2391" w:type="pct"/>
                  <w:vAlign w:val="center"/>
                </w:tcPr>
                <w:p w:rsidR="00574F63" w:rsidRPr="00620011" w:rsidRDefault="00574F63" w:rsidP="00E14ADE">
                  <w:pPr>
                    <w:autoSpaceDE w:val="0"/>
                    <w:autoSpaceDN w:val="0"/>
                    <w:adjustRightInd w:val="0"/>
                    <w:rPr>
                      <w:rFonts w:eastAsiaTheme="minorEastAsia"/>
                      <w:kern w:val="0"/>
                      <w:szCs w:val="21"/>
                    </w:rPr>
                  </w:pPr>
                  <w:r w:rsidRPr="00620011">
                    <w:rPr>
                      <w:rFonts w:eastAsiaTheme="minorEastAsia"/>
                      <w:kern w:val="0"/>
                      <w:szCs w:val="21"/>
                    </w:rPr>
                    <w:t>1.</w:t>
                  </w:r>
                  <w:r w:rsidRPr="00620011">
                    <w:rPr>
                      <w:rFonts w:eastAsiaTheme="minorEastAsia"/>
                      <w:kern w:val="0"/>
                      <w:szCs w:val="21"/>
                    </w:rPr>
                    <w:t>到</w:t>
                  </w:r>
                  <w:r w:rsidRPr="00620011">
                    <w:rPr>
                      <w:rFonts w:eastAsiaTheme="minorEastAsia"/>
                      <w:kern w:val="0"/>
                      <w:szCs w:val="21"/>
                    </w:rPr>
                    <w:t>2025</w:t>
                  </w:r>
                  <w:r w:rsidRPr="00620011">
                    <w:rPr>
                      <w:rFonts w:eastAsiaTheme="minorEastAsia"/>
                      <w:kern w:val="0"/>
                      <w:szCs w:val="21"/>
                    </w:rPr>
                    <w:t>年，抚顺县生产总值能耗比</w:t>
                  </w:r>
                  <w:r w:rsidRPr="00620011">
                    <w:rPr>
                      <w:rFonts w:eastAsiaTheme="minorEastAsia"/>
                      <w:kern w:val="0"/>
                      <w:szCs w:val="21"/>
                    </w:rPr>
                    <w:t>2020</w:t>
                  </w:r>
                  <w:r w:rsidRPr="00620011">
                    <w:rPr>
                      <w:rFonts w:eastAsiaTheme="minorEastAsia"/>
                      <w:kern w:val="0"/>
                      <w:szCs w:val="21"/>
                    </w:rPr>
                    <w:t>年下降，煤炭占能源消费总量比重下降，非石化能源消费占能源消费总量比重提高，天然气消费比重提高，新生产燃煤工业锅炉效率和燃气锅炉效率提高。</w:t>
                  </w:r>
                </w:p>
                <w:p w:rsidR="00574F63" w:rsidRPr="00620011" w:rsidRDefault="00574F63" w:rsidP="00E14ADE">
                  <w:pPr>
                    <w:autoSpaceDE w:val="0"/>
                    <w:autoSpaceDN w:val="0"/>
                    <w:adjustRightInd w:val="0"/>
                    <w:rPr>
                      <w:rFonts w:eastAsiaTheme="minorEastAsia"/>
                      <w:kern w:val="0"/>
                      <w:szCs w:val="21"/>
                    </w:rPr>
                  </w:pPr>
                  <w:r w:rsidRPr="00620011">
                    <w:rPr>
                      <w:rFonts w:eastAsiaTheme="minorEastAsia"/>
                      <w:kern w:val="0"/>
                      <w:szCs w:val="21"/>
                    </w:rPr>
                    <w:t>2.</w:t>
                  </w:r>
                  <w:r w:rsidRPr="00620011">
                    <w:rPr>
                      <w:rFonts w:eastAsiaTheme="minorEastAsia"/>
                      <w:kern w:val="0"/>
                      <w:szCs w:val="21"/>
                    </w:rPr>
                    <w:t>除依据城市供热专项规划确需保留的供暖锅炉以外，建成区</w:t>
                  </w:r>
                  <w:r w:rsidRPr="00620011">
                    <w:rPr>
                      <w:rFonts w:eastAsiaTheme="minorEastAsia"/>
                      <w:kern w:val="0"/>
                      <w:szCs w:val="21"/>
                    </w:rPr>
                    <w:t xml:space="preserve"> 20 </w:t>
                  </w:r>
                  <w:r w:rsidRPr="00620011">
                    <w:rPr>
                      <w:rFonts w:eastAsiaTheme="minorEastAsia"/>
                      <w:kern w:val="0"/>
                      <w:szCs w:val="21"/>
                    </w:rPr>
                    <w:t>蒸吨</w:t>
                  </w:r>
                  <w:r w:rsidRPr="00620011">
                    <w:rPr>
                      <w:rFonts w:eastAsiaTheme="minorEastAsia"/>
                      <w:kern w:val="0"/>
                      <w:szCs w:val="21"/>
                    </w:rPr>
                    <w:t>/</w:t>
                  </w:r>
                  <w:r w:rsidRPr="00620011">
                    <w:rPr>
                      <w:rFonts w:eastAsiaTheme="minorEastAsia"/>
                      <w:kern w:val="0"/>
                      <w:szCs w:val="21"/>
                    </w:rPr>
                    <w:t>小时（或</w:t>
                  </w:r>
                  <w:r w:rsidRPr="00620011">
                    <w:rPr>
                      <w:rFonts w:eastAsiaTheme="minorEastAsia"/>
                      <w:kern w:val="0"/>
                      <w:szCs w:val="21"/>
                    </w:rPr>
                    <w:t xml:space="preserve"> 14 </w:t>
                  </w:r>
                  <w:r w:rsidRPr="00620011">
                    <w:rPr>
                      <w:rFonts w:eastAsiaTheme="minorEastAsia"/>
                      <w:kern w:val="0"/>
                      <w:szCs w:val="21"/>
                    </w:rPr>
                    <w:t>兆瓦）及以下燃煤锅炉全部予以淘汰。</w:t>
                  </w:r>
                </w:p>
              </w:tc>
              <w:tc>
                <w:tcPr>
                  <w:tcW w:w="1221" w:type="pct"/>
                  <w:vAlign w:val="center"/>
                </w:tcPr>
                <w:p w:rsidR="00574F63" w:rsidRPr="00620011" w:rsidRDefault="009131E0"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本项目为河道治理工程，</w:t>
                  </w:r>
                  <w:r w:rsidRPr="00620011">
                    <w:rPr>
                      <w:rFonts w:eastAsiaTheme="minorEastAsia"/>
                      <w:kern w:val="0"/>
                      <w:sz w:val="21"/>
                      <w:szCs w:val="21"/>
                    </w:rPr>
                    <w:t>运营期无污染物产生，不涉及供热；施工期为冬季停工，不涉及供热</w:t>
                  </w:r>
                  <w:r w:rsidR="00574F63" w:rsidRPr="00620011">
                    <w:rPr>
                      <w:rFonts w:eastAsiaTheme="minorEastAsia"/>
                      <w:kern w:val="0"/>
                      <w:sz w:val="21"/>
                      <w:szCs w:val="21"/>
                    </w:rPr>
                    <w:t>。</w:t>
                  </w:r>
                </w:p>
              </w:tc>
              <w:tc>
                <w:tcPr>
                  <w:tcW w:w="415" w:type="pc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符合</w:t>
                  </w:r>
                </w:p>
              </w:tc>
            </w:tr>
            <w:tr w:rsidR="00574F63" w:rsidRPr="00620011" w:rsidTr="0015008F">
              <w:trPr>
                <w:trHeight w:val="340"/>
              </w:trPr>
              <w:tc>
                <w:tcPr>
                  <w:tcW w:w="5000" w:type="pct"/>
                  <w:gridSpan w:val="5"/>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抚顺县大伙房水源涵养与水土保持功能区</w:t>
                  </w:r>
                </w:p>
              </w:tc>
            </w:tr>
            <w:tr w:rsidR="00574F63" w:rsidRPr="00620011" w:rsidTr="00216863">
              <w:trPr>
                <w:trHeight w:val="340"/>
              </w:trPr>
              <w:tc>
                <w:tcPr>
                  <w:tcW w:w="341" w:type="pct"/>
                  <w:vMerge w:val="restar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color w:val="FF0000"/>
                      <w:kern w:val="0"/>
                      <w:sz w:val="21"/>
                      <w:szCs w:val="21"/>
                    </w:rPr>
                  </w:pPr>
                  <w:r w:rsidRPr="00620011">
                    <w:rPr>
                      <w:rFonts w:eastAsiaTheme="minorEastAsia"/>
                      <w:color w:val="FF0000"/>
                      <w:kern w:val="0"/>
                      <w:sz w:val="21"/>
                      <w:szCs w:val="21"/>
                    </w:rPr>
                    <w:t>优先保护区</w:t>
                  </w:r>
                </w:p>
              </w:tc>
              <w:tc>
                <w:tcPr>
                  <w:tcW w:w="632" w:type="pct"/>
                  <w:vAlign w:val="center"/>
                </w:tcPr>
                <w:p w:rsidR="00574F63" w:rsidRPr="00620011" w:rsidRDefault="00574F63" w:rsidP="00E14ADE">
                  <w:pPr>
                    <w:autoSpaceDE w:val="0"/>
                    <w:autoSpaceDN w:val="0"/>
                    <w:adjustRightInd w:val="0"/>
                    <w:jc w:val="center"/>
                    <w:rPr>
                      <w:rFonts w:eastAsiaTheme="minorEastAsia"/>
                      <w:kern w:val="0"/>
                      <w:szCs w:val="21"/>
                    </w:rPr>
                  </w:pPr>
                  <w:r w:rsidRPr="00620011">
                    <w:rPr>
                      <w:rFonts w:eastAsiaTheme="minorEastAsia"/>
                      <w:kern w:val="0"/>
                      <w:szCs w:val="21"/>
                    </w:rPr>
                    <w:t>空间布局约束</w:t>
                  </w:r>
                </w:p>
              </w:tc>
              <w:tc>
                <w:tcPr>
                  <w:tcW w:w="2391" w:type="pct"/>
                  <w:vAlign w:val="center"/>
                </w:tcPr>
                <w:p w:rsidR="00574F63" w:rsidRPr="00620011" w:rsidRDefault="00574F63" w:rsidP="00E14ADE">
                  <w:pPr>
                    <w:autoSpaceDE w:val="0"/>
                    <w:autoSpaceDN w:val="0"/>
                    <w:adjustRightInd w:val="0"/>
                    <w:rPr>
                      <w:rFonts w:eastAsiaTheme="minorEastAsia"/>
                      <w:kern w:val="0"/>
                      <w:szCs w:val="21"/>
                    </w:rPr>
                  </w:pPr>
                  <w:r w:rsidRPr="00620011">
                    <w:rPr>
                      <w:rFonts w:eastAsiaTheme="minorEastAsia"/>
                      <w:kern w:val="0"/>
                      <w:szCs w:val="21"/>
                    </w:rPr>
                    <w:t>生态红线内原则上按禁止开发区域的要求进行管理。严禁不符合主体功能定位的各类开发活动，严禁任意改变用途；涉及无法避让的重大基础设施应采取无害化穿越方式。涉及相关法定保护地的，按照相应法律法规进行管控。生态保护红线区域内原有连片城镇开发、工业农业生产等活动，对于区城生态环境存在一定影响，制定相应的限期搬迁计划和还林、还湿方案，明确时间和后续修复方案。</w:t>
                  </w:r>
                </w:p>
              </w:tc>
              <w:tc>
                <w:tcPr>
                  <w:tcW w:w="1221" w:type="pc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本项目</w:t>
                  </w:r>
                  <w:r w:rsidR="00D61890" w:rsidRPr="00620011">
                    <w:rPr>
                      <w:rFonts w:eastAsiaTheme="minorEastAsia"/>
                      <w:sz w:val="21"/>
                      <w:szCs w:val="21"/>
                    </w:rPr>
                    <w:t>属于防洪</w:t>
                  </w:r>
                  <w:r w:rsidRPr="00620011">
                    <w:rPr>
                      <w:rFonts w:eastAsiaTheme="minorEastAsia"/>
                      <w:sz w:val="21"/>
                      <w:szCs w:val="21"/>
                    </w:rPr>
                    <w:t>工程，</w:t>
                  </w:r>
                  <w:r w:rsidR="00FC0B77" w:rsidRPr="00620011">
                    <w:rPr>
                      <w:rFonts w:eastAsiaTheme="minorEastAsia"/>
                      <w:sz w:val="21"/>
                      <w:szCs w:val="21"/>
                    </w:rPr>
                    <w:t>与生态保护红线要求不冲突；且</w:t>
                  </w:r>
                  <w:r w:rsidRPr="00620011">
                    <w:rPr>
                      <w:rFonts w:eastAsiaTheme="minorEastAsia"/>
                      <w:sz w:val="21"/>
                      <w:szCs w:val="21"/>
                    </w:rPr>
                    <w:t>不涉及</w:t>
                  </w:r>
                  <w:r w:rsidR="00F07F1C" w:rsidRPr="00620011">
                    <w:rPr>
                      <w:rFonts w:eastAsiaTheme="minorEastAsia"/>
                      <w:kern w:val="0"/>
                      <w:sz w:val="21"/>
                      <w:szCs w:val="21"/>
                    </w:rPr>
                    <w:t>改变用途等</w:t>
                  </w:r>
                  <w:r w:rsidRPr="00620011">
                    <w:rPr>
                      <w:rFonts w:eastAsiaTheme="minorEastAsia"/>
                      <w:kern w:val="0"/>
                      <w:sz w:val="21"/>
                      <w:szCs w:val="21"/>
                    </w:rPr>
                    <w:t>建设内容。</w:t>
                  </w:r>
                </w:p>
              </w:tc>
              <w:tc>
                <w:tcPr>
                  <w:tcW w:w="415" w:type="pc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符合</w:t>
                  </w:r>
                </w:p>
              </w:tc>
            </w:tr>
            <w:tr w:rsidR="00574F63" w:rsidRPr="00620011" w:rsidTr="00216863">
              <w:trPr>
                <w:trHeight w:val="340"/>
              </w:trPr>
              <w:tc>
                <w:tcPr>
                  <w:tcW w:w="341" w:type="pct"/>
                  <w:vMerge/>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kern w:val="0"/>
                      <w:sz w:val="21"/>
                      <w:szCs w:val="21"/>
                    </w:rPr>
                  </w:pPr>
                </w:p>
              </w:tc>
              <w:tc>
                <w:tcPr>
                  <w:tcW w:w="632" w:type="pct"/>
                  <w:vAlign w:val="center"/>
                </w:tcPr>
                <w:p w:rsidR="00574F63" w:rsidRPr="00620011" w:rsidRDefault="00574F63" w:rsidP="00E14ADE">
                  <w:pPr>
                    <w:autoSpaceDE w:val="0"/>
                    <w:autoSpaceDN w:val="0"/>
                    <w:adjustRightInd w:val="0"/>
                    <w:jc w:val="center"/>
                    <w:rPr>
                      <w:rFonts w:eastAsiaTheme="minorEastAsia"/>
                      <w:kern w:val="0"/>
                      <w:szCs w:val="21"/>
                    </w:rPr>
                  </w:pPr>
                  <w:r w:rsidRPr="00620011">
                    <w:rPr>
                      <w:rFonts w:eastAsiaTheme="minorEastAsia"/>
                      <w:kern w:val="0"/>
                      <w:szCs w:val="21"/>
                    </w:rPr>
                    <w:t>污染物排放管控</w:t>
                  </w:r>
                </w:p>
              </w:tc>
              <w:tc>
                <w:tcPr>
                  <w:tcW w:w="2391" w:type="pct"/>
                  <w:vAlign w:val="center"/>
                </w:tcPr>
                <w:p w:rsidR="00574F63" w:rsidRPr="00620011" w:rsidRDefault="00574F63" w:rsidP="00E14ADE">
                  <w:pPr>
                    <w:autoSpaceDE w:val="0"/>
                    <w:autoSpaceDN w:val="0"/>
                    <w:adjustRightInd w:val="0"/>
                    <w:rPr>
                      <w:rFonts w:eastAsiaTheme="minorEastAsia"/>
                      <w:kern w:val="0"/>
                      <w:szCs w:val="21"/>
                    </w:rPr>
                  </w:pPr>
                  <w:r w:rsidRPr="00620011">
                    <w:rPr>
                      <w:rFonts w:eastAsiaTheme="minorEastAsia"/>
                      <w:kern w:val="0"/>
                      <w:szCs w:val="21"/>
                    </w:rPr>
                    <w:t>1.</w:t>
                  </w:r>
                  <w:r w:rsidRPr="00620011">
                    <w:rPr>
                      <w:rFonts w:eastAsiaTheme="minorEastAsia"/>
                      <w:kern w:val="0"/>
                      <w:szCs w:val="21"/>
                    </w:rPr>
                    <w:t>推进实行特别排放限值和超低排放。</w:t>
                  </w:r>
                </w:p>
                <w:p w:rsidR="00574F63" w:rsidRPr="00620011" w:rsidRDefault="00574F63" w:rsidP="00E14ADE">
                  <w:pPr>
                    <w:autoSpaceDE w:val="0"/>
                    <w:autoSpaceDN w:val="0"/>
                    <w:adjustRightInd w:val="0"/>
                    <w:rPr>
                      <w:rFonts w:eastAsiaTheme="minorEastAsia"/>
                      <w:kern w:val="0"/>
                      <w:szCs w:val="21"/>
                    </w:rPr>
                  </w:pPr>
                  <w:r w:rsidRPr="00620011">
                    <w:rPr>
                      <w:rFonts w:eastAsiaTheme="minorEastAsia"/>
                      <w:kern w:val="0"/>
                      <w:szCs w:val="21"/>
                    </w:rPr>
                    <w:t>2.</w:t>
                  </w:r>
                  <w:r w:rsidRPr="00620011">
                    <w:rPr>
                      <w:rFonts w:eastAsiaTheme="minorEastAsia"/>
                      <w:kern w:val="0"/>
                      <w:szCs w:val="21"/>
                    </w:rPr>
                    <w:t>推动实施钢铁等行业超低排放改造，并对废气进行收集处理。强化工业企业无组织排放管控。开展有色、铸造等重点行业及燃煤锅炉无组织排放排查，建立管理台账，对物料（含废渣）运输、装卸、储存、转移和工艺过程等无组织排放实施深度治理。</w:t>
                  </w:r>
                </w:p>
                <w:p w:rsidR="00574F63" w:rsidRPr="00620011" w:rsidRDefault="00574F63" w:rsidP="00E14ADE">
                  <w:pPr>
                    <w:autoSpaceDE w:val="0"/>
                    <w:autoSpaceDN w:val="0"/>
                    <w:adjustRightInd w:val="0"/>
                    <w:rPr>
                      <w:rFonts w:eastAsiaTheme="minorEastAsia"/>
                      <w:kern w:val="0"/>
                      <w:szCs w:val="21"/>
                    </w:rPr>
                  </w:pPr>
                  <w:r w:rsidRPr="00620011">
                    <w:rPr>
                      <w:rFonts w:eastAsiaTheme="minorEastAsia"/>
                      <w:kern w:val="0"/>
                      <w:szCs w:val="21"/>
                    </w:rPr>
                    <w:t>3.</w:t>
                  </w:r>
                  <w:r w:rsidRPr="00620011">
                    <w:rPr>
                      <w:rFonts w:eastAsiaTheme="minorEastAsia"/>
                      <w:kern w:val="0"/>
                      <w:szCs w:val="21"/>
                    </w:rPr>
                    <w:t>加大不达标工业炉窑淘汰力度，加快淘汰中小型煤气发生炉。</w:t>
                  </w:r>
                </w:p>
                <w:p w:rsidR="00574F63" w:rsidRPr="00620011" w:rsidRDefault="00574F63" w:rsidP="00E14ADE">
                  <w:pPr>
                    <w:autoSpaceDE w:val="0"/>
                    <w:autoSpaceDN w:val="0"/>
                    <w:adjustRightInd w:val="0"/>
                    <w:rPr>
                      <w:rFonts w:eastAsiaTheme="minorEastAsia"/>
                      <w:kern w:val="0"/>
                      <w:szCs w:val="21"/>
                    </w:rPr>
                  </w:pPr>
                  <w:r w:rsidRPr="00620011">
                    <w:rPr>
                      <w:rFonts w:eastAsiaTheme="minorEastAsia"/>
                      <w:kern w:val="0"/>
                      <w:szCs w:val="21"/>
                    </w:rPr>
                    <w:lastRenderedPageBreak/>
                    <w:t>4.</w:t>
                  </w:r>
                  <w:r w:rsidRPr="00620011">
                    <w:rPr>
                      <w:rFonts w:eastAsiaTheme="minorEastAsia"/>
                      <w:kern w:val="0"/>
                      <w:szCs w:val="21"/>
                    </w:rPr>
                    <w:t>加快城镇污水处理设施建设与改造，城镇污水处理厂要全部达到《城镇污水处理厂污染物排放标准》一级</w:t>
                  </w:r>
                  <w:r w:rsidRPr="00620011">
                    <w:rPr>
                      <w:rFonts w:eastAsiaTheme="minorEastAsia"/>
                      <w:kern w:val="0"/>
                      <w:szCs w:val="21"/>
                    </w:rPr>
                    <w:t xml:space="preserve"> A </w:t>
                  </w:r>
                  <w:r w:rsidRPr="00620011">
                    <w:rPr>
                      <w:rFonts w:eastAsiaTheme="minorEastAsia"/>
                      <w:kern w:val="0"/>
                      <w:szCs w:val="21"/>
                    </w:rPr>
                    <w:t>排放标准。现有城镇污水处理设施，要因地制宜进行改造。</w:t>
                  </w:r>
                </w:p>
              </w:tc>
              <w:tc>
                <w:tcPr>
                  <w:tcW w:w="1221" w:type="pc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lastRenderedPageBreak/>
                    <w:t>本项目为河道治理工程，运营期无污染物产生。</w:t>
                  </w:r>
                </w:p>
              </w:tc>
              <w:tc>
                <w:tcPr>
                  <w:tcW w:w="415" w:type="pc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符合</w:t>
                  </w:r>
                </w:p>
              </w:tc>
            </w:tr>
            <w:tr w:rsidR="00574F63" w:rsidRPr="00620011" w:rsidTr="00216863">
              <w:trPr>
                <w:trHeight w:val="340"/>
              </w:trPr>
              <w:tc>
                <w:tcPr>
                  <w:tcW w:w="341" w:type="pct"/>
                  <w:vMerge/>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kern w:val="0"/>
                      <w:sz w:val="21"/>
                      <w:szCs w:val="21"/>
                    </w:rPr>
                  </w:pPr>
                </w:p>
              </w:tc>
              <w:tc>
                <w:tcPr>
                  <w:tcW w:w="632" w:type="pct"/>
                  <w:vAlign w:val="center"/>
                </w:tcPr>
                <w:p w:rsidR="00574F63" w:rsidRPr="00620011" w:rsidRDefault="00574F63" w:rsidP="00E14ADE">
                  <w:pPr>
                    <w:autoSpaceDE w:val="0"/>
                    <w:autoSpaceDN w:val="0"/>
                    <w:adjustRightInd w:val="0"/>
                    <w:jc w:val="center"/>
                    <w:rPr>
                      <w:rFonts w:eastAsiaTheme="minorEastAsia"/>
                      <w:color w:val="FF0000"/>
                      <w:kern w:val="0"/>
                      <w:szCs w:val="21"/>
                    </w:rPr>
                  </w:pPr>
                  <w:r w:rsidRPr="00620011">
                    <w:rPr>
                      <w:rFonts w:eastAsiaTheme="minorEastAsia"/>
                      <w:color w:val="FF0000"/>
                      <w:kern w:val="0"/>
                      <w:szCs w:val="21"/>
                    </w:rPr>
                    <w:t>环境风险防控</w:t>
                  </w:r>
                </w:p>
              </w:tc>
              <w:tc>
                <w:tcPr>
                  <w:tcW w:w="2391" w:type="pct"/>
                  <w:vAlign w:val="center"/>
                </w:tcPr>
                <w:p w:rsidR="00574F63" w:rsidRPr="00620011" w:rsidRDefault="00574F63" w:rsidP="00E14ADE">
                  <w:pPr>
                    <w:autoSpaceDE w:val="0"/>
                    <w:autoSpaceDN w:val="0"/>
                    <w:adjustRightInd w:val="0"/>
                    <w:rPr>
                      <w:rFonts w:eastAsiaTheme="minorEastAsia"/>
                      <w:kern w:val="0"/>
                      <w:szCs w:val="21"/>
                    </w:rPr>
                  </w:pPr>
                  <w:r w:rsidRPr="00620011">
                    <w:rPr>
                      <w:rFonts w:eastAsiaTheme="minorEastAsia"/>
                      <w:kern w:val="0"/>
                      <w:szCs w:val="21"/>
                    </w:rPr>
                    <w:t>1.</w:t>
                  </w:r>
                  <w:r w:rsidRPr="00620011">
                    <w:rPr>
                      <w:rFonts w:eastAsiaTheme="minorEastAsia"/>
                      <w:kern w:val="0"/>
                      <w:szCs w:val="21"/>
                    </w:rPr>
                    <w:t>加强大伙房饮用水水源保护区生态环境监管体系建设，加强大伙房饮用水水源保护区及其水源涵养功能区的保护与生态环境风险防控；完成国家要求的受污染耕地治理和修复面积指标。</w:t>
                  </w:r>
                </w:p>
                <w:p w:rsidR="00574F63" w:rsidRPr="00620011" w:rsidRDefault="00574F63" w:rsidP="00E14ADE">
                  <w:pPr>
                    <w:autoSpaceDE w:val="0"/>
                    <w:autoSpaceDN w:val="0"/>
                    <w:adjustRightInd w:val="0"/>
                    <w:rPr>
                      <w:rFonts w:eastAsiaTheme="minorEastAsia"/>
                      <w:kern w:val="0"/>
                      <w:szCs w:val="21"/>
                    </w:rPr>
                  </w:pPr>
                  <w:r w:rsidRPr="00620011">
                    <w:rPr>
                      <w:rFonts w:eastAsiaTheme="minorEastAsia"/>
                      <w:kern w:val="0"/>
                      <w:szCs w:val="21"/>
                    </w:rPr>
                    <w:t>2.</w:t>
                  </w:r>
                  <w:r w:rsidRPr="00620011">
                    <w:rPr>
                      <w:rFonts w:eastAsiaTheme="minorEastAsia"/>
                      <w:kern w:val="0"/>
                      <w:szCs w:val="21"/>
                    </w:rPr>
                    <w:t>严格控制在优先保护类耕地集中区域新建有色金属冶炼、石油加工、焦化、电镀、制革等行业企业，现有相关行业企业要采用新技术、新工艺，加快提标升级改造步伐。</w:t>
                  </w:r>
                </w:p>
                <w:p w:rsidR="00574F63" w:rsidRPr="00620011" w:rsidRDefault="00574F63" w:rsidP="00E14ADE">
                  <w:pPr>
                    <w:autoSpaceDE w:val="0"/>
                    <w:autoSpaceDN w:val="0"/>
                    <w:adjustRightInd w:val="0"/>
                    <w:rPr>
                      <w:rFonts w:eastAsiaTheme="minorEastAsia"/>
                      <w:kern w:val="0"/>
                      <w:szCs w:val="21"/>
                    </w:rPr>
                  </w:pPr>
                  <w:r w:rsidRPr="00620011">
                    <w:rPr>
                      <w:rFonts w:eastAsiaTheme="minorEastAsia"/>
                      <w:kern w:val="0"/>
                      <w:szCs w:val="21"/>
                    </w:rPr>
                    <w:t>3.</w:t>
                  </w:r>
                  <w:r w:rsidRPr="00620011">
                    <w:rPr>
                      <w:rFonts w:eastAsiaTheme="minorEastAsia"/>
                      <w:kern w:val="0"/>
                      <w:szCs w:val="21"/>
                    </w:rPr>
                    <w:t>已污染地块，应当依法开展土壤污染状况调查、治理与修复，符合相应土壤环境质量要求后，方可进入用地程序。</w:t>
                  </w:r>
                </w:p>
                <w:p w:rsidR="00574F63" w:rsidRPr="00620011" w:rsidRDefault="00574F63" w:rsidP="00E14ADE">
                  <w:pPr>
                    <w:autoSpaceDE w:val="0"/>
                    <w:autoSpaceDN w:val="0"/>
                    <w:adjustRightInd w:val="0"/>
                    <w:rPr>
                      <w:rFonts w:eastAsiaTheme="minorEastAsia"/>
                      <w:color w:val="FF0000"/>
                      <w:kern w:val="0"/>
                      <w:szCs w:val="21"/>
                    </w:rPr>
                  </w:pPr>
                  <w:r w:rsidRPr="00620011">
                    <w:rPr>
                      <w:rFonts w:eastAsiaTheme="minorEastAsia"/>
                      <w:kern w:val="0"/>
                      <w:szCs w:val="21"/>
                    </w:rPr>
                    <w:t>4.</w:t>
                  </w:r>
                  <w:r w:rsidRPr="00620011">
                    <w:rPr>
                      <w:rFonts w:eastAsiaTheme="minorEastAsia"/>
                      <w:kern w:val="0"/>
                      <w:szCs w:val="21"/>
                    </w:rPr>
                    <w:t>严禁将城镇生活垃圾、污泥、工业废物直接用作肥料，禁止处理不达标的污泥进入耕地；禁止在农用地排放、倾倒、使用污泥、清淤底泥、尾矿（渣）等可能对土壤造成污染的固体废物。</w:t>
                  </w:r>
                </w:p>
              </w:tc>
              <w:tc>
                <w:tcPr>
                  <w:tcW w:w="1221" w:type="pct"/>
                  <w:vAlign w:val="center"/>
                </w:tcPr>
                <w:p w:rsidR="00574F63" w:rsidRPr="00620011" w:rsidRDefault="0015008F" w:rsidP="00E14ADE">
                  <w:pPr>
                    <w:pStyle w:val="30"/>
                    <w:tabs>
                      <w:tab w:val="left" w:pos="720"/>
                    </w:tabs>
                    <w:adjustRightInd w:val="0"/>
                    <w:snapToGrid w:val="0"/>
                    <w:spacing w:after="0"/>
                    <w:ind w:leftChars="0" w:left="0"/>
                    <w:jc w:val="center"/>
                    <w:rPr>
                      <w:rFonts w:eastAsiaTheme="minorEastAsia"/>
                      <w:color w:val="FF0000"/>
                      <w:sz w:val="21"/>
                      <w:szCs w:val="21"/>
                    </w:rPr>
                  </w:pPr>
                  <w:r w:rsidRPr="00620011">
                    <w:rPr>
                      <w:rFonts w:eastAsiaTheme="minorEastAsia"/>
                      <w:color w:val="FF0000"/>
                      <w:sz w:val="21"/>
                      <w:szCs w:val="21"/>
                    </w:rPr>
                    <w:t>本项目为河道治理工程，运营期无污染物产生；施工期的临时施工场地为河滩地，施工过程所产生的土石均回填于河道管理范围内，回填区域不涉及农田</w:t>
                  </w:r>
                  <w:r w:rsidR="00A71CBA" w:rsidRPr="00620011">
                    <w:rPr>
                      <w:rFonts w:eastAsiaTheme="minorEastAsia"/>
                      <w:color w:val="FF0000"/>
                      <w:sz w:val="21"/>
                      <w:szCs w:val="21"/>
                    </w:rPr>
                    <w:t>，</w:t>
                  </w:r>
                  <w:r w:rsidRPr="00620011">
                    <w:rPr>
                      <w:rFonts w:eastAsiaTheme="minorEastAsia"/>
                      <w:color w:val="FF0000"/>
                      <w:sz w:val="21"/>
                      <w:szCs w:val="21"/>
                    </w:rPr>
                    <w:t>施工人员生活垃圾</w:t>
                  </w:r>
                  <w:r w:rsidRPr="00620011">
                    <w:rPr>
                      <w:rFonts w:eastAsiaTheme="minorEastAsia"/>
                      <w:bCs/>
                      <w:color w:val="FF0000"/>
                      <w:spacing w:val="10"/>
                      <w:sz w:val="21"/>
                      <w:szCs w:val="21"/>
                    </w:rPr>
                    <w:t>集中收集由环卫部门统一清运</w:t>
                  </w:r>
                  <w:r w:rsidR="00574F63" w:rsidRPr="00620011">
                    <w:rPr>
                      <w:rFonts w:eastAsiaTheme="minorEastAsia"/>
                      <w:color w:val="FF0000"/>
                      <w:sz w:val="21"/>
                      <w:szCs w:val="21"/>
                    </w:rPr>
                    <w:t>。</w:t>
                  </w:r>
                  <w:r w:rsidR="009E4354" w:rsidRPr="00620011">
                    <w:rPr>
                      <w:rFonts w:eastAsiaTheme="minorEastAsia"/>
                      <w:color w:val="FF0000"/>
                      <w:sz w:val="21"/>
                      <w:szCs w:val="21"/>
                    </w:rPr>
                    <w:t>此外，</w:t>
                  </w:r>
                  <w:r w:rsidR="00163BEB" w:rsidRPr="00620011">
                    <w:rPr>
                      <w:rFonts w:eastAsiaTheme="minorEastAsia"/>
                      <w:color w:val="FF0000"/>
                      <w:sz w:val="21"/>
                      <w:szCs w:val="21"/>
                    </w:rPr>
                    <w:t>对施工临时占地</w:t>
                  </w:r>
                  <w:r w:rsidR="00D97C91" w:rsidRPr="00620011">
                    <w:rPr>
                      <w:rFonts w:eastAsiaTheme="minorEastAsia"/>
                      <w:color w:val="FF0000"/>
                      <w:sz w:val="21"/>
                      <w:szCs w:val="21"/>
                    </w:rPr>
                    <w:t>的裸露地面进行绿化</w:t>
                  </w:r>
                  <w:r w:rsidR="008A55ED" w:rsidRPr="00620011">
                    <w:rPr>
                      <w:rFonts w:eastAsiaTheme="minorEastAsia"/>
                      <w:color w:val="FF0000"/>
                      <w:sz w:val="21"/>
                      <w:szCs w:val="21"/>
                    </w:rPr>
                    <w:t>的</w:t>
                  </w:r>
                  <w:r w:rsidR="00D97C91" w:rsidRPr="00620011">
                    <w:rPr>
                      <w:rFonts w:eastAsiaTheme="minorEastAsia"/>
                      <w:color w:val="FF0000"/>
                      <w:sz w:val="21"/>
                      <w:szCs w:val="21"/>
                    </w:rPr>
                    <w:t>生态恢复措施</w:t>
                  </w:r>
                  <w:r w:rsidR="008A55ED" w:rsidRPr="00620011">
                    <w:rPr>
                      <w:rFonts w:eastAsiaTheme="minorEastAsia"/>
                      <w:color w:val="FF0000"/>
                      <w:sz w:val="21"/>
                      <w:szCs w:val="21"/>
                    </w:rPr>
                    <w:t>。</w:t>
                  </w:r>
                </w:p>
              </w:tc>
              <w:tc>
                <w:tcPr>
                  <w:tcW w:w="415" w:type="pc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符合</w:t>
                  </w:r>
                </w:p>
              </w:tc>
            </w:tr>
            <w:tr w:rsidR="00574F63" w:rsidRPr="00620011" w:rsidTr="00216863">
              <w:trPr>
                <w:trHeight w:val="340"/>
              </w:trPr>
              <w:tc>
                <w:tcPr>
                  <w:tcW w:w="341" w:type="pct"/>
                  <w:vMerge/>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kern w:val="0"/>
                      <w:sz w:val="21"/>
                      <w:szCs w:val="21"/>
                    </w:rPr>
                  </w:pPr>
                </w:p>
              </w:tc>
              <w:tc>
                <w:tcPr>
                  <w:tcW w:w="632" w:type="pct"/>
                  <w:vAlign w:val="center"/>
                </w:tcPr>
                <w:p w:rsidR="00574F63" w:rsidRPr="00620011" w:rsidRDefault="00574F63" w:rsidP="00E14ADE">
                  <w:pPr>
                    <w:autoSpaceDE w:val="0"/>
                    <w:autoSpaceDN w:val="0"/>
                    <w:adjustRightInd w:val="0"/>
                    <w:jc w:val="center"/>
                    <w:rPr>
                      <w:rFonts w:eastAsiaTheme="minorEastAsia"/>
                      <w:kern w:val="0"/>
                      <w:szCs w:val="21"/>
                    </w:rPr>
                  </w:pPr>
                  <w:r w:rsidRPr="00620011">
                    <w:rPr>
                      <w:rFonts w:eastAsiaTheme="minorEastAsia"/>
                      <w:kern w:val="0"/>
                      <w:szCs w:val="21"/>
                    </w:rPr>
                    <w:t>资源开发效率</w:t>
                  </w:r>
                </w:p>
                <w:p w:rsidR="00574F63" w:rsidRPr="00620011" w:rsidRDefault="00574F63" w:rsidP="00E14ADE">
                  <w:pPr>
                    <w:autoSpaceDE w:val="0"/>
                    <w:autoSpaceDN w:val="0"/>
                    <w:adjustRightInd w:val="0"/>
                    <w:jc w:val="center"/>
                    <w:rPr>
                      <w:rFonts w:eastAsiaTheme="minorEastAsia"/>
                      <w:kern w:val="0"/>
                      <w:szCs w:val="21"/>
                    </w:rPr>
                  </w:pPr>
                  <w:r w:rsidRPr="00620011">
                    <w:rPr>
                      <w:rFonts w:eastAsiaTheme="minorEastAsia"/>
                      <w:kern w:val="0"/>
                      <w:szCs w:val="21"/>
                    </w:rPr>
                    <w:t>要求</w:t>
                  </w:r>
                </w:p>
              </w:tc>
              <w:tc>
                <w:tcPr>
                  <w:tcW w:w="2391" w:type="pct"/>
                  <w:vAlign w:val="center"/>
                </w:tcPr>
                <w:p w:rsidR="00574F63" w:rsidRPr="00620011" w:rsidRDefault="00574F63" w:rsidP="00E14ADE">
                  <w:pPr>
                    <w:autoSpaceDE w:val="0"/>
                    <w:autoSpaceDN w:val="0"/>
                    <w:adjustRightInd w:val="0"/>
                    <w:rPr>
                      <w:rFonts w:eastAsiaTheme="minorEastAsia"/>
                      <w:kern w:val="0"/>
                      <w:szCs w:val="21"/>
                    </w:rPr>
                  </w:pPr>
                  <w:r w:rsidRPr="00620011">
                    <w:rPr>
                      <w:rFonts w:eastAsiaTheme="minorEastAsia"/>
                      <w:kern w:val="0"/>
                      <w:szCs w:val="21"/>
                    </w:rPr>
                    <w:t>1.</w:t>
                  </w:r>
                  <w:r w:rsidRPr="00620011">
                    <w:rPr>
                      <w:rFonts w:eastAsiaTheme="minorEastAsia"/>
                      <w:kern w:val="0"/>
                      <w:szCs w:val="21"/>
                    </w:rPr>
                    <w:t>到</w:t>
                  </w:r>
                  <w:r w:rsidRPr="00620011">
                    <w:rPr>
                      <w:rFonts w:eastAsiaTheme="minorEastAsia"/>
                      <w:kern w:val="0"/>
                      <w:szCs w:val="21"/>
                    </w:rPr>
                    <w:t>2025</w:t>
                  </w:r>
                  <w:r w:rsidRPr="00620011">
                    <w:rPr>
                      <w:rFonts w:eastAsiaTheme="minorEastAsia"/>
                      <w:kern w:val="0"/>
                      <w:szCs w:val="21"/>
                    </w:rPr>
                    <w:t>年，抚顺县生产总值能耗比</w:t>
                  </w:r>
                  <w:r w:rsidRPr="00620011">
                    <w:rPr>
                      <w:rFonts w:eastAsiaTheme="minorEastAsia"/>
                      <w:kern w:val="0"/>
                      <w:szCs w:val="21"/>
                    </w:rPr>
                    <w:t>2020</w:t>
                  </w:r>
                  <w:r w:rsidRPr="00620011">
                    <w:rPr>
                      <w:rFonts w:eastAsiaTheme="minorEastAsia"/>
                      <w:kern w:val="0"/>
                      <w:szCs w:val="21"/>
                    </w:rPr>
                    <w:t>年下降，煤炭占能源消费总量比重下降，非石化能源消费占能源消费总量比重提高，天然气消费比重提高，新生产燃煤工业锅炉效率和燃气锅炉效率提高。</w:t>
                  </w:r>
                </w:p>
                <w:p w:rsidR="00574F63" w:rsidRPr="00620011" w:rsidRDefault="00574F63" w:rsidP="00E14ADE">
                  <w:pPr>
                    <w:autoSpaceDE w:val="0"/>
                    <w:autoSpaceDN w:val="0"/>
                    <w:adjustRightInd w:val="0"/>
                    <w:rPr>
                      <w:rFonts w:eastAsiaTheme="minorEastAsia"/>
                      <w:kern w:val="0"/>
                      <w:szCs w:val="21"/>
                    </w:rPr>
                  </w:pPr>
                  <w:r w:rsidRPr="00620011">
                    <w:rPr>
                      <w:rFonts w:eastAsiaTheme="minorEastAsia"/>
                      <w:kern w:val="0"/>
                      <w:szCs w:val="21"/>
                    </w:rPr>
                    <w:t>2.</w:t>
                  </w:r>
                  <w:r w:rsidRPr="00620011">
                    <w:rPr>
                      <w:rFonts w:eastAsiaTheme="minorEastAsia"/>
                      <w:kern w:val="0"/>
                      <w:szCs w:val="21"/>
                    </w:rPr>
                    <w:t>除依据城市供热专项规划确需保留的供暖锅炉以外，建成区</w:t>
                  </w:r>
                  <w:r w:rsidRPr="00620011">
                    <w:rPr>
                      <w:rFonts w:eastAsiaTheme="minorEastAsia"/>
                      <w:kern w:val="0"/>
                      <w:szCs w:val="21"/>
                    </w:rPr>
                    <w:t xml:space="preserve"> 20 </w:t>
                  </w:r>
                  <w:r w:rsidRPr="00620011">
                    <w:rPr>
                      <w:rFonts w:eastAsiaTheme="minorEastAsia"/>
                      <w:kern w:val="0"/>
                      <w:szCs w:val="21"/>
                    </w:rPr>
                    <w:t>蒸吨</w:t>
                  </w:r>
                  <w:r w:rsidRPr="00620011">
                    <w:rPr>
                      <w:rFonts w:eastAsiaTheme="minorEastAsia"/>
                      <w:kern w:val="0"/>
                      <w:szCs w:val="21"/>
                    </w:rPr>
                    <w:t>/</w:t>
                  </w:r>
                  <w:r w:rsidRPr="00620011">
                    <w:rPr>
                      <w:rFonts w:eastAsiaTheme="minorEastAsia"/>
                      <w:kern w:val="0"/>
                      <w:szCs w:val="21"/>
                    </w:rPr>
                    <w:t>小时（或</w:t>
                  </w:r>
                  <w:r w:rsidRPr="00620011">
                    <w:rPr>
                      <w:rFonts w:eastAsiaTheme="minorEastAsia"/>
                      <w:kern w:val="0"/>
                      <w:szCs w:val="21"/>
                    </w:rPr>
                    <w:t xml:space="preserve"> 14 </w:t>
                  </w:r>
                  <w:r w:rsidRPr="00620011">
                    <w:rPr>
                      <w:rFonts w:eastAsiaTheme="minorEastAsia"/>
                      <w:kern w:val="0"/>
                      <w:szCs w:val="21"/>
                    </w:rPr>
                    <w:t>兆瓦）及以下燃煤锅炉全部予以淘汰。</w:t>
                  </w:r>
                </w:p>
              </w:tc>
              <w:tc>
                <w:tcPr>
                  <w:tcW w:w="1221" w:type="pct"/>
                  <w:vAlign w:val="center"/>
                </w:tcPr>
                <w:p w:rsidR="00574F63" w:rsidRPr="00620011" w:rsidRDefault="0015008F"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本项目为河道治理工程，</w:t>
                  </w:r>
                  <w:r w:rsidRPr="00620011">
                    <w:rPr>
                      <w:rFonts w:eastAsiaTheme="minorEastAsia"/>
                      <w:kern w:val="0"/>
                      <w:sz w:val="21"/>
                      <w:szCs w:val="21"/>
                    </w:rPr>
                    <w:t>运营期无污染物产生，不涉及供热；施工期为冬季停工，不涉及供热。</w:t>
                  </w:r>
                </w:p>
              </w:tc>
              <w:tc>
                <w:tcPr>
                  <w:tcW w:w="415" w:type="pc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符合</w:t>
                  </w:r>
                </w:p>
              </w:tc>
            </w:tr>
            <w:tr w:rsidR="00574F63" w:rsidRPr="00620011" w:rsidTr="0015008F">
              <w:trPr>
                <w:trHeight w:val="340"/>
              </w:trPr>
              <w:tc>
                <w:tcPr>
                  <w:tcW w:w="5000" w:type="pct"/>
                  <w:gridSpan w:val="5"/>
                  <w:vAlign w:val="center"/>
                </w:tcPr>
                <w:p w:rsidR="00574F63" w:rsidRPr="00620011" w:rsidRDefault="00167BD7"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抚顺县大弱气环境扩散重点管控区</w:t>
                  </w:r>
                </w:p>
              </w:tc>
            </w:tr>
            <w:tr w:rsidR="00574F63" w:rsidRPr="00620011" w:rsidTr="00216863">
              <w:trPr>
                <w:trHeight w:val="340"/>
              </w:trPr>
              <w:tc>
                <w:tcPr>
                  <w:tcW w:w="341" w:type="pct"/>
                  <w:vMerge w:val="restar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color w:val="FF0000"/>
                      <w:kern w:val="0"/>
                      <w:sz w:val="21"/>
                      <w:szCs w:val="21"/>
                    </w:rPr>
                  </w:pPr>
                  <w:r w:rsidRPr="00620011">
                    <w:rPr>
                      <w:rFonts w:eastAsiaTheme="minorEastAsia"/>
                      <w:color w:val="FF0000"/>
                      <w:kern w:val="0"/>
                      <w:sz w:val="21"/>
                      <w:szCs w:val="21"/>
                    </w:rPr>
                    <w:t>重点管控区</w:t>
                  </w:r>
                </w:p>
              </w:tc>
              <w:tc>
                <w:tcPr>
                  <w:tcW w:w="632" w:type="pct"/>
                  <w:vAlign w:val="center"/>
                </w:tcPr>
                <w:p w:rsidR="00574F63" w:rsidRPr="00620011" w:rsidRDefault="00574F63" w:rsidP="00E14ADE">
                  <w:pPr>
                    <w:autoSpaceDE w:val="0"/>
                    <w:autoSpaceDN w:val="0"/>
                    <w:adjustRightInd w:val="0"/>
                    <w:jc w:val="center"/>
                    <w:rPr>
                      <w:rFonts w:eastAsiaTheme="minorEastAsia"/>
                      <w:kern w:val="0"/>
                      <w:szCs w:val="21"/>
                    </w:rPr>
                  </w:pPr>
                  <w:r w:rsidRPr="00620011">
                    <w:rPr>
                      <w:rFonts w:eastAsiaTheme="minorEastAsia"/>
                      <w:kern w:val="0"/>
                      <w:szCs w:val="21"/>
                    </w:rPr>
                    <w:t>空间布局约束</w:t>
                  </w:r>
                </w:p>
              </w:tc>
              <w:tc>
                <w:tcPr>
                  <w:tcW w:w="2391" w:type="pct"/>
                  <w:vAlign w:val="center"/>
                </w:tcPr>
                <w:p w:rsidR="00574F63" w:rsidRPr="00620011" w:rsidRDefault="00167BD7" w:rsidP="00E14ADE">
                  <w:pPr>
                    <w:autoSpaceDE w:val="0"/>
                    <w:autoSpaceDN w:val="0"/>
                    <w:adjustRightInd w:val="0"/>
                    <w:rPr>
                      <w:rFonts w:eastAsiaTheme="minorEastAsia"/>
                      <w:kern w:val="0"/>
                      <w:szCs w:val="21"/>
                    </w:rPr>
                  </w:pPr>
                  <w:r w:rsidRPr="00620011">
                    <w:rPr>
                      <w:rFonts w:eastAsiaTheme="minorEastAsia"/>
                      <w:kern w:val="0"/>
                      <w:szCs w:val="21"/>
                    </w:rPr>
                    <w:t>禁止大规模排放大气污染物的项目布局建设；禁止新建除集中供热外的燃煤锅炉，禁止新</w:t>
                  </w:r>
                  <w:r w:rsidRPr="00620011">
                    <w:rPr>
                      <w:rFonts w:eastAsiaTheme="minorEastAsia"/>
                      <w:kern w:val="0"/>
                      <w:szCs w:val="21"/>
                    </w:rPr>
                    <w:t>(</w:t>
                  </w:r>
                  <w:r w:rsidRPr="00620011">
                    <w:rPr>
                      <w:rFonts w:eastAsiaTheme="minorEastAsia"/>
                      <w:kern w:val="0"/>
                      <w:szCs w:val="21"/>
                    </w:rPr>
                    <w:t>改、扩</w:t>
                  </w:r>
                  <w:r w:rsidRPr="00620011">
                    <w:rPr>
                      <w:rFonts w:eastAsiaTheme="minorEastAsia"/>
                      <w:kern w:val="0"/>
                      <w:szCs w:val="21"/>
                    </w:rPr>
                    <w:t>)</w:t>
                  </w:r>
                  <w:r w:rsidRPr="00620011">
                    <w:rPr>
                      <w:rFonts w:eastAsiaTheme="minorEastAsia"/>
                      <w:kern w:val="0"/>
                      <w:szCs w:val="21"/>
                    </w:rPr>
                    <w:t>建钢铁、建材、有色、石化、化工等高污染行业项目</w:t>
                  </w:r>
                  <w:r w:rsidR="00927097" w:rsidRPr="00620011">
                    <w:rPr>
                      <w:rFonts w:eastAsiaTheme="minorEastAsia"/>
                      <w:kern w:val="0"/>
                      <w:szCs w:val="21"/>
                    </w:rPr>
                    <w:t>；</w:t>
                  </w:r>
                  <w:r w:rsidRPr="00620011">
                    <w:rPr>
                      <w:rFonts w:eastAsiaTheme="minorEastAsia"/>
                      <w:kern w:val="0"/>
                      <w:szCs w:val="21"/>
                    </w:rPr>
                    <w:t>优先实施清洁能源替代。</w:t>
                  </w:r>
                </w:p>
              </w:tc>
              <w:tc>
                <w:tcPr>
                  <w:tcW w:w="1221" w:type="pc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不涉及。</w:t>
                  </w:r>
                </w:p>
              </w:tc>
              <w:tc>
                <w:tcPr>
                  <w:tcW w:w="415" w:type="pc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符合</w:t>
                  </w:r>
                </w:p>
              </w:tc>
            </w:tr>
            <w:tr w:rsidR="00574F63" w:rsidRPr="00620011" w:rsidTr="00216863">
              <w:trPr>
                <w:trHeight w:val="340"/>
              </w:trPr>
              <w:tc>
                <w:tcPr>
                  <w:tcW w:w="341" w:type="pct"/>
                  <w:vMerge/>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kern w:val="0"/>
                      <w:sz w:val="21"/>
                      <w:szCs w:val="21"/>
                    </w:rPr>
                  </w:pPr>
                </w:p>
              </w:tc>
              <w:tc>
                <w:tcPr>
                  <w:tcW w:w="632" w:type="pct"/>
                  <w:vAlign w:val="center"/>
                </w:tcPr>
                <w:p w:rsidR="00574F63" w:rsidRPr="00620011" w:rsidRDefault="00574F63" w:rsidP="00E14ADE">
                  <w:pPr>
                    <w:autoSpaceDE w:val="0"/>
                    <w:autoSpaceDN w:val="0"/>
                    <w:adjustRightInd w:val="0"/>
                    <w:jc w:val="center"/>
                    <w:rPr>
                      <w:rFonts w:eastAsiaTheme="minorEastAsia"/>
                      <w:kern w:val="0"/>
                      <w:szCs w:val="21"/>
                    </w:rPr>
                  </w:pPr>
                  <w:r w:rsidRPr="00620011">
                    <w:rPr>
                      <w:rFonts w:eastAsiaTheme="minorEastAsia"/>
                      <w:kern w:val="0"/>
                      <w:szCs w:val="21"/>
                    </w:rPr>
                    <w:t>污染物排放管</w:t>
                  </w:r>
                  <w:r w:rsidRPr="00620011">
                    <w:rPr>
                      <w:rFonts w:eastAsiaTheme="minorEastAsia"/>
                      <w:kern w:val="0"/>
                      <w:szCs w:val="21"/>
                    </w:rPr>
                    <w:lastRenderedPageBreak/>
                    <w:t>控</w:t>
                  </w:r>
                </w:p>
              </w:tc>
              <w:tc>
                <w:tcPr>
                  <w:tcW w:w="2391" w:type="pct"/>
                  <w:vAlign w:val="center"/>
                </w:tcPr>
                <w:p w:rsidR="00574F63" w:rsidRPr="00620011" w:rsidRDefault="00927097" w:rsidP="00E14ADE">
                  <w:pPr>
                    <w:autoSpaceDE w:val="0"/>
                    <w:autoSpaceDN w:val="0"/>
                    <w:adjustRightInd w:val="0"/>
                    <w:rPr>
                      <w:rFonts w:eastAsiaTheme="minorEastAsia"/>
                      <w:kern w:val="0"/>
                      <w:szCs w:val="21"/>
                    </w:rPr>
                  </w:pPr>
                  <w:r w:rsidRPr="00620011">
                    <w:rPr>
                      <w:rFonts w:eastAsiaTheme="minorEastAsia"/>
                      <w:kern w:val="0"/>
                      <w:szCs w:val="21"/>
                    </w:rPr>
                    <w:lastRenderedPageBreak/>
                    <w:t>已有改扩建项目要提高节能环保准入门槛，实行大气污染物排放</w:t>
                  </w:r>
                  <w:r w:rsidRPr="00620011">
                    <w:rPr>
                      <w:rFonts w:eastAsiaTheme="minorEastAsia"/>
                      <w:kern w:val="0"/>
                      <w:szCs w:val="21"/>
                    </w:rPr>
                    <w:lastRenderedPageBreak/>
                    <w:t>倍量置换，实施区城内最严格的地方大气污染物排放标准。</w:t>
                  </w:r>
                </w:p>
              </w:tc>
              <w:tc>
                <w:tcPr>
                  <w:tcW w:w="1221" w:type="pct"/>
                  <w:vAlign w:val="center"/>
                </w:tcPr>
                <w:p w:rsidR="00574F63" w:rsidRPr="00620011" w:rsidRDefault="00927097"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lastRenderedPageBreak/>
                    <w:t>不涉及。</w:t>
                  </w:r>
                </w:p>
              </w:tc>
              <w:tc>
                <w:tcPr>
                  <w:tcW w:w="415" w:type="pct"/>
                  <w:vAlign w:val="center"/>
                </w:tcPr>
                <w:p w:rsidR="00574F63" w:rsidRPr="00620011" w:rsidRDefault="00574F63"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符合</w:t>
                  </w:r>
                </w:p>
              </w:tc>
            </w:tr>
            <w:tr w:rsidR="0015008F" w:rsidRPr="00620011" w:rsidTr="00216863">
              <w:trPr>
                <w:trHeight w:val="340"/>
              </w:trPr>
              <w:tc>
                <w:tcPr>
                  <w:tcW w:w="341" w:type="pct"/>
                  <w:vMerge/>
                  <w:vAlign w:val="center"/>
                </w:tcPr>
                <w:p w:rsidR="0015008F" w:rsidRPr="00620011" w:rsidRDefault="0015008F" w:rsidP="00E14ADE">
                  <w:pPr>
                    <w:pStyle w:val="30"/>
                    <w:tabs>
                      <w:tab w:val="left" w:pos="720"/>
                    </w:tabs>
                    <w:adjustRightInd w:val="0"/>
                    <w:snapToGrid w:val="0"/>
                    <w:spacing w:after="0"/>
                    <w:ind w:leftChars="0" w:left="0"/>
                    <w:jc w:val="center"/>
                    <w:rPr>
                      <w:rFonts w:eastAsiaTheme="minorEastAsia"/>
                      <w:kern w:val="0"/>
                      <w:sz w:val="21"/>
                      <w:szCs w:val="21"/>
                    </w:rPr>
                  </w:pPr>
                </w:p>
              </w:tc>
              <w:tc>
                <w:tcPr>
                  <w:tcW w:w="632" w:type="pct"/>
                  <w:vAlign w:val="center"/>
                </w:tcPr>
                <w:p w:rsidR="0015008F" w:rsidRPr="00620011" w:rsidRDefault="0015008F" w:rsidP="00E14ADE">
                  <w:pPr>
                    <w:autoSpaceDE w:val="0"/>
                    <w:autoSpaceDN w:val="0"/>
                    <w:adjustRightInd w:val="0"/>
                    <w:jc w:val="center"/>
                    <w:rPr>
                      <w:rFonts w:eastAsiaTheme="minorEastAsia"/>
                      <w:color w:val="FF0000"/>
                      <w:kern w:val="0"/>
                      <w:szCs w:val="21"/>
                    </w:rPr>
                  </w:pPr>
                  <w:r w:rsidRPr="00620011">
                    <w:rPr>
                      <w:rFonts w:eastAsiaTheme="minorEastAsia"/>
                      <w:color w:val="FF0000"/>
                      <w:kern w:val="0"/>
                      <w:szCs w:val="21"/>
                    </w:rPr>
                    <w:t>环境风险防控</w:t>
                  </w:r>
                </w:p>
              </w:tc>
              <w:tc>
                <w:tcPr>
                  <w:tcW w:w="2391" w:type="pct"/>
                  <w:vAlign w:val="center"/>
                </w:tcPr>
                <w:p w:rsidR="0015008F" w:rsidRPr="00620011" w:rsidRDefault="0015008F" w:rsidP="00E14ADE">
                  <w:pPr>
                    <w:autoSpaceDE w:val="0"/>
                    <w:autoSpaceDN w:val="0"/>
                    <w:adjustRightInd w:val="0"/>
                    <w:rPr>
                      <w:rFonts w:eastAsiaTheme="minorEastAsia"/>
                      <w:kern w:val="0"/>
                      <w:szCs w:val="21"/>
                    </w:rPr>
                  </w:pPr>
                  <w:r w:rsidRPr="00620011">
                    <w:rPr>
                      <w:rFonts w:eastAsiaTheme="minorEastAsia"/>
                      <w:kern w:val="0"/>
                      <w:szCs w:val="21"/>
                    </w:rPr>
                    <w:t>1.</w:t>
                  </w:r>
                  <w:r w:rsidRPr="00620011">
                    <w:rPr>
                      <w:rFonts w:eastAsiaTheme="minorEastAsia"/>
                      <w:kern w:val="0"/>
                      <w:szCs w:val="21"/>
                    </w:rPr>
                    <w:t>加强大伙房饮用水水源保护区生态环境监管体系建设，加强大伙房饮用水水源保护区及其水源涵养功能区的保护与生态环境风险防控；完成国家要求的受污染耕地治理和修复面积指标。</w:t>
                  </w:r>
                </w:p>
                <w:p w:rsidR="0015008F" w:rsidRPr="00620011" w:rsidRDefault="0015008F" w:rsidP="00E14ADE">
                  <w:pPr>
                    <w:autoSpaceDE w:val="0"/>
                    <w:autoSpaceDN w:val="0"/>
                    <w:adjustRightInd w:val="0"/>
                    <w:rPr>
                      <w:rFonts w:eastAsiaTheme="minorEastAsia"/>
                      <w:kern w:val="0"/>
                      <w:szCs w:val="21"/>
                    </w:rPr>
                  </w:pPr>
                  <w:r w:rsidRPr="00620011">
                    <w:rPr>
                      <w:rFonts w:eastAsiaTheme="minorEastAsia"/>
                      <w:kern w:val="0"/>
                      <w:szCs w:val="21"/>
                    </w:rPr>
                    <w:t>2.</w:t>
                  </w:r>
                  <w:r w:rsidRPr="00620011">
                    <w:rPr>
                      <w:rFonts w:eastAsiaTheme="minorEastAsia"/>
                      <w:kern w:val="0"/>
                      <w:szCs w:val="21"/>
                    </w:rPr>
                    <w:t>严格控制在优先保护类耕地集中区域新建有色金属冶炼、石油加工、焦化、电镀、制革等行业企业，现有相关行业企业要采用新技术、新工艺，加快提标升级改造步伐。</w:t>
                  </w:r>
                </w:p>
                <w:p w:rsidR="0015008F" w:rsidRPr="00620011" w:rsidRDefault="0015008F" w:rsidP="00E14ADE">
                  <w:pPr>
                    <w:autoSpaceDE w:val="0"/>
                    <w:autoSpaceDN w:val="0"/>
                    <w:adjustRightInd w:val="0"/>
                    <w:rPr>
                      <w:rFonts w:eastAsiaTheme="minorEastAsia"/>
                      <w:kern w:val="0"/>
                      <w:szCs w:val="21"/>
                    </w:rPr>
                  </w:pPr>
                  <w:r w:rsidRPr="00620011">
                    <w:rPr>
                      <w:rFonts w:eastAsiaTheme="minorEastAsia"/>
                      <w:kern w:val="0"/>
                      <w:szCs w:val="21"/>
                    </w:rPr>
                    <w:t>3.</w:t>
                  </w:r>
                  <w:r w:rsidRPr="00620011">
                    <w:rPr>
                      <w:rFonts w:eastAsiaTheme="minorEastAsia"/>
                      <w:kern w:val="0"/>
                      <w:szCs w:val="21"/>
                    </w:rPr>
                    <w:t>已污染地块，应当依法开展土壤污染状况调查、治理与修复，符合相应土壤环境质量要求后，方可进入用地程序。</w:t>
                  </w:r>
                </w:p>
                <w:p w:rsidR="0015008F" w:rsidRPr="00620011" w:rsidRDefault="0015008F" w:rsidP="00E14ADE">
                  <w:pPr>
                    <w:autoSpaceDE w:val="0"/>
                    <w:autoSpaceDN w:val="0"/>
                    <w:adjustRightInd w:val="0"/>
                    <w:rPr>
                      <w:rFonts w:eastAsiaTheme="minorEastAsia"/>
                      <w:color w:val="FF0000"/>
                      <w:kern w:val="0"/>
                      <w:szCs w:val="21"/>
                    </w:rPr>
                  </w:pPr>
                  <w:r w:rsidRPr="00620011">
                    <w:rPr>
                      <w:rFonts w:eastAsiaTheme="minorEastAsia"/>
                      <w:kern w:val="0"/>
                      <w:szCs w:val="21"/>
                    </w:rPr>
                    <w:t>4.</w:t>
                  </w:r>
                  <w:r w:rsidRPr="00620011">
                    <w:rPr>
                      <w:rFonts w:eastAsiaTheme="minorEastAsia"/>
                      <w:kern w:val="0"/>
                      <w:szCs w:val="21"/>
                    </w:rPr>
                    <w:t>严禁将城镇生活垃圾、污泥、工业废物直接用作肥料，禁止处理不达标的污泥进入耕地；禁止在农用地排放、倾倒、使用污泥、清淤底泥、尾矿（渣）等可能对土壤造成污染的固体废物。</w:t>
                  </w:r>
                </w:p>
              </w:tc>
              <w:tc>
                <w:tcPr>
                  <w:tcW w:w="1221" w:type="pct"/>
                  <w:vAlign w:val="center"/>
                </w:tcPr>
                <w:p w:rsidR="0015008F" w:rsidRPr="00620011" w:rsidRDefault="009132F5" w:rsidP="00E14ADE">
                  <w:pPr>
                    <w:pStyle w:val="30"/>
                    <w:tabs>
                      <w:tab w:val="left" w:pos="720"/>
                    </w:tabs>
                    <w:adjustRightInd w:val="0"/>
                    <w:snapToGrid w:val="0"/>
                    <w:spacing w:after="0"/>
                    <w:ind w:leftChars="0" w:left="0"/>
                    <w:jc w:val="center"/>
                    <w:rPr>
                      <w:rFonts w:eastAsiaTheme="minorEastAsia"/>
                      <w:color w:val="FF0000"/>
                      <w:sz w:val="21"/>
                      <w:szCs w:val="21"/>
                    </w:rPr>
                  </w:pPr>
                  <w:r w:rsidRPr="00620011">
                    <w:rPr>
                      <w:rFonts w:eastAsiaTheme="minorEastAsia"/>
                      <w:color w:val="FF0000"/>
                      <w:sz w:val="21"/>
                      <w:szCs w:val="21"/>
                    </w:rPr>
                    <w:t>本项目为河道治理工程，运营期无污染物产生；施工期的临时施工场地为河滩地，施工过程所产生的土石均回填于河道管理范围内，回填区域不涉及农田，施工人员生活垃圾</w:t>
                  </w:r>
                  <w:r w:rsidRPr="00620011">
                    <w:rPr>
                      <w:rFonts w:eastAsiaTheme="minorEastAsia"/>
                      <w:bCs/>
                      <w:color w:val="FF0000"/>
                      <w:spacing w:val="10"/>
                      <w:sz w:val="21"/>
                      <w:szCs w:val="21"/>
                    </w:rPr>
                    <w:t>集中收集由环卫部门统一清运</w:t>
                  </w:r>
                  <w:r w:rsidRPr="00620011">
                    <w:rPr>
                      <w:rFonts w:eastAsiaTheme="minorEastAsia"/>
                      <w:color w:val="FF0000"/>
                      <w:sz w:val="21"/>
                      <w:szCs w:val="21"/>
                    </w:rPr>
                    <w:t>。此外，对施工临时占地的裸露地面进行绿化的生态恢复措施。</w:t>
                  </w:r>
                </w:p>
              </w:tc>
              <w:tc>
                <w:tcPr>
                  <w:tcW w:w="415" w:type="pct"/>
                  <w:vAlign w:val="center"/>
                </w:tcPr>
                <w:p w:rsidR="0015008F" w:rsidRPr="00620011" w:rsidRDefault="0015008F"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符合</w:t>
                  </w:r>
                </w:p>
              </w:tc>
            </w:tr>
            <w:tr w:rsidR="0015008F" w:rsidRPr="00620011" w:rsidTr="00216863">
              <w:trPr>
                <w:trHeight w:val="340"/>
              </w:trPr>
              <w:tc>
                <w:tcPr>
                  <w:tcW w:w="341" w:type="pct"/>
                  <w:vMerge/>
                  <w:vAlign w:val="center"/>
                </w:tcPr>
                <w:p w:rsidR="0015008F" w:rsidRPr="00620011" w:rsidRDefault="0015008F" w:rsidP="00E14ADE">
                  <w:pPr>
                    <w:pStyle w:val="30"/>
                    <w:tabs>
                      <w:tab w:val="left" w:pos="720"/>
                    </w:tabs>
                    <w:adjustRightInd w:val="0"/>
                    <w:snapToGrid w:val="0"/>
                    <w:spacing w:after="0"/>
                    <w:ind w:leftChars="0" w:left="0"/>
                    <w:jc w:val="center"/>
                    <w:rPr>
                      <w:rFonts w:eastAsiaTheme="minorEastAsia"/>
                      <w:kern w:val="0"/>
                      <w:sz w:val="21"/>
                      <w:szCs w:val="21"/>
                    </w:rPr>
                  </w:pPr>
                </w:p>
              </w:tc>
              <w:tc>
                <w:tcPr>
                  <w:tcW w:w="632" w:type="pct"/>
                  <w:vAlign w:val="center"/>
                </w:tcPr>
                <w:p w:rsidR="0015008F" w:rsidRPr="00620011" w:rsidRDefault="0015008F" w:rsidP="00E14ADE">
                  <w:pPr>
                    <w:autoSpaceDE w:val="0"/>
                    <w:autoSpaceDN w:val="0"/>
                    <w:adjustRightInd w:val="0"/>
                    <w:jc w:val="center"/>
                    <w:rPr>
                      <w:rFonts w:eastAsiaTheme="minorEastAsia"/>
                      <w:kern w:val="0"/>
                      <w:szCs w:val="21"/>
                    </w:rPr>
                  </w:pPr>
                  <w:r w:rsidRPr="00620011">
                    <w:rPr>
                      <w:rFonts w:eastAsiaTheme="minorEastAsia"/>
                      <w:kern w:val="0"/>
                      <w:szCs w:val="21"/>
                    </w:rPr>
                    <w:t>资源开发效率要求</w:t>
                  </w:r>
                </w:p>
              </w:tc>
              <w:tc>
                <w:tcPr>
                  <w:tcW w:w="2391" w:type="pct"/>
                  <w:vAlign w:val="center"/>
                </w:tcPr>
                <w:p w:rsidR="0015008F" w:rsidRPr="00620011" w:rsidRDefault="0015008F" w:rsidP="00E14ADE">
                  <w:pPr>
                    <w:autoSpaceDE w:val="0"/>
                    <w:autoSpaceDN w:val="0"/>
                    <w:adjustRightInd w:val="0"/>
                    <w:rPr>
                      <w:rFonts w:eastAsiaTheme="minorEastAsia"/>
                      <w:kern w:val="0"/>
                      <w:szCs w:val="21"/>
                    </w:rPr>
                  </w:pPr>
                  <w:r w:rsidRPr="00620011">
                    <w:rPr>
                      <w:rFonts w:eastAsiaTheme="minorEastAsia"/>
                      <w:kern w:val="0"/>
                      <w:szCs w:val="21"/>
                    </w:rPr>
                    <w:t>1.</w:t>
                  </w:r>
                  <w:r w:rsidRPr="00620011">
                    <w:rPr>
                      <w:rFonts w:eastAsiaTheme="minorEastAsia"/>
                      <w:kern w:val="0"/>
                      <w:szCs w:val="21"/>
                    </w:rPr>
                    <w:t>到</w:t>
                  </w:r>
                  <w:r w:rsidRPr="00620011">
                    <w:rPr>
                      <w:rFonts w:eastAsiaTheme="minorEastAsia"/>
                      <w:kern w:val="0"/>
                      <w:szCs w:val="21"/>
                    </w:rPr>
                    <w:t>2025</w:t>
                  </w:r>
                  <w:r w:rsidRPr="00620011">
                    <w:rPr>
                      <w:rFonts w:eastAsiaTheme="minorEastAsia"/>
                      <w:kern w:val="0"/>
                      <w:szCs w:val="21"/>
                    </w:rPr>
                    <w:t>年，抚顺县生产总值能耗比</w:t>
                  </w:r>
                  <w:r w:rsidRPr="00620011">
                    <w:rPr>
                      <w:rFonts w:eastAsiaTheme="minorEastAsia"/>
                      <w:kern w:val="0"/>
                      <w:szCs w:val="21"/>
                    </w:rPr>
                    <w:t>2020</w:t>
                  </w:r>
                  <w:r w:rsidRPr="00620011">
                    <w:rPr>
                      <w:rFonts w:eastAsiaTheme="minorEastAsia"/>
                      <w:kern w:val="0"/>
                      <w:szCs w:val="21"/>
                    </w:rPr>
                    <w:t>年下降，煤炭占能源消费总量比重下降，非石化能源消费占能源消费总量比重提高，天然气消费比重提高，新生产燃煤工业锅炉效率和燃气锅炉效率提高。</w:t>
                  </w:r>
                </w:p>
                <w:p w:rsidR="0015008F" w:rsidRPr="00620011" w:rsidRDefault="0015008F" w:rsidP="00E14ADE">
                  <w:pPr>
                    <w:autoSpaceDE w:val="0"/>
                    <w:autoSpaceDN w:val="0"/>
                    <w:adjustRightInd w:val="0"/>
                    <w:rPr>
                      <w:rFonts w:eastAsiaTheme="minorEastAsia"/>
                      <w:kern w:val="0"/>
                      <w:szCs w:val="21"/>
                    </w:rPr>
                  </w:pPr>
                  <w:r w:rsidRPr="00620011">
                    <w:rPr>
                      <w:rFonts w:eastAsiaTheme="minorEastAsia"/>
                      <w:kern w:val="0"/>
                      <w:szCs w:val="21"/>
                    </w:rPr>
                    <w:t>2.</w:t>
                  </w:r>
                  <w:r w:rsidRPr="00620011">
                    <w:rPr>
                      <w:rFonts w:eastAsiaTheme="minorEastAsia"/>
                      <w:kern w:val="0"/>
                      <w:szCs w:val="21"/>
                    </w:rPr>
                    <w:t>除依据城市供热专项规划确需保留的供暖锅炉以外，建成区</w:t>
                  </w:r>
                  <w:r w:rsidRPr="00620011">
                    <w:rPr>
                      <w:rFonts w:eastAsiaTheme="minorEastAsia"/>
                      <w:kern w:val="0"/>
                      <w:szCs w:val="21"/>
                    </w:rPr>
                    <w:t xml:space="preserve"> 20 </w:t>
                  </w:r>
                  <w:r w:rsidRPr="00620011">
                    <w:rPr>
                      <w:rFonts w:eastAsiaTheme="minorEastAsia"/>
                      <w:kern w:val="0"/>
                      <w:szCs w:val="21"/>
                    </w:rPr>
                    <w:t>蒸吨</w:t>
                  </w:r>
                  <w:r w:rsidRPr="00620011">
                    <w:rPr>
                      <w:rFonts w:eastAsiaTheme="minorEastAsia"/>
                      <w:kern w:val="0"/>
                      <w:szCs w:val="21"/>
                    </w:rPr>
                    <w:t>/</w:t>
                  </w:r>
                  <w:r w:rsidRPr="00620011">
                    <w:rPr>
                      <w:rFonts w:eastAsiaTheme="minorEastAsia"/>
                      <w:kern w:val="0"/>
                      <w:szCs w:val="21"/>
                    </w:rPr>
                    <w:t>小时（或</w:t>
                  </w:r>
                  <w:r w:rsidRPr="00620011">
                    <w:rPr>
                      <w:rFonts w:eastAsiaTheme="minorEastAsia"/>
                      <w:kern w:val="0"/>
                      <w:szCs w:val="21"/>
                    </w:rPr>
                    <w:t xml:space="preserve"> 14 </w:t>
                  </w:r>
                  <w:r w:rsidRPr="00620011">
                    <w:rPr>
                      <w:rFonts w:eastAsiaTheme="minorEastAsia"/>
                      <w:kern w:val="0"/>
                      <w:szCs w:val="21"/>
                    </w:rPr>
                    <w:t>兆瓦）及以下燃煤锅炉全部予以淘汰。</w:t>
                  </w:r>
                </w:p>
              </w:tc>
              <w:tc>
                <w:tcPr>
                  <w:tcW w:w="1221" w:type="pct"/>
                  <w:vAlign w:val="center"/>
                </w:tcPr>
                <w:p w:rsidR="0015008F" w:rsidRPr="00620011" w:rsidRDefault="0015008F"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本项目为河道治理工程，</w:t>
                  </w:r>
                  <w:r w:rsidRPr="00620011">
                    <w:rPr>
                      <w:rFonts w:eastAsiaTheme="minorEastAsia"/>
                      <w:kern w:val="0"/>
                      <w:sz w:val="21"/>
                      <w:szCs w:val="21"/>
                    </w:rPr>
                    <w:t>运营期无污染物产生，不涉及供热；施工期为冬季停工，不涉及供热。</w:t>
                  </w:r>
                </w:p>
              </w:tc>
              <w:tc>
                <w:tcPr>
                  <w:tcW w:w="415" w:type="pct"/>
                  <w:vAlign w:val="center"/>
                </w:tcPr>
                <w:p w:rsidR="0015008F" w:rsidRPr="00620011" w:rsidRDefault="0015008F"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符合</w:t>
                  </w:r>
                </w:p>
              </w:tc>
            </w:tr>
            <w:tr w:rsidR="0015008F" w:rsidRPr="00620011" w:rsidTr="0015008F">
              <w:trPr>
                <w:trHeight w:val="340"/>
              </w:trPr>
              <w:tc>
                <w:tcPr>
                  <w:tcW w:w="5000" w:type="pct"/>
                  <w:gridSpan w:val="5"/>
                  <w:vAlign w:val="center"/>
                </w:tcPr>
                <w:p w:rsidR="0015008F" w:rsidRPr="00620011" w:rsidRDefault="0015008F"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抚顺县一般生态空间</w:t>
                  </w:r>
                </w:p>
              </w:tc>
            </w:tr>
            <w:tr w:rsidR="0015008F" w:rsidRPr="00620011" w:rsidTr="00216863">
              <w:trPr>
                <w:trHeight w:val="340"/>
              </w:trPr>
              <w:tc>
                <w:tcPr>
                  <w:tcW w:w="341" w:type="pct"/>
                  <w:vMerge w:val="restart"/>
                  <w:vAlign w:val="center"/>
                </w:tcPr>
                <w:p w:rsidR="0015008F" w:rsidRPr="00620011" w:rsidRDefault="0015008F" w:rsidP="00E14ADE">
                  <w:pPr>
                    <w:pStyle w:val="30"/>
                    <w:tabs>
                      <w:tab w:val="left" w:pos="720"/>
                    </w:tabs>
                    <w:adjustRightInd w:val="0"/>
                    <w:snapToGrid w:val="0"/>
                    <w:spacing w:after="0"/>
                    <w:ind w:leftChars="0" w:left="0"/>
                    <w:jc w:val="center"/>
                    <w:rPr>
                      <w:rFonts w:eastAsiaTheme="minorEastAsia"/>
                      <w:color w:val="FF0000"/>
                      <w:kern w:val="0"/>
                      <w:sz w:val="21"/>
                      <w:szCs w:val="21"/>
                    </w:rPr>
                  </w:pPr>
                  <w:r w:rsidRPr="00620011">
                    <w:rPr>
                      <w:rFonts w:eastAsiaTheme="minorEastAsia"/>
                      <w:color w:val="FF0000"/>
                      <w:kern w:val="0"/>
                      <w:sz w:val="21"/>
                      <w:szCs w:val="21"/>
                    </w:rPr>
                    <w:t>优先保护区</w:t>
                  </w:r>
                </w:p>
              </w:tc>
              <w:tc>
                <w:tcPr>
                  <w:tcW w:w="632" w:type="pct"/>
                  <w:vAlign w:val="center"/>
                </w:tcPr>
                <w:p w:rsidR="0015008F" w:rsidRPr="00620011" w:rsidRDefault="0015008F" w:rsidP="00E14ADE">
                  <w:pPr>
                    <w:autoSpaceDE w:val="0"/>
                    <w:autoSpaceDN w:val="0"/>
                    <w:adjustRightInd w:val="0"/>
                    <w:jc w:val="center"/>
                    <w:rPr>
                      <w:rFonts w:eastAsiaTheme="minorEastAsia"/>
                      <w:kern w:val="0"/>
                      <w:szCs w:val="21"/>
                    </w:rPr>
                  </w:pPr>
                  <w:r w:rsidRPr="00620011">
                    <w:rPr>
                      <w:rFonts w:eastAsiaTheme="minorEastAsia"/>
                      <w:kern w:val="0"/>
                      <w:szCs w:val="21"/>
                    </w:rPr>
                    <w:t>空间布局约束</w:t>
                  </w:r>
                </w:p>
              </w:tc>
              <w:tc>
                <w:tcPr>
                  <w:tcW w:w="2391" w:type="pct"/>
                  <w:vAlign w:val="center"/>
                </w:tcPr>
                <w:p w:rsidR="0015008F" w:rsidRPr="00620011" w:rsidRDefault="0015008F" w:rsidP="00E14ADE">
                  <w:pPr>
                    <w:autoSpaceDE w:val="0"/>
                    <w:autoSpaceDN w:val="0"/>
                    <w:adjustRightInd w:val="0"/>
                    <w:rPr>
                      <w:rFonts w:eastAsiaTheme="minorEastAsia"/>
                      <w:kern w:val="0"/>
                      <w:szCs w:val="21"/>
                    </w:rPr>
                  </w:pPr>
                  <w:r w:rsidRPr="00620011">
                    <w:rPr>
                      <w:rFonts w:eastAsiaTheme="minorEastAsia"/>
                      <w:kern w:val="0"/>
                      <w:szCs w:val="21"/>
                    </w:rPr>
                    <w:t>对于区城生态环境存在一定影响的建设活动，制定相应的限期搬迁计划和还林、还湿方案，明确时间和后续修复方案。严格限制建设大气污染、水污染严重的项目，提倡发展低污染或无污染的行业，以保障城市、人居生态环境，以提升生态环境质量，增加生态空间面积为主，尽量降低人为干扰带来的影响。强化森林资源管理，保护天然林，提升森林质量，改善水源涵养林生态功能；</w:t>
                  </w:r>
                  <w:r w:rsidRPr="00620011">
                    <w:rPr>
                      <w:rFonts w:eastAsiaTheme="minorEastAsia"/>
                      <w:kern w:val="0"/>
                      <w:szCs w:val="21"/>
                    </w:rPr>
                    <w:lastRenderedPageBreak/>
                    <w:t>限制无序矿产资源开采，取缔不科学开采，保障生态系统连通性及完整性。</w:t>
                  </w:r>
                </w:p>
              </w:tc>
              <w:tc>
                <w:tcPr>
                  <w:tcW w:w="1221" w:type="pct"/>
                  <w:vAlign w:val="center"/>
                </w:tcPr>
                <w:p w:rsidR="0015008F" w:rsidRPr="00620011" w:rsidRDefault="0015008F"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lastRenderedPageBreak/>
                    <w:t>本项目为河道治理工程，不属于</w:t>
                  </w:r>
                  <w:r w:rsidRPr="00620011">
                    <w:rPr>
                      <w:rFonts w:eastAsiaTheme="minorEastAsia"/>
                      <w:kern w:val="0"/>
                      <w:sz w:val="21"/>
                      <w:szCs w:val="21"/>
                    </w:rPr>
                    <w:t>大气污染、水污染严重的项目。</w:t>
                  </w:r>
                </w:p>
              </w:tc>
              <w:tc>
                <w:tcPr>
                  <w:tcW w:w="415" w:type="pct"/>
                  <w:vAlign w:val="center"/>
                </w:tcPr>
                <w:p w:rsidR="0015008F" w:rsidRPr="00620011" w:rsidRDefault="0015008F"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符合</w:t>
                  </w:r>
                </w:p>
              </w:tc>
            </w:tr>
            <w:tr w:rsidR="0015008F" w:rsidRPr="00620011" w:rsidTr="00216863">
              <w:trPr>
                <w:trHeight w:val="340"/>
              </w:trPr>
              <w:tc>
                <w:tcPr>
                  <w:tcW w:w="341" w:type="pct"/>
                  <w:vMerge/>
                  <w:vAlign w:val="center"/>
                </w:tcPr>
                <w:p w:rsidR="0015008F" w:rsidRPr="00620011" w:rsidRDefault="0015008F" w:rsidP="00E14ADE">
                  <w:pPr>
                    <w:pStyle w:val="30"/>
                    <w:tabs>
                      <w:tab w:val="left" w:pos="720"/>
                    </w:tabs>
                    <w:adjustRightInd w:val="0"/>
                    <w:snapToGrid w:val="0"/>
                    <w:spacing w:after="0"/>
                    <w:ind w:leftChars="0" w:left="0"/>
                    <w:jc w:val="center"/>
                    <w:rPr>
                      <w:rFonts w:eastAsiaTheme="minorEastAsia"/>
                      <w:kern w:val="0"/>
                      <w:sz w:val="21"/>
                      <w:szCs w:val="21"/>
                    </w:rPr>
                  </w:pPr>
                </w:p>
              </w:tc>
              <w:tc>
                <w:tcPr>
                  <w:tcW w:w="632" w:type="pct"/>
                  <w:vAlign w:val="center"/>
                </w:tcPr>
                <w:p w:rsidR="0015008F" w:rsidRPr="00620011" w:rsidRDefault="0015008F" w:rsidP="00E14ADE">
                  <w:pPr>
                    <w:autoSpaceDE w:val="0"/>
                    <w:autoSpaceDN w:val="0"/>
                    <w:adjustRightInd w:val="0"/>
                    <w:jc w:val="center"/>
                    <w:rPr>
                      <w:rFonts w:eastAsiaTheme="minorEastAsia"/>
                      <w:kern w:val="0"/>
                      <w:szCs w:val="21"/>
                    </w:rPr>
                  </w:pPr>
                  <w:r w:rsidRPr="00620011">
                    <w:rPr>
                      <w:rFonts w:eastAsiaTheme="minorEastAsia"/>
                      <w:kern w:val="0"/>
                      <w:szCs w:val="21"/>
                    </w:rPr>
                    <w:t>污染物排放管控</w:t>
                  </w:r>
                </w:p>
              </w:tc>
              <w:tc>
                <w:tcPr>
                  <w:tcW w:w="2391" w:type="pct"/>
                  <w:vAlign w:val="center"/>
                </w:tcPr>
                <w:p w:rsidR="0015008F" w:rsidRPr="00620011" w:rsidRDefault="0015008F" w:rsidP="00E14ADE">
                  <w:pPr>
                    <w:autoSpaceDE w:val="0"/>
                    <w:autoSpaceDN w:val="0"/>
                    <w:adjustRightInd w:val="0"/>
                    <w:rPr>
                      <w:rFonts w:eastAsiaTheme="minorEastAsia"/>
                      <w:kern w:val="0"/>
                      <w:szCs w:val="21"/>
                    </w:rPr>
                  </w:pPr>
                  <w:r w:rsidRPr="00620011">
                    <w:rPr>
                      <w:rFonts w:eastAsiaTheme="minorEastAsia"/>
                      <w:kern w:val="0"/>
                      <w:szCs w:val="21"/>
                    </w:rPr>
                    <w:t>科学处置矿渣和废弃矿场，恢复植被。</w:t>
                  </w:r>
                </w:p>
              </w:tc>
              <w:tc>
                <w:tcPr>
                  <w:tcW w:w="1221" w:type="pct"/>
                  <w:vAlign w:val="center"/>
                </w:tcPr>
                <w:p w:rsidR="0015008F" w:rsidRPr="00620011" w:rsidRDefault="0015008F"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本项目为河道治理工程，不涉及废弃矿场等内容。</w:t>
                  </w:r>
                </w:p>
              </w:tc>
              <w:tc>
                <w:tcPr>
                  <w:tcW w:w="415" w:type="pct"/>
                  <w:vAlign w:val="center"/>
                </w:tcPr>
                <w:p w:rsidR="0015008F" w:rsidRPr="00620011" w:rsidRDefault="0015008F"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符合</w:t>
                  </w:r>
                </w:p>
              </w:tc>
            </w:tr>
            <w:tr w:rsidR="003923C5" w:rsidRPr="00620011" w:rsidTr="00216863">
              <w:trPr>
                <w:trHeight w:val="340"/>
              </w:trPr>
              <w:tc>
                <w:tcPr>
                  <w:tcW w:w="341" w:type="pct"/>
                  <w:vMerge/>
                  <w:vAlign w:val="center"/>
                </w:tcPr>
                <w:p w:rsidR="003923C5" w:rsidRPr="00620011" w:rsidRDefault="003923C5" w:rsidP="00E14ADE">
                  <w:pPr>
                    <w:pStyle w:val="30"/>
                    <w:tabs>
                      <w:tab w:val="left" w:pos="720"/>
                    </w:tabs>
                    <w:adjustRightInd w:val="0"/>
                    <w:snapToGrid w:val="0"/>
                    <w:spacing w:after="0"/>
                    <w:ind w:leftChars="0" w:left="0"/>
                    <w:jc w:val="center"/>
                    <w:rPr>
                      <w:rFonts w:eastAsiaTheme="minorEastAsia"/>
                      <w:kern w:val="0"/>
                      <w:sz w:val="21"/>
                      <w:szCs w:val="21"/>
                    </w:rPr>
                  </w:pPr>
                </w:p>
              </w:tc>
              <w:tc>
                <w:tcPr>
                  <w:tcW w:w="632" w:type="pct"/>
                  <w:vAlign w:val="center"/>
                </w:tcPr>
                <w:p w:rsidR="003923C5" w:rsidRPr="00620011" w:rsidRDefault="003923C5" w:rsidP="00E14ADE">
                  <w:pPr>
                    <w:autoSpaceDE w:val="0"/>
                    <w:autoSpaceDN w:val="0"/>
                    <w:adjustRightInd w:val="0"/>
                    <w:jc w:val="center"/>
                    <w:rPr>
                      <w:rFonts w:eastAsiaTheme="minorEastAsia"/>
                      <w:color w:val="FF0000"/>
                      <w:kern w:val="0"/>
                      <w:szCs w:val="21"/>
                    </w:rPr>
                  </w:pPr>
                  <w:r w:rsidRPr="00620011">
                    <w:rPr>
                      <w:rFonts w:eastAsiaTheme="minorEastAsia"/>
                      <w:color w:val="FF0000"/>
                      <w:kern w:val="0"/>
                      <w:szCs w:val="21"/>
                    </w:rPr>
                    <w:t>环境风险防控</w:t>
                  </w:r>
                </w:p>
              </w:tc>
              <w:tc>
                <w:tcPr>
                  <w:tcW w:w="2391" w:type="pct"/>
                  <w:vAlign w:val="center"/>
                </w:tcPr>
                <w:p w:rsidR="003923C5" w:rsidRPr="00620011" w:rsidRDefault="003923C5" w:rsidP="00E14ADE">
                  <w:pPr>
                    <w:autoSpaceDE w:val="0"/>
                    <w:autoSpaceDN w:val="0"/>
                    <w:adjustRightInd w:val="0"/>
                    <w:rPr>
                      <w:rFonts w:eastAsiaTheme="minorEastAsia"/>
                      <w:kern w:val="0"/>
                      <w:szCs w:val="21"/>
                    </w:rPr>
                  </w:pPr>
                  <w:r w:rsidRPr="00620011">
                    <w:rPr>
                      <w:rFonts w:eastAsiaTheme="minorEastAsia"/>
                      <w:kern w:val="0"/>
                      <w:szCs w:val="21"/>
                    </w:rPr>
                    <w:t>1.</w:t>
                  </w:r>
                  <w:r w:rsidRPr="00620011">
                    <w:rPr>
                      <w:rFonts w:eastAsiaTheme="minorEastAsia"/>
                      <w:kern w:val="0"/>
                      <w:szCs w:val="21"/>
                    </w:rPr>
                    <w:t>加强大伙房饮用水水源保护区生态环境监管体系建设，加强大伙房饮用水水源保护区及其水源涵养功能区的保护与生态环境风险防控；完成国家要求的受污染耕地治理和修复面积指标。</w:t>
                  </w:r>
                </w:p>
                <w:p w:rsidR="003923C5" w:rsidRPr="00620011" w:rsidRDefault="003923C5" w:rsidP="00E14ADE">
                  <w:pPr>
                    <w:autoSpaceDE w:val="0"/>
                    <w:autoSpaceDN w:val="0"/>
                    <w:adjustRightInd w:val="0"/>
                    <w:rPr>
                      <w:rFonts w:eastAsiaTheme="minorEastAsia"/>
                      <w:kern w:val="0"/>
                      <w:szCs w:val="21"/>
                    </w:rPr>
                  </w:pPr>
                  <w:r w:rsidRPr="00620011">
                    <w:rPr>
                      <w:rFonts w:eastAsiaTheme="minorEastAsia"/>
                      <w:kern w:val="0"/>
                      <w:szCs w:val="21"/>
                    </w:rPr>
                    <w:t>2.</w:t>
                  </w:r>
                  <w:r w:rsidRPr="00620011">
                    <w:rPr>
                      <w:rFonts w:eastAsiaTheme="minorEastAsia"/>
                      <w:kern w:val="0"/>
                      <w:szCs w:val="21"/>
                    </w:rPr>
                    <w:t>严格控制在优先保护类耕地集中区域新建有色金属冶炼、石油加工、焦化、电镀、制革等行业企业，现有相关行业企业要采用新技术、新工艺，加快提标升级改造步伐。</w:t>
                  </w:r>
                </w:p>
                <w:p w:rsidR="003923C5" w:rsidRPr="00620011" w:rsidRDefault="003923C5" w:rsidP="00E14ADE">
                  <w:pPr>
                    <w:autoSpaceDE w:val="0"/>
                    <w:autoSpaceDN w:val="0"/>
                    <w:adjustRightInd w:val="0"/>
                    <w:rPr>
                      <w:rFonts w:eastAsiaTheme="minorEastAsia"/>
                      <w:kern w:val="0"/>
                      <w:szCs w:val="21"/>
                    </w:rPr>
                  </w:pPr>
                  <w:r w:rsidRPr="00620011">
                    <w:rPr>
                      <w:rFonts w:eastAsiaTheme="minorEastAsia"/>
                      <w:kern w:val="0"/>
                      <w:szCs w:val="21"/>
                    </w:rPr>
                    <w:t>3.</w:t>
                  </w:r>
                  <w:r w:rsidRPr="00620011">
                    <w:rPr>
                      <w:rFonts w:eastAsiaTheme="minorEastAsia"/>
                      <w:kern w:val="0"/>
                      <w:szCs w:val="21"/>
                    </w:rPr>
                    <w:t>已污染地块，应当依法开展土壤污染状况调查、治理与修复，符合相应土壤环境质量要求后，方可进入用地程序。</w:t>
                  </w:r>
                </w:p>
                <w:p w:rsidR="003923C5" w:rsidRPr="00620011" w:rsidRDefault="003923C5" w:rsidP="00E14ADE">
                  <w:pPr>
                    <w:autoSpaceDE w:val="0"/>
                    <w:autoSpaceDN w:val="0"/>
                    <w:adjustRightInd w:val="0"/>
                    <w:rPr>
                      <w:rFonts w:eastAsiaTheme="minorEastAsia"/>
                      <w:kern w:val="0"/>
                      <w:szCs w:val="21"/>
                    </w:rPr>
                  </w:pPr>
                  <w:r w:rsidRPr="00620011">
                    <w:rPr>
                      <w:rFonts w:eastAsiaTheme="minorEastAsia"/>
                      <w:kern w:val="0"/>
                      <w:szCs w:val="21"/>
                    </w:rPr>
                    <w:t>4.</w:t>
                  </w:r>
                  <w:r w:rsidRPr="00620011">
                    <w:rPr>
                      <w:rFonts w:eastAsiaTheme="minorEastAsia"/>
                      <w:kern w:val="0"/>
                      <w:szCs w:val="21"/>
                    </w:rPr>
                    <w:t>严禁将城镇生活垃圾、污泥、工业废物直接用作肥料，禁止处理不达标的污泥进入耕地；禁止在农用地排放、倾倒、使用污泥、清淤底泥、尾矿（渣）等可能对土壤造成污染的固体废物。</w:t>
                  </w:r>
                </w:p>
              </w:tc>
              <w:tc>
                <w:tcPr>
                  <w:tcW w:w="1221" w:type="pct"/>
                  <w:vAlign w:val="center"/>
                </w:tcPr>
                <w:p w:rsidR="003923C5" w:rsidRPr="00620011" w:rsidRDefault="009132F5" w:rsidP="00E14ADE">
                  <w:pPr>
                    <w:pStyle w:val="30"/>
                    <w:tabs>
                      <w:tab w:val="left" w:pos="720"/>
                    </w:tabs>
                    <w:adjustRightInd w:val="0"/>
                    <w:snapToGrid w:val="0"/>
                    <w:spacing w:after="0"/>
                    <w:ind w:leftChars="0" w:left="0"/>
                    <w:jc w:val="center"/>
                    <w:rPr>
                      <w:rFonts w:eastAsiaTheme="minorEastAsia"/>
                      <w:color w:val="FF0000"/>
                      <w:sz w:val="21"/>
                      <w:szCs w:val="21"/>
                    </w:rPr>
                  </w:pPr>
                  <w:r w:rsidRPr="00620011">
                    <w:rPr>
                      <w:rFonts w:eastAsiaTheme="minorEastAsia"/>
                      <w:color w:val="FF0000"/>
                      <w:sz w:val="21"/>
                      <w:szCs w:val="21"/>
                    </w:rPr>
                    <w:t>本项目为河道治理工程，运营期无污染物产生；施工期的临时施工场地为河滩地，施工过程所产生的土石均回填于河道管理范围内，回填区域不涉及农田，施工人员生活垃圾</w:t>
                  </w:r>
                  <w:r w:rsidRPr="00620011">
                    <w:rPr>
                      <w:rFonts w:eastAsiaTheme="minorEastAsia"/>
                      <w:bCs/>
                      <w:color w:val="FF0000"/>
                      <w:spacing w:val="10"/>
                      <w:sz w:val="21"/>
                      <w:szCs w:val="21"/>
                    </w:rPr>
                    <w:t>集中收集由环卫部门统一清运</w:t>
                  </w:r>
                  <w:r w:rsidRPr="00620011">
                    <w:rPr>
                      <w:rFonts w:eastAsiaTheme="minorEastAsia"/>
                      <w:color w:val="FF0000"/>
                      <w:sz w:val="21"/>
                      <w:szCs w:val="21"/>
                    </w:rPr>
                    <w:t>。此外，对施工临时占地的裸露地面进行绿化的生态恢复措施。</w:t>
                  </w:r>
                </w:p>
              </w:tc>
              <w:tc>
                <w:tcPr>
                  <w:tcW w:w="415" w:type="pct"/>
                  <w:vAlign w:val="center"/>
                </w:tcPr>
                <w:p w:rsidR="003923C5" w:rsidRPr="00620011" w:rsidRDefault="003923C5"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符合</w:t>
                  </w:r>
                </w:p>
              </w:tc>
            </w:tr>
            <w:tr w:rsidR="003923C5" w:rsidRPr="00620011" w:rsidTr="00216863">
              <w:trPr>
                <w:trHeight w:val="340"/>
              </w:trPr>
              <w:tc>
                <w:tcPr>
                  <w:tcW w:w="341" w:type="pct"/>
                  <w:vMerge/>
                  <w:vAlign w:val="center"/>
                </w:tcPr>
                <w:p w:rsidR="003923C5" w:rsidRPr="00620011" w:rsidRDefault="003923C5" w:rsidP="00E14ADE">
                  <w:pPr>
                    <w:pStyle w:val="30"/>
                    <w:tabs>
                      <w:tab w:val="left" w:pos="720"/>
                    </w:tabs>
                    <w:adjustRightInd w:val="0"/>
                    <w:snapToGrid w:val="0"/>
                    <w:spacing w:after="0"/>
                    <w:ind w:leftChars="0" w:left="0"/>
                    <w:jc w:val="center"/>
                    <w:rPr>
                      <w:rFonts w:eastAsiaTheme="minorEastAsia"/>
                      <w:kern w:val="0"/>
                      <w:sz w:val="21"/>
                      <w:szCs w:val="21"/>
                    </w:rPr>
                  </w:pPr>
                </w:p>
              </w:tc>
              <w:tc>
                <w:tcPr>
                  <w:tcW w:w="632" w:type="pct"/>
                  <w:vAlign w:val="center"/>
                </w:tcPr>
                <w:p w:rsidR="003923C5" w:rsidRPr="00620011" w:rsidRDefault="003923C5" w:rsidP="00E14ADE">
                  <w:pPr>
                    <w:autoSpaceDE w:val="0"/>
                    <w:autoSpaceDN w:val="0"/>
                    <w:adjustRightInd w:val="0"/>
                    <w:jc w:val="center"/>
                    <w:rPr>
                      <w:rFonts w:eastAsiaTheme="minorEastAsia"/>
                      <w:kern w:val="0"/>
                      <w:szCs w:val="21"/>
                    </w:rPr>
                  </w:pPr>
                  <w:r w:rsidRPr="00620011">
                    <w:rPr>
                      <w:rFonts w:eastAsiaTheme="minorEastAsia"/>
                      <w:kern w:val="0"/>
                      <w:szCs w:val="21"/>
                    </w:rPr>
                    <w:t>资源开发效率要求</w:t>
                  </w:r>
                </w:p>
              </w:tc>
              <w:tc>
                <w:tcPr>
                  <w:tcW w:w="2391" w:type="pct"/>
                  <w:vAlign w:val="center"/>
                </w:tcPr>
                <w:p w:rsidR="003923C5" w:rsidRPr="00620011" w:rsidRDefault="003923C5" w:rsidP="00E14ADE">
                  <w:pPr>
                    <w:autoSpaceDE w:val="0"/>
                    <w:autoSpaceDN w:val="0"/>
                    <w:adjustRightInd w:val="0"/>
                    <w:rPr>
                      <w:rFonts w:eastAsiaTheme="minorEastAsia"/>
                      <w:kern w:val="0"/>
                      <w:szCs w:val="21"/>
                    </w:rPr>
                  </w:pPr>
                  <w:r w:rsidRPr="00620011">
                    <w:rPr>
                      <w:rFonts w:eastAsiaTheme="minorEastAsia"/>
                      <w:kern w:val="0"/>
                      <w:szCs w:val="21"/>
                    </w:rPr>
                    <w:t>1.</w:t>
                  </w:r>
                  <w:r w:rsidRPr="00620011">
                    <w:rPr>
                      <w:rFonts w:eastAsiaTheme="minorEastAsia"/>
                      <w:kern w:val="0"/>
                      <w:szCs w:val="21"/>
                    </w:rPr>
                    <w:t>到</w:t>
                  </w:r>
                  <w:r w:rsidRPr="00620011">
                    <w:rPr>
                      <w:rFonts w:eastAsiaTheme="minorEastAsia"/>
                      <w:kern w:val="0"/>
                      <w:szCs w:val="21"/>
                    </w:rPr>
                    <w:t>2025</w:t>
                  </w:r>
                  <w:r w:rsidRPr="00620011">
                    <w:rPr>
                      <w:rFonts w:eastAsiaTheme="minorEastAsia"/>
                      <w:kern w:val="0"/>
                      <w:szCs w:val="21"/>
                    </w:rPr>
                    <w:t>年，抚顺县生产总值能耗比</w:t>
                  </w:r>
                  <w:r w:rsidRPr="00620011">
                    <w:rPr>
                      <w:rFonts w:eastAsiaTheme="minorEastAsia"/>
                      <w:kern w:val="0"/>
                      <w:szCs w:val="21"/>
                    </w:rPr>
                    <w:t>2020</w:t>
                  </w:r>
                  <w:r w:rsidRPr="00620011">
                    <w:rPr>
                      <w:rFonts w:eastAsiaTheme="minorEastAsia"/>
                      <w:kern w:val="0"/>
                      <w:szCs w:val="21"/>
                    </w:rPr>
                    <w:t>年下降，煤炭占能源消费总量比重下降，非石化能源消费占能源消费总量比重提高，天然气消费比重提高，新生产燃煤工业锅炉效率和燃气锅炉效率提高。</w:t>
                  </w:r>
                </w:p>
                <w:p w:rsidR="003923C5" w:rsidRPr="00620011" w:rsidRDefault="003923C5" w:rsidP="00E14ADE">
                  <w:pPr>
                    <w:autoSpaceDE w:val="0"/>
                    <w:autoSpaceDN w:val="0"/>
                    <w:adjustRightInd w:val="0"/>
                    <w:rPr>
                      <w:rFonts w:eastAsiaTheme="minorEastAsia"/>
                      <w:kern w:val="0"/>
                      <w:szCs w:val="21"/>
                    </w:rPr>
                  </w:pPr>
                  <w:r w:rsidRPr="00620011">
                    <w:rPr>
                      <w:rFonts w:eastAsiaTheme="minorEastAsia"/>
                      <w:kern w:val="0"/>
                      <w:szCs w:val="21"/>
                    </w:rPr>
                    <w:t>2.</w:t>
                  </w:r>
                  <w:r w:rsidRPr="00620011">
                    <w:rPr>
                      <w:rFonts w:eastAsiaTheme="minorEastAsia"/>
                      <w:kern w:val="0"/>
                      <w:szCs w:val="21"/>
                    </w:rPr>
                    <w:t>除依据城市供热专项规划确需保留的供暖锅炉以外，建成区</w:t>
                  </w:r>
                  <w:r w:rsidRPr="00620011">
                    <w:rPr>
                      <w:rFonts w:eastAsiaTheme="minorEastAsia"/>
                      <w:kern w:val="0"/>
                      <w:szCs w:val="21"/>
                    </w:rPr>
                    <w:t xml:space="preserve"> 20 </w:t>
                  </w:r>
                  <w:r w:rsidRPr="00620011">
                    <w:rPr>
                      <w:rFonts w:eastAsiaTheme="minorEastAsia"/>
                      <w:kern w:val="0"/>
                      <w:szCs w:val="21"/>
                    </w:rPr>
                    <w:t>蒸吨</w:t>
                  </w:r>
                  <w:r w:rsidRPr="00620011">
                    <w:rPr>
                      <w:rFonts w:eastAsiaTheme="minorEastAsia"/>
                      <w:kern w:val="0"/>
                      <w:szCs w:val="21"/>
                    </w:rPr>
                    <w:t>/</w:t>
                  </w:r>
                  <w:r w:rsidRPr="00620011">
                    <w:rPr>
                      <w:rFonts w:eastAsiaTheme="minorEastAsia"/>
                      <w:kern w:val="0"/>
                      <w:szCs w:val="21"/>
                    </w:rPr>
                    <w:t>小时（或</w:t>
                  </w:r>
                  <w:r w:rsidRPr="00620011">
                    <w:rPr>
                      <w:rFonts w:eastAsiaTheme="minorEastAsia"/>
                      <w:kern w:val="0"/>
                      <w:szCs w:val="21"/>
                    </w:rPr>
                    <w:t xml:space="preserve"> 14 </w:t>
                  </w:r>
                  <w:r w:rsidRPr="00620011">
                    <w:rPr>
                      <w:rFonts w:eastAsiaTheme="minorEastAsia"/>
                      <w:kern w:val="0"/>
                      <w:szCs w:val="21"/>
                    </w:rPr>
                    <w:t>兆瓦）及以下燃煤锅炉全部予以淘汰。</w:t>
                  </w:r>
                </w:p>
              </w:tc>
              <w:tc>
                <w:tcPr>
                  <w:tcW w:w="1221" w:type="pct"/>
                  <w:vAlign w:val="center"/>
                </w:tcPr>
                <w:p w:rsidR="003923C5" w:rsidRPr="00620011" w:rsidRDefault="003923C5"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本项目为河道治理工程，</w:t>
                  </w:r>
                  <w:r w:rsidRPr="00620011">
                    <w:rPr>
                      <w:rFonts w:eastAsiaTheme="minorEastAsia"/>
                      <w:kern w:val="0"/>
                      <w:sz w:val="21"/>
                      <w:szCs w:val="21"/>
                    </w:rPr>
                    <w:t>运营期无污染物产生，不涉及供热；施工期为冬季停工，不涉及供热。</w:t>
                  </w:r>
                </w:p>
              </w:tc>
              <w:tc>
                <w:tcPr>
                  <w:tcW w:w="415" w:type="pct"/>
                  <w:vAlign w:val="center"/>
                </w:tcPr>
                <w:p w:rsidR="003923C5" w:rsidRPr="00620011" w:rsidRDefault="003923C5"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符合</w:t>
                  </w:r>
                </w:p>
              </w:tc>
            </w:tr>
            <w:tr w:rsidR="003923C5" w:rsidRPr="00620011" w:rsidTr="003923C5">
              <w:trPr>
                <w:trHeight w:val="340"/>
              </w:trPr>
              <w:tc>
                <w:tcPr>
                  <w:tcW w:w="5000" w:type="pct"/>
                  <w:gridSpan w:val="5"/>
                  <w:vAlign w:val="center"/>
                </w:tcPr>
                <w:p w:rsidR="003923C5" w:rsidRPr="00620011" w:rsidRDefault="003923C5"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社河国家湿地公园</w:t>
                  </w:r>
                </w:p>
              </w:tc>
            </w:tr>
            <w:tr w:rsidR="003923C5" w:rsidRPr="00620011" w:rsidTr="00216863">
              <w:trPr>
                <w:trHeight w:val="340"/>
              </w:trPr>
              <w:tc>
                <w:tcPr>
                  <w:tcW w:w="341" w:type="pct"/>
                  <w:vMerge w:val="restart"/>
                  <w:vAlign w:val="center"/>
                </w:tcPr>
                <w:p w:rsidR="003923C5" w:rsidRPr="00620011" w:rsidRDefault="003923C5" w:rsidP="00E14ADE">
                  <w:pPr>
                    <w:pStyle w:val="30"/>
                    <w:tabs>
                      <w:tab w:val="left" w:pos="720"/>
                    </w:tabs>
                    <w:adjustRightInd w:val="0"/>
                    <w:snapToGrid w:val="0"/>
                    <w:spacing w:after="0"/>
                    <w:ind w:leftChars="0" w:left="0"/>
                    <w:jc w:val="center"/>
                    <w:rPr>
                      <w:rFonts w:eastAsiaTheme="minorEastAsia"/>
                      <w:color w:val="FF0000"/>
                      <w:kern w:val="0"/>
                      <w:sz w:val="21"/>
                      <w:szCs w:val="21"/>
                    </w:rPr>
                  </w:pPr>
                  <w:r w:rsidRPr="00620011">
                    <w:rPr>
                      <w:rFonts w:eastAsiaTheme="minorEastAsia"/>
                      <w:color w:val="FF0000"/>
                      <w:kern w:val="0"/>
                      <w:sz w:val="21"/>
                      <w:szCs w:val="21"/>
                    </w:rPr>
                    <w:t>优先保护区</w:t>
                  </w:r>
                </w:p>
              </w:tc>
              <w:tc>
                <w:tcPr>
                  <w:tcW w:w="632" w:type="pct"/>
                  <w:vAlign w:val="center"/>
                </w:tcPr>
                <w:p w:rsidR="003923C5" w:rsidRPr="00620011" w:rsidRDefault="003923C5" w:rsidP="00E14ADE">
                  <w:pPr>
                    <w:autoSpaceDE w:val="0"/>
                    <w:autoSpaceDN w:val="0"/>
                    <w:adjustRightInd w:val="0"/>
                    <w:jc w:val="center"/>
                    <w:rPr>
                      <w:rFonts w:eastAsiaTheme="minorEastAsia"/>
                      <w:kern w:val="0"/>
                      <w:szCs w:val="21"/>
                    </w:rPr>
                  </w:pPr>
                  <w:r w:rsidRPr="00620011">
                    <w:rPr>
                      <w:rFonts w:eastAsiaTheme="minorEastAsia"/>
                      <w:kern w:val="0"/>
                      <w:szCs w:val="21"/>
                    </w:rPr>
                    <w:t>空间布局约束</w:t>
                  </w:r>
                </w:p>
              </w:tc>
              <w:tc>
                <w:tcPr>
                  <w:tcW w:w="2391" w:type="pct"/>
                  <w:vAlign w:val="center"/>
                </w:tcPr>
                <w:p w:rsidR="003923C5" w:rsidRPr="00620011" w:rsidRDefault="003923C5" w:rsidP="00E14ADE">
                  <w:pPr>
                    <w:autoSpaceDE w:val="0"/>
                    <w:autoSpaceDN w:val="0"/>
                    <w:adjustRightInd w:val="0"/>
                    <w:rPr>
                      <w:rFonts w:eastAsiaTheme="minorEastAsia"/>
                      <w:kern w:val="0"/>
                      <w:szCs w:val="21"/>
                    </w:rPr>
                  </w:pPr>
                  <w:r w:rsidRPr="00620011">
                    <w:rPr>
                      <w:rFonts w:eastAsiaTheme="minorEastAsia"/>
                      <w:kern w:val="0"/>
                      <w:szCs w:val="21"/>
                    </w:rPr>
                    <w:t>生态保护红线区城内原有连片城镇开发、工业、农业生产等活动，对于区城生态环境存在一定影响，制定相应的限期搬迁计划和还林、还湿方案，明确时间和后续修复方案。</w:t>
                  </w:r>
                </w:p>
              </w:tc>
              <w:tc>
                <w:tcPr>
                  <w:tcW w:w="1221" w:type="pct"/>
                  <w:vAlign w:val="center"/>
                </w:tcPr>
                <w:p w:rsidR="003923C5" w:rsidRPr="00620011" w:rsidRDefault="003923C5"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本项目属于防洪工程，与生态保护红线要求不冲突。</w:t>
                  </w:r>
                </w:p>
              </w:tc>
              <w:tc>
                <w:tcPr>
                  <w:tcW w:w="415" w:type="pct"/>
                  <w:vAlign w:val="center"/>
                </w:tcPr>
                <w:p w:rsidR="003923C5" w:rsidRPr="00620011" w:rsidRDefault="003923C5"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符合</w:t>
                  </w:r>
                </w:p>
              </w:tc>
            </w:tr>
            <w:tr w:rsidR="003923C5" w:rsidRPr="00620011" w:rsidTr="00216863">
              <w:trPr>
                <w:trHeight w:val="340"/>
              </w:trPr>
              <w:tc>
                <w:tcPr>
                  <w:tcW w:w="341" w:type="pct"/>
                  <w:vMerge/>
                  <w:vAlign w:val="center"/>
                </w:tcPr>
                <w:p w:rsidR="003923C5" w:rsidRPr="00620011" w:rsidRDefault="003923C5" w:rsidP="00E14ADE">
                  <w:pPr>
                    <w:pStyle w:val="30"/>
                    <w:tabs>
                      <w:tab w:val="left" w:pos="720"/>
                    </w:tabs>
                    <w:adjustRightInd w:val="0"/>
                    <w:snapToGrid w:val="0"/>
                    <w:spacing w:after="0"/>
                    <w:ind w:leftChars="0" w:left="0"/>
                    <w:jc w:val="center"/>
                    <w:rPr>
                      <w:rFonts w:eastAsiaTheme="minorEastAsia"/>
                      <w:kern w:val="0"/>
                      <w:sz w:val="21"/>
                      <w:szCs w:val="21"/>
                    </w:rPr>
                  </w:pPr>
                </w:p>
              </w:tc>
              <w:tc>
                <w:tcPr>
                  <w:tcW w:w="632" w:type="pct"/>
                  <w:vAlign w:val="center"/>
                </w:tcPr>
                <w:p w:rsidR="003923C5" w:rsidRPr="00620011" w:rsidRDefault="003923C5" w:rsidP="00E14ADE">
                  <w:pPr>
                    <w:autoSpaceDE w:val="0"/>
                    <w:autoSpaceDN w:val="0"/>
                    <w:adjustRightInd w:val="0"/>
                    <w:jc w:val="center"/>
                    <w:rPr>
                      <w:rFonts w:eastAsiaTheme="minorEastAsia"/>
                      <w:kern w:val="0"/>
                      <w:szCs w:val="21"/>
                    </w:rPr>
                  </w:pPr>
                  <w:r w:rsidRPr="00620011">
                    <w:rPr>
                      <w:rFonts w:eastAsiaTheme="minorEastAsia"/>
                      <w:kern w:val="0"/>
                      <w:szCs w:val="21"/>
                    </w:rPr>
                    <w:t>污染物</w:t>
                  </w:r>
                  <w:r w:rsidRPr="00620011">
                    <w:rPr>
                      <w:rFonts w:eastAsiaTheme="minorEastAsia"/>
                      <w:kern w:val="0"/>
                      <w:szCs w:val="21"/>
                    </w:rPr>
                    <w:lastRenderedPageBreak/>
                    <w:t>排放管控</w:t>
                  </w:r>
                </w:p>
              </w:tc>
              <w:tc>
                <w:tcPr>
                  <w:tcW w:w="2391" w:type="pct"/>
                  <w:vAlign w:val="center"/>
                </w:tcPr>
                <w:p w:rsidR="003923C5" w:rsidRPr="00620011" w:rsidRDefault="003923C5" w:rsidP="00E14ADE">
                  <w:pPr>
                    <w:autoSpaceDE w:val="0"/>
                    <w:autoSpaceDN w:val="0"/>
                    <w:adjustRightInd w:val="0"/>
                    <w:rPr>
                      <w:rFonts w:eastAsiaTheme="minorEastAsia"/>
                      <w:kern w:val="0"/>
                      <w:szCs w:val="21"/>
                    </w:rPr>
                  </w:pPr>
                  <w:r w:rsidRPr="00620011">
                    <w:rPr>
                      <w:rFonts w:eastAsiaTheme="minorEastAsia"/>
                      <w:kern w:val="0"/>
                      <w:szCs w:val="21"/>
                    </w:rPr>
                    <w:lastRenderedPageBreak/>
                    <w:t>不准新建、扩建向水体排放污染</w:t>
                  </w:r>
                  <w:r w:rsidRPr="00620011">
                    <w:rPr>
                      <w:rFonts w:eastAsiaTheme="minorEastAsia"/>
                      <w:kern w:val="0"/>
                      <w:szCs w:val="21"/>
                    </w:rPr>
                    <w:lastRenderedPageBreak/>
                    <w:t>物的建设项目。</w:t>
                  </w:r>
                </w:p>
              </w:tc>
              <w:tc>
                <w:tcPr>
                  <w:tcW w:w="1221" w:type="pct"/>
                  <w:vAlign w:val="center"/>
                </w:tcPr>
                <w:p w:rsidR="003923C5" w:rsidRPr="00620011" w:rsidRDefault="003923C5"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lastRenderedPageBreak/>
                    <w:t>本项目为河道</w:t>
                  </w:r>
                  <w:r w:rsidRPr="00620011">
                    <w:rPr>
                      <w:rFonts w:eastAsiaTheme="minorEastAsia"/>
                      <w:sz w:val="21"/>
                      <w:szCs w:val="21"/>
                    </w:rPr>
                    <w:lastRenderedPageBreak/>
                    <w:t>治理工程，运营期无污染物产生。</w:t>
                  </w:r>
                </w:p>
              </w:tc>
              <w:tc>
                <w:tcPr>
                  <w:tcW w:w="415" w:type="pct"/>
                  <w:vAlign w:val="center"/>
                </w:tcPr>
                <w:p w:rsidR="003923C5" w:rsidRPr="00620011" w:rsidRDefault="003923C5"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lastRenderedPageBreak/>
                    <w:t>符</w:t>
                  </w:r>
                  <w:r w:rsidRPr="00620011">
                    <w:rPr>
                      <w:rFonts w:eastAsiaTheme="minorEastAsia"/>
                      <w:sz w:val="21"/>
                      <w:szCs w:val="21"/>
                    </w:rPr>
                    <w:lastRenderedPageBreak/>
                    <w:t>合</w:t>
                  </w:r>
                </w:p>
              </w:tc>
            </w:tr>
            <w:tr w:rsidR="003923C5" w:rsidRPr="00620011" w:rsidTr="00216863">
              <w:trPr>
                <w:trHeight w:val="340"/>
              </w:trPr>
              <w:tc>
                <w:tcPr>
                  <w:tcW w:w="341" w:type="pct"/>
                  <w:vMerge/>
                  <w:vAlign w:val="center"/>
                </w:tcPr>
                <w:p w:rsidR="003923C5" w:rsidRPr="00620011" w:rsidRDefault="003923C5" w:rsidP="00E14ADE">
                  <w:pPr>
                    <w:pStyle w:val="30"/>
                    <w:tabs>
                      <w:tab w:val="left" w:pos="720"/>
                    </w:tabs>
                    <w:adjustRightInd w:val="0"/>
                    <w:snapToGrid w:val="0"/>
                    <w:spacing w:after="0"/>
                    <w:ind w:leftChars="0" w:left="0"/>
                    <w:jc w:val="center"/>
                    <w:rPr>
                      <w:rFonts w:eastAsiaTheme="minorEastAsia"/>
                      <w:kern w:val="0"/>
                      <w:sz w:val="21"/>
                      <w:szCs w:val="21"/>
                    </w:rPr>
                  </w:pPr>
                </w:p>
              </w:tc>
              <w:tc>
                <w:tcPr>
                  <w:tcW w:w="632" w:type="pct"/>
                  <w:vAlign w:val="center"/>
                </w:tcPr>
                <w:p w:rsidR="003923C5" w:rsidRPr="00620011" w:rsidRDefault="003923C5" w:rsidP="00E14ADE">
                  <w:pPr>
                    <w:pStyle w:val="30"/>
                    <w:tabs>
                      <w:tab w:val="left" w:pos="720"/>
                    </w:tabs>
                    <w:adjustRightInd w:val="0"/>
                    <w:snapToGrid w:val="0"/>
                    <w:spacing w:after="0"/>
                    <w:ind w:leftChars="0" w:left="0"/>
                    <w:jc w:val="center"/>
                    <w:rPr>
                      <w:rFonts w:eastAsiaTheme="minorEastAsia"/>
                      <w:color w:val="FF0000"/>
                      <w:kern w:val="0"/>
                      <w:sz w:val="21"/>
                      <w:szCs w:val="21"/>
                    </w:rPr>
                  </w:pPr>
                  <w:r w:rsidRPr="00620011">
                    <w:rPr>
                      <w:rFonts w:eastAsiaTheme="minorEastAsia"/>
                      <w:color w:val="FF0000"/>
                      <w:kern w:val="0"/>
                      <w:sz w:val="21"/>
                      <w:szCs w:val="21"/>
                    </w:rPr>
                    <w:t>环境风险防控</w:t>
                  </w:r>
                </w:p>
              </w:tc>
              <w:tc>
                <w:tcPr>
                  <w:tcW w:w="2391" w:type="pct"/>
                  <w:vAlign w:val="center"/>
                </w:tcPr>
                <w:p w:rsidR="003923C5" w:rsidRPr="00620011" w:rsidRDefault="003923C5" w:rsidP="00E14ADE">
                  <w:pPr>
                    <w:autoSpaceDE w:val="0"/>
                    <w:autoSpaceDN w:val="0"/>
                    <w:adjustRightInd w:val="0"/>
                    <w:rPr>
                      <w:rFonts w:eastAsiaTheme="minorEastAsia"/>
                      <w:kern w:val="0"/>
                      <w:szCs w:val="21"/>
                    </w:rPr>
                  </w:pPr>
                  <w:r w:rsidRPr="00620011">
                    <w:rPr>
                      <w:rFonts w:eastAsiaTheme="minorEastAsia"/>
                      <w:kern w:val="0"/>
                      <w:szCs w:val="21"/>
                    </w:rPr>
                    <w:t>1.</w:t>
                  </w:r>
                  <w:r w:rsidRPr="00620011">
                    <w:rPr>
                      <w:rFonts w:eastAsiaTheme="minorEastAsia"/>
                      <w:kern w:val="0"/>
                      <w:szCs w:val="21"/>
                    </w:rPr>
                    <w:t>加强大伙房饮用水水源保护区生态环境监管体系建设，加强大伙房饮用水水源保护区及其水源涵养功能区的保护与生态环境风险防控；完成国家要求的受污染耕地治理和修复面积指标。</w:t>
                  </w:r>
                </w:p>
                <w:p w:rsidR="003923C5" w:rsidRPr="00620011" w:rsidRDefault="003923C5" w:rsidP="00E14ADE">
                  <w:pPr>
                    <w:autoSpaceDE w:val="0"/>
                    <w:autoSpaceDN w:val="0"/>
                    <w:adjustRightInd w:val="0"/>
                    <w:rPr>
                      <w:rFonts w:eastAsiaTheme="minorEastAsia"/>
                      <w:kern w:val="0"/>
                      <w:szCs w:val="21"/>
                    </w:rPr>
                  </w:pPr>
                  <w:r w:rsidRPr="00620011">
                    <w:rPr>
                      <w:rFonts w:eastAsiaTheme="minorEastAsia"/>
                      <w:kern w:val="0"/>
                      <w:szCs w:val="21"/>
                    </w:rPr>
                    <w:t>2.</w:t>
                  </w:r>
                  <w:r w:rsidRPr="00620011">
                    <w:rPr>
                      <w:rFonts w:eastAsiaTheme="minorEastAsia"/>
                      <w:kern w:val="0"/>
                      <w:szCs w:val="21"/>
                    </w:rPr>
                    <w:t>严格控制在优先保护类耕地集中区域新建有色金属冶炼、石油加工、焦化、电镀、制革等行业企业，现有相关行业企业要采用新技术、新工艺，加快提标升级改造步伐。</w:t>
                  </w:r>
                </w:p>
                <w:p w:rsidR="003923C5" w:rsidRPr="00620011" w:rsidRDefault="003923C5" w:rsidP="00E14ADE">
                  <w:pPr>
                    <w:autoSpaceDE w:val="0"/>
                    <w:autoSpaceDN w:val="0"/>
                    <w:adjustRightInd w:val="0"/>
                    <w:rPr>
                      <w:rFonts w:eastAsiaTheme="minorEastAsia"/>
                      <w:kern w:val="0"/>
                      <w:szCs w:val="21"/>
                    </w:rPr>
                  </w:pPr>
                  <w:r w:rsidRPr="00620011">
                    <w:rPr>
                      <w:rFonts w:eastAsiaTheme="minorEastAsia"/>
                      <w:kern w:val="0"/>
                      <w:szCs w:val="21"/>
                    </w:rPr>
                    <w:t>3.</w:t>
                  </w:r>
                  <w:r w:rsidRPr="00620011">
                    <w:rPr>
                      <w:rFonts w:eastAsiaTheme="minorEastAsia"/>
                      <w:kern w:val="0"/>
                      <w:szCs w:val="21"/>
                    </w:rPr>
                    <w:t>已污染地块，应当依法开展土壤污染状况调查、治理与修复，符合相应土壤环境质量要求后，方可进入用地程序。</w:t>
                  </w:r>
                </w:p>
                <w:p w:rsidR="003923C5" w:rsidRPr="00620011" w:rsidRDefault="003923C5" w:rsidP="00E14ADE">
                  <w:pPr>
                    <w:autoSpaceDE w:val="0"/>
                    <w:autoSpaceDN w:val="0"/>
                    <w:adjustRightInd w:val="0"/>
                    <w:rPr>
                      <w:rFonts w:eastAsiaTheme="minorEastAsia"/>
                      <w:color w:val="FF0000"/>
                      <w:kern w:val="0"/>
                      <w:szCs w:val="21"/>
                    </w:rPr>
                  </w:pPr>
                  <w:r w:rsidRPr="00620011">
                    <w:rPr>
                      <w:rFonts w:eastAsiaTheme="minorEastAsia"/>
                      <w:kern w:val="0"/>
                      <w:szCs w:val="21"/>
                    </w:rPr>
                    <w:t>4.</w:t>
                  </w:r>
                  <w:r w:rsidRPr="00620011">
                    <w:rPr>
                      <w:rFonts w:eastAsiaTheme="minorEastAsia"/>
                      <w:kern w:val="0"/>
                      <w:szCs w:val="21"/>
                    </w:rPr>
                    <w:t>严禁将城镇生活垃圾、污泥、工业废物直接用作肥料，禁止处理不达标的污泥进入耕地；禁止在农用地排放、倾倒、使用污泥、清淤底泥、尾矿（渣）等可能对土壤造成污染的固体废物。</w:t>
                  </w:r>
                </w:p>
              </w:tc>
              <w:tc>
                <w:tcPr>
                  <w:tcW w:w="1221" w:type="pct"/>
                  <w:vAlign w:val="center"/>
                </w:tcPr>
                <w:p w:rsidR="003923C5" w:rsidRPr="00620011" w:rsidRDefault="009132F5" w:rsidP="00E14ADE">
                  <w:pPr>
                    <w:pStyle w:val="30"/>
                    <w:tabs>
                      <w:tab w:val="left" w:pos="720"/>
                    </w:tabs>
                    <w:adjustRightInd w:val="0"/>
                    <w:snapToGrid w:val="0"/>
                    <w:spacing w:after="0"/>
                    <w:ind w:leftChars="0" w:left="0"/>
                    <w:jc w:val="center"/>
                    <w:rPr>
                      <w:rFonts w:eastAsiaTheme="minorEastAsia"/>
                      <w:color w:val="FF0000"/>
                      <w:sz w:val="21"/>
                      <w:szCs w:val="21"/>
                    </w:rPr>
                  </w:pPr>
                  <w:r w:rsidRPr="00620011">
                    <w:rPr>
                      <w:rFonts w:eastAsiaTheme="minorEastAsia"/>
                      <w:color w:val="FF0000"/>
                      <w:sz w:val="21"/>
                      <w:szCs w:val="21"/>
                    </w:rPr>
                    <w:t>本项目为河道治理工程，运营期无污染物产生；施工期的临时施工场地为河滩地，施工过程所产生的土石均回填于河道管理范围内，回填区域不涉及农田，施工人员生活垃圾</w:t>
                  </w:r>
                  <w:r w:rsidRPr="00620011">
                    <w:rPr>
                      <w:rFonts w:eastAsiaTheme="minorEastAsia"/>
                      <w:bCs/>
                      <w:color w:val="FF0000"/>
                      <w:spacing w:val="10"/>
                      <w:sz w:val="21"/>
                      <w:szCs w:val="21"/>
                    </w:rPr>
                    <w:t>集中收集由环卫部门统一清运</w:t>
                  </w:r>
                  <w:r w:rsidRPr="00620011">
                    <w:rPr>
                      <w:rFonts w:eastAsiaTheme="minorEastAsia"/>
                      <w:color w:val="FF0000"/>
                      <w:sz w:val="21"/>
                      <w:szCs w:val="21"/>
                    </w:rPr>
                    <w:t>。此外，对施工临时占地的裸露地面进行绿化的生态恢复措施。</w:t>
                  </w:r>
                </w:p>
              </w:tc>
              <w:tc>
                <w:tcPr>
                  <w:tcW w:w="415" w:type="pct"/>
                  <w:vAlign w:val="center"/>
                </w:tcPr>
                <w:p w:rsidR="003923C5" w:rsidRPr="00620011" w:rsidRDefault="003923C5"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符合</w:t>
                  </w:r>
                </w:p>
              </w:tc>
            </w:tr>
            <w:tr w:rsidR="003923C5" w:rsidRPr="00620011" w:rsidTr="00216863">
              <w:trPr>
                <w:trHeight w:val="340"/>
              </w:trPr>
              <w:tc>
                <w:tcPr>
                  <w:tcW w:w="341" w:type="pct"/>
                  <w:vMerge/>
                  <w:vAlign w:val="center"/>
                </w:tcPr>
                <w:p w:rsidR="003923C5" w:rsidRPr="00620011" w:rsidRDefault="003923C5" w:rsidP="00E14ADE">
                  <w:pPr>
                    <w:pStyle w:val="30"/>
                    <w:tabs>
                      <w:tab w:val="left" w:pos="720"/>
                    </w:tabs>
                    <w:adjustRightInd w:val="0"/>
                    <w:snapToGrid w:val="0"/>
                    <w:spacing w:after="0"/>
                    <w:ind w:leftChars="0" w:left="0"/>
                    <w:jc w:val="center"/>
                    <w:rPr>
                      <w:rFonts w:eastAsiaTheme="minorEastAsia"/>
                      <w:kern w:val="0"/>
                      <w:sz w:val="21"/>
                      <w:szCs w:val="21"/>
                    </w:rPr>
                  </w:pPr>
                </w:p>
              </w:tc>
              <w:tc>
                <w:tcPr>
                  <w:tcW w:w="632" w:type="pct"/>
                  <w:vAlign w:val="center"/>
                </w:tcPr>
                <w:p w:rsidR="003923C5" w:rsidRPr="00620011" w:rsidRDefault="003923C5" w:rsidP="00E14ADE">
                  <w:pPr>
                    <w:autoSpaceDE w:val="0"/>
                    <w:autoSpaceDN w:val="0"/>
                    <w:adjustRightInd w:val="0"/>
                    <w:jc w:val="center"/>
                    <w:rPr>
                      <w:rFonts w:eastAsiaTheme="minorEastAsia"/>
                      <w:kern w:val="0"/>
                      <w:szCs w:val="21"/>
                    </w:rPr>
                  </w:pPr>
                  <w:r w:rsidRPr="00620011">
                    <w:rPr>
                      <w:rFonts w:eastAsiaTheme="minorEastAsia"/>
                      <w:kern w:val="0"/>
                      <w:szCs w:val="21"/>
                    </w:rPr>
                    <w:t>资源开发效率</w:t>
                  </w:r>
                </w:p>
                <w:p w:rsidR="003923C5" w:rsidRPr="00620011" w:rsidRDefault="003923C5" w:rsidP="00E14ADE">
                  <w:pPr>
                    <w:pStyle w:val="30"/>
                    <w:tabs>
                      <w:tab w:val="left" w:pos="720"/>
                    </w:tabs>
                    <w:adjustRightInd w:val="0"/>
                    <w:snapToGrid w:val="0"/>
                    <w:spacing w:after="0"/>
                    <w:ind w:leftChars="0" w:left="0"/>
                    <w:jc w:val="center"/>
                    <w:rPr>
                      <w:rFonts w:eastAsiaTheme="minorEastAsia"/>
                      <w:kern w:val="0"/>
                      <w:sz w:val="21"/>
                      <w:szCs w:val="21"/>
                    </w:rPr>
                  </w:pPr>
                  <w:r w:rsidRPr="00620011">
                    <w:rPr>
                      <w:rFonts w:eastAsiaTheme="minorEastAsia"/>
                      <w:kern w:val="0"/>
                      <w:sz w:val="21"/>
                      <w:szCs w:val="21"/>
                    </w:rPr>
                    <w:t>要求</w:t>
                  </w:r>
                </w:p>
              </w:tc>
              <w:tc>
                <w:tcPr>
                  <w:tcW w:w="2391" w:type="pct"/>
                  <w:vAlign w:val="center"/>
                </w:tcPr>
                <w:p w:rsidR="003923C5" w:rsidRPr="00620011" w:rsidRDefault="003923C5" w:rsidP="00E14ADE">
                  <w:pPr>
                    <w:autoSpaceDE w:val="0"/>
                    <w:autoSpaceDN w:val="0"/>
                    <w:adjustRightInd w:val="0"/>
                    <w:rPr>
                      <w:rFonts w:eastAsiaTheme="minorEastAsia"/>
                      <w:kern w:val="0"/>
                      <w:szCs w:val="21"/>
                    </w:rPr>
                  </w:pPr>
                  <w:r w:rsidRPr="00620011">
                    <w:rPr>
                      <w:rFonts w:eastAsiaTheme="minorEastAsia"/>
                      <w:kern w:val="0"/>
                      <w:szCs w:val="21"/>
                    </w:rPr>
                    <w:t>1.</w:t>
                  </w:r>
                  <w:r w:rsidRPr="00620011">
                    <w:rPr>
                      <w:rFonts w:eastAsiaTheme="minorEastAsia"/>
                      <w:kern w:val="0"/>
                      <w:szCs w:val="21"/>
                    </w:rPr>
                    <w:t>到</w:t>
                  </w:r>
                  <w:r w:rsidRPr="00620011">
                    <w:rPr>
                      <w:rFonts w:eastAsiaTheme="minorEastAsia"/>
                      <w:kern w:val="0"/>
                      <w:szCs w:val="21"/>
                    </w:rPr>
                    <w:t>2025</w:t>
                  </w:r>
                  <w:r w:rsidRPr="00620011">
                    <w:rPr>
                      <w:rFonts w:eastAsiaTheme="minorEastAsia"/>
                      <w:kern w:val="0"/>
                      <w:szCs w:val="21"/>
                    </w:rPr>
                    <w:t>年，抚顺县生产总值能耗比</w:t>
                  </w:r>
                  <w:r w:rsidRPr="00620011">
                    <w:rPr>
                      <w:rFonts w:eastAsiaTheme="minorEastAsia"/>
                      <w:kern w:val="0"/>
                      <w:szCs w:val="21"/>
                    </w:rPr>
                    <w:t>2020</w:t>
                  </w:r>
                  <w:r w:rsidRPr="00620011">
                    <w:rPr>
                      <w:rFonts w:eastAsiaTheme="minorEastAsia"/>
                      <w:kern w:val="0"/>
                      <w:szCs w:val="21"/>
                    </w:rPr>
                    <w:t>年下降，煤炭占能源消费总量比重下降，非石化能源消费占能源消费总量比重提高，天然气消费比重提高，新生产燃煤工业锅炉效率和燃气锅炉效率提高。</w:t>
                  </w:r>
                </w:p>
                <w:p w:rsidR="003923C5" w:rsidRPr="00620011" w:rsidRDefault="003923C5" w:rsidP="00E14ADE">
                  <w:pPr>
                    <w:autoSpaceDE w:val="0"/>
                    <w:autoSpaceDN w:val="0"/>
                    <w:adjustRightInd w:val="0"/>
                    <w:rPr>
                      <w:rFonts w:eastAsiaTheme="minorEastAsia"/>
                      <w:kern w:val="0"/>
                      <w:szCs w:val="21"/>
                    </w:rPr>
                  </w:pPr>
                  <w:r w:rsidRPr="00620011">
                    <w:rPr>
                      <w:rFonts w:eastAsiaTheme="minorEastAsia"/>
                      <w:kern w:val="0"/>
                      <w:szCs w:val="21"/>
                    </w:rPr>
                    <w:t>2.</w:t>
                  </w:r>
                  <w:r w:rsidRPr="00620011">
                    <w:rPr>
                      <w:rFonts w:eastAsiaTheme="minorEastAsia"/>
                      <w:kern w:val="0"/>
                      <w:szCs w:val="21"/>
                    </w:rPr>
                    <w:t>除依据城市供热专项规划确需保留的供暖锅炉以外，建成区</w:t>
                  </w:r>
                  <w:r w:rsidRPr="00620011">
                    <w:rPr>
                      <w:rFonts w:eastAsiaTheme="minorEastAsia"/>
                      <w:kern w:val="0"/>
                      <w:szCs w:val="21"/>
                    </w:rPr>
                    <w:t xml:space="preserve"> 20 </w:t>
                  </w:r>
                  <w:r w:rsidRPr="00620011">
                    <w:rPr>
                      <w:rFonts w:eastAsiaTheme="minorEastAsia"/>
                      <w:kern w:val="0"/>
                      <w:szCs w:val="21"/>
                    </w:rPr>
                    <w:t>蒸吨</w:t>
                  </w:r>
                  <w:r w:rsidRPr="00620011">
                    <w:rPr>
                      <w:rFonts w:eastAsiaTheme="minorEastAsia"/>
                      <w:kern w:val="0"/>
                      <w:szCs w:val="21"/>
                    </w:rPr>
                    <w:t>/</w:t>
                  </w:r>
                  <w:r w:rsidRPr="00620011">
                    <w:rPr>
                      <w:rFonts w:eastAsiaTheme="minorEastAsia"/>
                      <w:kern w:val="0"/>
                      <w:szCs w:val="21"/>
                    </w:rPr>
                    <w:t>小时（或</w:t>
                  </w:r>
                  <w:r w:rsidRPr="00620011">
                    <w:rPr>
                      <w:rFonts w:eastAsiaTheme="minorEastAsia"/>
                      <w:kern w:val="0"/>
                      <w:szCs w:val="21"/>
                    </w:rPr>
                    <w:t xml:space="preserve"> 14 </w:t>
                  </w:r>
                  <w:r w:rsidRPr="00620011">
                    <w:rPr>
                      <w:rFonts w:eastAsiaTheme="minorEastAsia"/>
                      <w:kern w:val="0"/>
                      <w:szCs w:val="21"/>
                    </w:rPr>
                    <w:t>兆瓦）及以下燃煤锅炉全部予以淘汰。</w:t>
                  </w:r>
                </w:p>
              </w:tc>
              <w:tc>
                <w:tcPr>
                  <w:tcW w:w="1221" w:type="pct"/>
                  <w:vAlign w:val="center"/>
                </w:tcPr>
                <w:p w:rsidR="003923C5" w:rsidRPr="00620011" w:rsidRDefault="003923C5"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本项目为河道治理工程，</w:t>
                  </w:r>
                  <w:r w:rsidRPr="00620011">
                    <w:rPr>
                      <w:rFonts w:eastAsiaTheme="minorEastAsia"/>
                      <w:kern w:val="0"/>
                      <w:sz w:val="21"/>
                      <w:szCs w:val="21"/>
                    </w:rPr>
                    <w:t>运营期无污染物产生，不涉及供热；施工期为冬季停工，不涉及供热。</w:t>
                  </w:r>
                </w:p>
              </w:tc>
              <w:tc>
                <w:tcPr>
                  <w:tcW w:w="415" w:type="pct"/>
                  <w:vAlign w:val="center"/>
                </w:tcPr>
                <w:p w:rsidR="003923C5" w:rsidRPr="00620011" w:rsidRDefault="003923C5" w:rsidP="00E14ADE">
                  <w:pPr>
                    <w:pStyle w:val="30"/>
                    <w:tabs>
                      <w:tab w:val="left" w:pos="720"/>
                    </w:tabs>
                    <w:adjustRightInd w:val="0"/>
                    <w:snapToGrid w:val="0"/>
                    <w:spacing w:after="0"/>
                    <w:ind w:leftChars="0" w:left="0"/>
                    <w:jc w:val="center"/>
                    <w:rPr>
                      <w:rFonts w:eastAsiaTheme="minorEastAsia"/>
                      <w:sz w:val="21"/>
                      <w:szCs w:val="21"/>
                    </w:rPr>
                  </w:pPr>
                  <w:r w:rsidRPr="00620011">
                    <w:rPr>
                      <w:rFonts w:eastAsiaTheme="minorEastAsia"/>
                      <w:sz w:val="21"/>
                      <w:szCs w:val="21"/>
                    </w:rPr>
                    <w:t>符合</w:t>
                  </w:r>
                </w:p>
              </w:tc>
            </w:tr>
          </w:tbl>
          <w:p w:rsidR="0023334C" w:rsidRPr="00620011" w:rsidRDefault="0023334C" w:rsidP="007A2000">
            <w:pPr>
              <w:autoSpaceDE w:val="0"/>
              <w:autoSpaceDN w:val="0"/>
              <w:adjustRightInd w:val="0"/>
              <w:snapToGrid w:val="0"/>
              <w:jc w:val="left"/>
              <w:rPr>
                <w:rFonts w:eastAsiaTheme="minorEastAsia"/>
                <w:bCs/>
                <w:szCs w:val="21"/>
              </w:rPr>
            </w:pPr>
          </w:p>
          <w:p w:rsidR="008534E5" w:rsidRPr="00620011" w:rsidRDefault="002072FD" w:rsidP="00FE33A1">
            <w:pPr>
              <w:autoSpaceDE w:val="0"/>
              <w:autoSpaceDN w:val="0"/>
              <w:adjustRightInd w:val="0"/>
              <w:snapToGrid w:val="0"/>
              <w:spacing w:line="360" w:lineRule="auto"/>
              <w:ind w:firstLineChars="200" w:firstLine="480"/>
              <w:rPr>
                <w:rFonts w:eastAsiaTheme="minorEastAsia"/>
                <w:bCs/>
                <w:sz w:val="24"/>
              </w:rPr>
            </w:pPr>
            <w:r w:rsidRPr="00620011">
              <w:rPr>
                <w:rFonts w:eastAsiaTheme="minorEastAsia"/>
                <w:bCs/>
                <w:sz w:val="24"/>
              </w:rPr>
              <w:t>综上</w:t>
            </w:r>
            <w:r w:rsidR="008534E5" w:rsidRPr="00620011">
              <w:rPr>
                <w:rFonts w:eastAsiaTheme="minorEastAsia"/>
                <w:bCs/>
                <w:sz w:val="24"/>
              </w:rPr>
              <w:t>，本项目建设符合</w:t>
            </w:r>
            <w:r w:rsidR="008534E5" w:rsidRPr="00620011">
              <w:rPr>
                <w:rFonts w:eastAsiaTheme="minorEastAsia"/>
                <w:bCs/>
                <w:sz w:val="24"/>
              </w:rPr>
              <w:t>“</w:t>
            </w:r>
            <w:r w:rsidR="008534E5" w:rsidRPr="00620011">
              <w:rPr>
                <w:rFonts w:eastAsiaTheme="minorEastAsia"/>
                <w:bCs/>
                <w:sz w:val="24"/>
              </w:rPr>
              <w:t>三线一单</w:t>
            </w:r>
            <w:r w:rsidR="008534E5" w:rsidRPr="00620011">
              <w:rPr>
                <w:rFonts w:eastAsiaTheme="minorEastAsia"/>
                <w:bCs/>
                <w:sz w:val="24"/>
              </w:rPr>
              <w:t>”</w:t>
            </w:r>
            <w:r w:rsidR="008534E5" w:rsidRPr="00620011">
              <w:rPr>
                <w:rFonts w:eastAsiaTheme="minorEastAsia"/>
                <w:bCs/>
                <w:sz w:val="24"/>
              </w:rPr>
              <w:t>的控制要求。</w:t>
            </w:r>
          </w:p>
          <w:p w:rsidR="008534E5" w:rsidRDefault="008534E5" w:rsidP="00BF0C4F">
            <w:pPr>
              <w:autoSpaceDE w:val="0"/>
              <w:autoSpaceDN w:val="0"/>
              <w:adjustRightInd w:val="0"/>
              <w:snapToGrid w:val="0"/>
              <w:spacing w:line="360" w:lineRule="auto"/>
              <w:rPr>
                <w:rFonts w:eastAsiaTheme="minorEastAsia"/>
                <w:bCs/>
                <w:sz w:val="24"/>
              </w:rPr>
            </w:pPr>
          </w:p>
          <w:p w:rsidR="00A2643B" w:rsidRDefault="00A2643B" w:rsidP="00BF0C4F">
            <w:pPr>
              <w:autoSpaceDE w:val="0"/>
              <w:autoSpaceDN w:val="0"/>
              <w:adjustRightInd w:val="0"/>
              <w:snapToGrid w:val="0"/>
              <w:spacing w:line="360" w:lineRule="auto"/>
              <w:rPr>
                <w:rFonts w:eastAsiaTheme="minorEastAsia"/>
                <w:bCs/>
                <w:sz w:val="24"/>
              </w:rPr>
            </w:pPr>
          </w:p>
          <w:p w:rsidR="00A2643B" w:rsidRPr="00620011" w:rsidRDefault="00A2643B" w:rsidP="00BF0C4F">
            <w:pPr>
              <w:autoSpaceDE w:val="0"/>
              <w:autoSpaceDN w:val="0"/>
              <w:adjustRightInd w:val="0"/>
              <w:snapToGrid w:val="0"/>
              <w:spacing w:line="360" w:lineRule="auto"/>
              <w:rPr>
                <w:rFonts w:eastAsiaTheme="minorEastAsia"/>
                <w:bCs/>
                <w:sz w:val="24"/>
              </w:rPr>
            </w:pPr>
          </w:p>
          <w:p w:rsidR="002F74BA" w:rsidRPr="00620011" w:rsidRDefault="002F74BA" w:rsidP="00FE33A1">
            <w:pPr>
              <w:autoSpaceDE w:val="0"/>
              <w:autoSpaceDN w:val="0"/>
              <w:adjustRightInd w:val="0"/>
              <w:snapToGrid w:val="0"/>
              <w:spacing w:line="360" w:lineRule="auto"/>
              <w:rPr>
                <w:rFonts w:eastAsiaTheme="minorEastAsia"/>
                <w:kern w:val="0"/>
                <w:sz w:val="24"/>
              </w:rPr>
            </w:pPr>
          </w:p>
        </w:tc>
      </w:tr>
    </w:tbl>
    <w:p w:rsidR="002F74BA" w:rsidRPr="00620011" w:rsidRDefault="002F74BA" w:rsidP="002F74BA">
      <w:pPr>
        <w:spacing w:line="360" w:lineRule="auto"/>
        <w:outlineLvl w:val="0"/>
        <w:rPr>
          <w:rFonts w:eastAsiaTheme="minorEastAsia"/>
          <w:sz w:val="30"/>
        </w:rPr>
        <w:sectPr w:rsidR="002F74BA" w:rsidRPr="00620011" w:rsidSect="00AE34EC">
          <w:pgSz w:w="11906" w:h="16838"/>
          <w:pgMar w:top="1701" w:right="1531" w:bottom="1701" w:left="1531" w:header="851" w:footer="1077" w:gutter="0"/>
          <w:cols w:space="720"/>
          <w:docGrid w:linePitch="312"/>
        </w:sectPr>
      </w:pPr>
    </w:p>
    <w:p w:rsidR="002F74BA" w:rsidRPr="00620011" w:rsidRDefault="002F74BA" w:rsidP="002F74BA">
      <w:pPr>
        <w:pStyle w:val="a5"/>
        <w:jc w:val="center"/>
        <w:outlineLvl w:val="0"/>
        <w:rPr>
          <w:rFonts w:ascii="Times New Roman" w:eastAsiaTheme="minorEastAsia" w:hAnsi="Times New Roman"/>
          <w:snapToGrid w:val="0"/>
          <w:sz w:val="30"/>
          <w:szCs w:val="30"/>
        </w:rPr>
      </w:pPr>
      <w:r w:rsidRPr="00620011">
        <w:rPr>
          <w:rFonts w:ascii="Times New Roman" w:eastAsiaTheme="minorEastAsia" w:hAnsi="Times New Roman"/>
          <w:snapToGrid w:val="0"/>
          <w:sz w:val="30"/>
          <w:szCs w:val="30"/>
        </w:rPr>
        <w:lastRenderedPageBreak/>
        <w:t>二、建设内容</w:t>
      </w:r>
    </w:p>
    <w:tbl>
      <w:tblPr>
        <w:tblW w:w="909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tblPr>
      <w:tblGrid>
        <w:gridCol w:w="710"/>
        <w:gridCol w:w="8380"/>
      </w:tblGrid>
      <w:tr w:rsidR="002F74BA" w:rsidRPr="00620011" w:rsidTr="009D1AD4">
        <w:trPr>
          <w:trHeight w:val="831"/>
          <w:jc w:val="center"/>
        </w:trPr>
        <w:tc>
          <w:tcPr>
            <w:tcW w:w="710" w:type="dxa"/>
            <w:vAlign w:val="center"/>
          </w:tcPr>
          <w:p w:rsidR="002F74BA" w:rsidRPr="00620011" w:rsidRDefault="002F74BA" w:rsidP="00AE34EC">
            <w:pPr>
              <w:adjustRightInd w:val="0"/>
              <w:snapToGrid w:val="0"/>
              <w:jc w:val="center"/>
              <w:rPr>
                <w:rFonts w:eastAsiaTheme="minorEastAsia"/>
                <w:kern w:val="0"/>
                <w:szCs w:val="21"/>
              </w:rPr>
            </w:pPr>
            <w:r w:rsidRPr="00620011">
              <w:rPr>
                <w:rFonts w:eastAsiaTheme="minorEastAsia"/>
                <w:kern w:val="0"/>
                <w:szCs w:val="21"/>
              </w:rPr>
              <w:t>地理位置</w:t>
            </w:r>
          </w:p>
        </w:tc>
        <w:tc>
          <w:tcPr>
            <w:tcW w:w="8380" w:type="dxa"/>
            <w:vAlign w:val="center"/>
          </w:tcPr>
          <w:p w:rsidR="0049145E" w:rsidRPr="00620011" w:rsidRDefault="004505BC" w:rsidP="00BA1414">
            <w:pPr>
              <w:spacing w:line="360" w:lineRule="auto"/>
              <w:ind w:firstLineChars="200" w:firstLine="480"/>
              <w:rPr>
                <w:rFonts w:eastAsiaTheme="minorEastAsia"/>
                <w:sz w:val="24"/>
              </w:rPr>
            </w:pPr>
            <w:r w:rsidRPr="00620011">
              <w:rPr>
                <w:rFonts w:eastAsiaTheme="minorEastAsia"/>
                <w:sz w:val="24"/>
              </w:rPr>
              <w:t>本次</w:t>
            </w:r>
            <w:r w:rsidR="004D4EC7" w:rsidRPr="00620011">
              <w:rPr>
                <w:rFonts w:eastAsiaTheme="minorEastAsia"/>
                <w:sz w:val="24"/>
              </w:rPr>
              <w:t>社</w:t>
            </w:r>
            <w:r w:rsidRPr="00620011">
              <w:rPr>
                <w:rFonts w:eastAsiaTheme="minorEastAsia"/>
                <w:sz w:val="24"/>
              </w:rPr>
              <w:t>河整治工程为</w:t>
            </w:r>
            <w:r w:rsidR="004D4EC7" w:rsidRPr="00620011">
              <w:rPr>
                <w:rFonts w:eastAsiaTheme="minorEastAsia"/>
                <w:sz w:val="24"/>
              </w:rPr>
              <w:t>李家村</w:t>
            </w:r>
            <w:r w:rsidRPr="00620011">
              <w:rPr>
                <w:rFonts w:eastAsiaTheme="minorEastAsia"/>
                <w:sz w:val="24"/>
              </w:rPr>
              <w:t>至</w:t>
            </w:r>
            <w:r w:rsidR="004D4EC7" w:rsidRPr="00620011">
              <w:rPr>
                <w:rFonts w:eastAsiaTheme="minorEastAsia"/>
                <w:sz w:val="24"/>
              </w:rPr>
              <w:t>温道村</w:t>
            </w:r>
            <w:r w:rsidRPr="00620011">
              <w:rPr>
                <w:rFonts w:eastAsiaTheme="minorEastAsia"/>
                <w:sz w:val="24"/>
              </w:rPr>
              <w:t>，</w:t>
            </w:r>
            <w:r w:rsidR="00EA2B22" w:rsidRPr="00620011">
              <w:rPr>
                <w:rFonts w:eastAsiaTheme="minorEastAsia"/>
                <w:color w:val="FF0000"/>
                <w:sz w:val="24"/>
              </w:rPr>
              <w:t>社河属于浑河水系大伙房水库支流</w:t>
            </w:r>
            <w:r w:rsidR="00404C67" w:rsidRPr="00620011">
              <w:rPr>
                <w:rFonts w:eastAsiaTheme="minorEastAsia"/>
                <w:color w:val="FF0000"/>
                <w:sz w:val="24"/>
              </w:rPr>
              <w:t>（在</w:t>
            </w:r>
            <w:r w:rsidR="00404C67" w:rsidRPr="00620011">
              <w:rPr>
                <w:color w:val="FF0000"/>
                <w:sz w:val="24"/>
              </w:rPr>
              <w:t>抚顺市地表水环境功能区规划图上的位置见附图</w:t>
            </w:r>
            <w:r w:rsidR="00404C67" w:rsidRPr="00620011">
              <w:rPr>
                <w:rFonts w:eastAsiaTheme="minorEastAsia"/>
                <w:color w:val="FF0000"/>
                <w:sz w:val="24"/>
              </w:rPr>
              <w:t>）</w:t>
            </w:r>
            <w:r w:rsidR="000F6FF5" w:rsidRPr="00620011">
              <w:rPr>
                <w:rFonts w:eastAsiaTheme="minorEastAsia"/>
                <w:color w:val="FF0000"/>
                <w:sz w:val="24"/>
              </w:rPr>
              <w:t>，</w:t>
            </w:r>
            <w:r w:rsidR="00802C62" w:rsidRPr="00620011">
              <w:rPr>
                <w:rFonts w:eastAsiaTheme="minorEastAsia"/>
                <w:sz w:val="24"/>
              </w:rPr>
              <w:t>位于抚顺县</w:t>
            </w:r>
            <w:r w:rsidR="00EA2B22" w:rsidRPr="00620011">
              <w:rPr>
                <w:sz w:val="24"/>
              </w:rPr>
              <w:t>境内</w:t>
            </w:r>
            <w:r w:rsidR="00E6357F" w:rsidRPr="00620011">
              <w:rPr>
                <w:rFonts w:eastAsiaTheme="minorEastAsia"/>
                <w:sz w:val="24"/>
              </w:rPr>
              <w:t>，地理位置见附图</w:t>
            </w:r>
            <w:r w:rsidR="00802C62" w:rsidRPr="00620011">
              <w:rPr>
                <w:rFonts w:eastAsiaTheme="minorEastAsia"/>
                <w:sz w:val="24"/>
              </w:rPr>
              <w:t>。</w:t>
            </w:r>
          </w:p>
          <w:p w:rsidR="00A71F08" w:rsidRPr="00620011" w:rsidRDefault="00A71F08" w:rsidP="00BA1414">
            <w:pPr>
              <w:spacing w:line="360" w:lineRule="auto"/>
              <w:ind w:firstLineChars="200" w:firstLine="480"/>
              <w:rPr>
                <w:rFonts w:eastAsiaTheme="minorEastAsia"/>
                <w:sz w:val="24"/>
              </w:rPr>
            </w:pPr>
            <w:r w:rsidRPr="00620011">
              <w:rPr>
                <w:rFonts w:ascii="宋体"/>
                <w:sz w:val="24"/>
              </w:rPr>
              <w:t>①</w:t>
            </w:r>
            <w:r w:rsidRPr="00620011">
              <w:rPr>
                <w:rFonts w:eastAsiaTheme="minorEastAsia"/>
                <w:sz w:val="24"/>
              </w:rPr>
              <w:t>社河（温道拦河坝上游段）治理范围为温道拦河坝至上游</w:t>
            </w:r>
            <w:r w:rsidRPr="00620011">
              <w:rPr>
                <w:rFonts w:eastAsiaTheme="minorEastAsia"/>
                <w:sz w:val="24"/>
              </w:rPr>
              <w:t>304m</w:t>
            </w:r>
            <w:r w:rsidR="00A278CB" w:rsidRPr="00620011">
              <w:rPr>
                <w:rFonts w:eastAsiaTheme="minorEastAsia"/>
                <w:sz w:val="24"/>
              </w:rPr>
              <w:t>（坐标为</w:t>
            </w:r>
            <w:r w:rsidR="00A278CB" w:rsidRPr="00620011">
              <w:rPr>
                <w:rFonts w:eastAsiaTheme="minorEastAsia"/>
                <w:sz w:val="24"/>
              </w:rPr>
              <w:t>124</w:t>
            </w:r>
            <w:r w:rsidR="00A278CB" w:rsidRPr="00620011">
              <w:rPr>
                <w:rFonts w:eastAsiaTheme="minorEastAsia"/>
                <w:sz w:val="24"/>
              </w:rPr>
              <w:t>度</w:t>
            </w:r>
            <w:r w:rsidR="00A278CB" w:rsidRPr="00620011">
              <w:rPr>
                <w:rFonts w:eastAsiaTheme="minorEastAsia"/>
                <w:sz w:val="24"/>
              </w:rPr>
              <w:t>9</w:t>
            </w:r>
            <w:r w:rsidR="00A278CB" w:rsidRPr="00620011">
              <w:rPr>
                <w:rFonts w:eastAsiaTheme="minorEastAsia"/>
                <w:sz w:val="24"/>
              </w:rPr>
              <w:t>分</w:t>
            </w:r>
            <w:r w:rsidR="00A278CB" w:rsidRPr="00620011">
              <w:rPr>
                <w:rFonts w:eastAsiaTheme="minorEastAsia"/>
                <w:sz w:val="24"/>
              </w:rPr>
              <w:t>3.189</w:t>
            </w:r>
            <w:r w:rsidR="00A278CB" w:rsidRPr="00620011">
              <w:rPr>
                <w:rFonts w:eastAsiaTheme="minorEastAsia"/>
                <w:sz w:val="24"/>
              </w:rPr>
              <w:t>秒，</w:t>
            </w:r>
            <w:r w:rsidR="00A278CB" w:rsidRPr="00620011">
              <w:rPr>
                <w:rFonts w:eastAsiaTheme="minorEastAsia"/>
                <w:sz w:val="24"/>
              </w:rPr>
              <w:t>41</w:t>
            </w:r>
            <w:r w:rsidR="00A278CB" w:rsidRPr="00620011">
              <w:rPr>
                <w:rFonts w:eastAsiaTheme="minorEastAsia"/>
                <w:sz w:val="24"/>
              </w:rPr>
              <w:t>度</w:t>
            </w:r>
            <w:r w:rsidR="00A278CB" w:rsidRPr="00620011">
              <w:rPr>
                <w:rFonts w:eastAsiaTheme="minorEastAsia"/>
                <w:sz w:val="24"/>
              </w:rPr>
              <w:t>45</w:t>
            </w:r>
            <w:r w:rsidR="00A278CB" w:rsidRPr="00620011">
              <w:rPr>
                <w:rFonts w:eastAsiaTheme="minorEastAsia"/>
                <w:sz w:val="24"/>
              </w:rPr>
              <w:t>分</w:t>
            </w:r>
            <w:r w:rsidR="00A278CB" w:rsidRPr="00620011">
              <w:rPr>
                <w:rFonts w:eastAsiaTheme="minorEastAsia"/>
                <w:sz w:val="24"/>
              </w:rPr>
              <w:t>52.911</w:t>
            </w:r>
            <w:r w:rsidR="00A278CB" w:rsidRPr="00620011">
              <w:rPr>
                <w:rFonts w:eastAsiaTheme="minorEastAsia"/>
                <w:sz w:val="24"/>
              </w:rPr>
              <w:t>秒至</w:t>
            </w:r>
            <w:r w:rsidR="00A278CB" w:rsidRPr="00620011">
              <w:rPr>
                <w:rFonts w:eastAsiaTheme="minorEastAsia"/>
                <w:sz w:val="24"/>
              </w:rPr>
              <w:t>124</w:t>
            </w:r>
            <w:r w:rsidR="00A278CB" w:rsidRPr="00620011">
              <w:rPr>
                <w:rFonts w:eastAsiaTheme="minorEastAsia"/>
                <w:sz w:val="24"/>
              </w:rPr>
              <w:t>度</w:t>
            </w:r>
            <w:r w:rsidR="00A278CB" w:rsidRPr="00620011">
              <w:rPr>
                <w:rFonts w:eastAsiaTheme="minorEastAsia"/>
                <w:sz w:val="24"/>
              </w:rPr>
              <w:t>8</w:t>
            </w:r>
            <w:r w:rsidR="00A278CB" w:rsidRPr="00620011">
              <w:rPr>
                <w:rFonts w:eastAsiaTheme="minorEastAsia"/>
                <w:sz w:val="24"/>
              </w:rPr>
              <w:t>分</w:t>
            </w:r>
            <w:r w:rsidR="00A278CB" w:rsidRPr="00620011">
              <w:rPr>
                <w:rFonts w:eastAsiaTheme="minorEastAsia"/>
                <w:sz w:val="24"/>
              </w:rPr>
              <w:t>42.935</w:t>
            </w:r>
            <w:r w:rsidR="00A278CB" w:rsidRPr="00620011">
              <w:rPr>
                <w:rFonts w:eastAsiaTheme="minorEastAsia"/>
                <w:sz w:val="24"/>
              </w:rPr>
              <w:t>秒，</w:t>
            </w:r>
            <w:r w:rsidR="00A278CB" w:rsidRPr="00620011">
              <w:rPr>
                <w:rFonts w:eastAsiaTheme="minorEastAsia"/>
                <w:sz w:val="24"/>
              </w:rPr>
              <w:t>41</w:t>
            </w:r>
            <w:r w:rsidR="00A278CB" w:rsidRPr="00620011">
              <w:rPr>
                <w:rFonts w:eastAsiaTheme="minorEastAsia"/>
                <w:sz w:val="24"/>
              </w:rPr>
              <w:t>度</w:t>
            </w:r>
            <w:r w:rsidR="00A278CB" w:rsidRPr="00620011">
              <w:rPr>
                <w:rFonts w:eastAsiaTheme="minorEastAsia"/>
                <w:sz w:val="24"/>
              </w:rPr>
              <w:t>45</w:t>
            </w:r>
            <w:r w:rsidR="00A278CB" w:rsidRPr="00620011">
              <w:rPr>
                <w:rFonts w:eastAsiaTheme="minorEastAsia"/>
                <w:sz w:val="24"/>
              </w:rPr>
              <w:t>分</w:t>
            </w:r>
            <w:r w:rsidR="00A278CB" w:rsidRPr="00620011">
              <w:rPr>
                <w:rFonts w:eastAsiaTheme="minorEastAsia"/>
                <w:sz w:val="24"/>
              </w:rPr>
              <w:t>58.089</w:t>
            </w:r>
            <w:r w:rsidR="00A278CB" w:rsidRPr="00620011">
              <w:rPr>
                <w:rFonts w:eastAsiaTheme="minorEastAsia"/>
                <w:sz w:val="24"/>
              </w:rPr>
              <w:t>秒）</w:t>
            </w:r>
            <w:r w:rsidRPr="00620011">
              <w:rPr>
                <w:rFonts w:eastAsiaTheme="minorEastAsia"/>
                <w:sz w:val="24"/>
              </w:rPr>
              <w:t>。</w:t>
            </w:r>
          </w:p>
          <w:p w:rsidR="00A71F08" w:rsidRPr="00620011" w:rsidRDefault="00A71F08" w:rsidP="00BA1414">
            <w:pPr>
              <w:spacing w:line="360" w:lineRule="auto"/>
              <w:ind w:firstLineChars="200" w:firstLine="480"/>
              <w:rPr>
                <w:rFonts w:eastAsiaTheme="minorEastAsia"/>
                <w:sz w:val="24"/>
              </w:rPr>
            </w:pPr>
            <w:r w:rsidRPr="00620011">
              <w:rPr>
                <w:rFonts w:ascii="宋体"/>
                <w:sz w:val="24"/>
              </w:rPr>
              <w:t>②</w:t>
            </w:r>
            <w:r w:rsidRPr="00620011">
              <w:rPr>
                <w:rFonts w:eastAsiaTheme="minorEastAsia"/>
                <w:sz w:val="24"/>
              </w:rPr>
              <w:t>社河（西古拦河坝上游段）治理范围为西古拦河坝至上游</w:t>
            </w:r>
            <w:r w:rsidRPr="00620011">
              <w:rPr>
                <w:rFonts w:eastAsiaTheme="minorEastAsia"/>
                <w:sz w:val="24"/>
              </w:rPr>
              <w:t>630m</w:t>
            </w:r>
            <w:r w:rsidR="00A278CB" w:rsidRPr="00620011">
              <w:rPr>
                <w:rFonts w:eastAsiaTheme="minorEastAsia"/>
                <w:sz w:val="24"/>
              </w:rPr>
              <w:t>（坐标为</w:t>
            </w:r>
            <w:r w:rsidR="00183189" w:rsidRPr="00620011">
              <w:rPr>
                <w:rFonts w:eastAsiaTheme="minorEastAsia"/>
                <w:sz w:val="24"/>
              </w:rPr>
              <w:t>124</w:t>
            </w:r>
            <w:r w:rsidR="00183189" w:rsidRPr="00620011">
              <w:rPr>
                <w:rFonts w:eastAsiaTheme="minorEastAsia"/>
                <w:sz w:val="24"/>
              </w:rPr>
              <w:t>度</w:t>
            </w:r>
            <w:r w:rsidR="00183189" w:rsidRPr="00620011">
              <w:rPr>
                <w:rFonts w:eastAsiaTheme="minorEastAsia"/>
                <w:sz w:val="24"/>
              </w:rPr>
              <w:t>11</w:t>
            </w:r>
            <w:r w:rsidR="00183189" w:rsidRPr="00620011">
              <w:rPr>
                <w:rFonts w:eastAsiaTheme="minorEastAsia"/>
                <w:sz w:val="24"/>
              </w:rPr>
              <w:t>分</w:t>
            </w:r>
            <w:r w:rsidR="00183189" w:rsidRPr="00620011">
              <w:rPr>
                <w:rFonts w:eastAsiaTheme="minorEastAsia"/>
                <w:sz w:val="24"/>
              </w:rPr>
              <w:t>36.705</w:t>
            </w:r>
            <w:r w:rsidR="00183189" w:rsidRPr="00620011">
              <w:rPr>
                <w:rFonts w:eastAsiaTheme="minorEastAsia"/>
                <w:sz w:val="24"/>
              </w:rPr>
              <w:t>秒，</w:t>
            </w:r>
            <w:r w:rsidR="00183189" w:rsidRPr="00620011">
              <w:rPr>
                <w:rFonts w:eastAsiaTheme="minorEastAsia"/>
                <w:sz w:val="24"/>
              </w:rPr>
              <w:t>41</w:t>
            </w:r>
            <w:r w:rsidR="00183189" w:rsidRPr="00620011">
              <w:rPr>
                <w:rFonts w:eastAsiaTheme="minorEastAsia"/>
                <w:sz w:val="24"/>
              </w:rPr>
              <w:t>度</w:t>
            </w:r>
            <w:r w:rsidR="00183189" w:rsidRPr="00620011">
              <w:rPr>
                <w:rFonts w:eastAsiaTheme="minorEastAsia"/>
                <w:sz w:val="24"/>
              </w:rPr>
              <w:t>44</w:t>
            </w:r>
            <w:r w:rsidR="00183189" w:rsidRPr="00620011">
              <w:rPr>
                <w:rFonts w:eastAsiaTheme="minorEastAsia"/>
                <w:sz w:val="24"/>
              </w:rPr>
              <w:t>分</w:t>
            </w:r>
            <w:r w:rsidR="00183189" w:rsidRPr="00620011">
              <w:rPr>
                <w:rFonts w:eastAsiaTheme="minorEastAsia"/>
                <w:sz w:val="24"/>
              </w:rPr>
              <w:t>2.754</w:t>
            </w:r>
            <w:r w:rsidR="00183189" w:rsidRPr="00620011">
              <w:rPr>
                <w:rFonts w:eastAsiaTheme="minorEastAsia"/>
                <w:sz w:val="24"/>
              </w:rPr>
              <w:t>秒至</w:t>
            </w:r>
            <w:r w:rsidR="00183189" w:rsidRPr="00620011">
              <w:rPr>
                <w:rFonts w:eastAsiaTheme="minorEastAsia"/>
                <w:sz w:val="24"/>
              </w:rPr>
              <w:t>124</w:t>
            </w:r>
            <w:r w:rsidR="00183189" w:rsidRPr="00620011">
              <w:rPr>
                <w:rFonts w:eastAsiaTheme="minorEastAsia"/>
                <w:sz w:val="24"/>
              </w:rPr>
              <w:t>度</w:t>
            </w:r>
            <w:r w:rsidR="00183189" w:rsidRPr="00620011">
              <w:rPr>
                <w:rFonts w:eastAsiaTheme="minorEastAsia"/>
                <w:sz w:val="24"/>
              </w:rPr>
              <w:t>11</w:t>
            </w:r>
            <w:r w:rsidR="00183189" w:rsidRPr="00620011">
              <w:rPr>
                <w:rFonts w:eastAsiaTheme="minorEastAsia"/>
                <w:sz w:val="24"/>
              </w:rPr>
              <w:t>分</w:t>
            </w:r>
            <w:r w:rsidR="00183189" w:rsidRPr="00620011">
              <w:rPr>
                <w:rFonts w:eastAsiaTheme="minorEastAsia"/>
                <w:sz w:val="24"/>
              </w:rPr>
              <w:t>8.577</w:t>
            </w:r>
            <w:r w:rsidR="00183189" w:rsidRPr="00620011">
              <w:rPr>
                <w:rFonts w:eastAsiaTheme="minorEastAsia"/>
                <w:sz w:val="24"/>
              </w:rPr>
              <w:t>秒，</w:t>
            </w:r>
            <w:r w:rsidR="00183189" w:rsidRPr="00620011">
              <w:rPr>
                <w:rFonts w:eastAsiaTheme="minorEastAsia"/>
                <w:sz w:val="24"/>
              </w:rPr>
              <w:t>41</w:t>
            </w:r>
            <w:r w:rsidR="00183189" w:rsidRPr="00620011">
              <w:rPr>
                <w:rFonts w:eastAsiaTheme="minorEastAsia"/>
                <w:sz w:val="24"/>
              </w:rPr>
              <w:t>度</w:t>
            </w:r>
            <w:r w:rsidR="00183189" w:rsidRPr="00620011">
              <w:rPr>
                <w:rFonts w:eastAsiaTheme="minorEastAsia"/>
                <w:sz w:val="24"/>
              </w:rPr>
              <w:t>44</w:t>
            </w:r>
            <w:r w:rsidR="00183189" w:rsidRPr="00620011">
              <w:rPr>
                <w:rFonts w:eastAsiaTheme="minorEastAsia"/>
                <w:sz w:val="24"/>
              </w:rPr>
              <w:t>分</w:t>
            </w:r>
            <w:r w:rsidR="00183189" w:rsidRPr="00620011">
              <w:rPr>
                <w:rFonts w:eastAsiaTheme="minorEastAsia"/>
                <w:sz w:val="24"/>
              </w:rPr>
              <w:t>9.198</w:t>
            </w:r>
            <w:r w:rsidR="00183189" w:rsidRPr="00620011">
              <w:rPr>
                <w:rFonts w:eastAsiaTheme="minorEastAsia"/>
                <w:sz w:val="24"/>
              </w:rPr>
              <w:t>秒</w:t>
            </w:r>
            <w:r w:rsidR="00A278CB" w:rsidRPr="00620011">
              <w:rPr>
                <w:rFonts w:eastAsiaTheme="minorEastAsia"/>
                <w:sz w:val="24"/>
              </w:rPr>
              <w:t>）</w:t>
            </w:r>
            <w:r w:rsidRPr="00620011">
              <w:rPr>
                <w:rFonts w:eastAsiaTheme="minorEastAsia"/>
                <w:sz w:val="24"/>
              </w:rPr>
              <w:t>。</w:t>
            </w:r>
          </w:p>
          <w:p w:rsidR="00A71F08" w:rsidRPr="00620011" w:rsidRDefault="00A71F08" w:rsidP="00BA1414">
            <w:pPr>
              <w:spacing w:line="360" w:lineRule="auto"/>
              <w:ind w:firstLineChars="200" w:firstLine="480"/>
              <w:rPr>
                <w:rFonts w:eastAsiaTheme="minorEastAsia"/>
                <w:sz w:val="24"/>
              </w:rPr>
            </w:pPr>
            <w:r w:rsidRPr="00620011">
              <w:rPr>
                <w:rFonts w:ascii="宋体"/>
                <w:sz w:val="24"/>
              </w:rPr>
              <w:t>③</w:t>
            </w:r>
            <w:r w:rsidRPr="00620011">
              <w:rPr>
                <w:rFonts w:eastAsiaTheme="minorEastAsia"/>
                <w:sz w:val="24"/>
              </w:rPr>
              <w:t>社河（李家村段）治理范围为李家河口至下游</w:t>
            </w:r>
            <w:r w:rsidRPr="00620011">
              <w:rPr>
                <w:rFonts w:eastAsiaTheme="minorEastAsia"/>
                <w:sz w:val="24"/>
              </w:rPr>
              <w:t>561m</w:t>
            </w:r>
            <w:r w:rsidR="00183189" w:rsidRPr="00620011">
              <w:rPr>
                <w:rFonts w:eastAsiaTheme="minorEastAsia"/>
                <w:sz w:val="24"/>
              </w:rPr>
              <w:t>（坐标为</w:t>
            </w:r>
            <w:r w:rsidR="00183189" w:rsidRPr="00620011">
              <w:rPr>
                <w:rFonts w:eastAsiaTheme="minorEastAsia"/>
                <w:sz w:val="24"/>
              </w:rPr>
              <w:t>124</w:t>
            </w:r>
            <w:r w:rsidR="00183189" w:rsidRPr="00620011">
              <w:rPr>
                <w:rFonts w:eastAsiaTheme="minorEastAsia"/>
                <w:sz w:val="24"/>
              </w:rPr>
              <w:t>度</w:t>
            </w:r>
            <w:r w:rsidR="00183189" w:rsidRPr="00620011">
              <w:rPr>
                <w:rFonts w:eastAsiaTheme="minorEastAsia"/>
                <w:sz w:val="24"/>
              </w:rPr>
              <w:t>14</w:t>
            </w:r>
            <w:r w:rsidR="00183189" w:rsidRPr="00620011">
              <w:rPr>
                <w:rFonts w:eastAsiaTheme="minorEastAsia"/>
                <w:sz w:val="24"/>
              </w:rPr>
              <w:t>分</w:t>
            </w:r>
            <w:r w:rsidR="00183189" w:rsidRPr="00620011">
              <w:rPr>
                <w:rFonts w:eastAsiaTheme="minorEastAsia"/>
                <w:sz w:val="24"/>
              </w:rPr>
              <w:t>47.227</w:t>
            </w:r>
            <w:r w:rsidR="00183189" w:rsidRPr="00620011">
              <w:rPr>
                <w:rFonts w:eastAsiaTheme="minorEastAsia"/>
                <w:sz w:val="24"/>
              </w:rPr>
              <w:t>秒，</w:t>
            </w:r>
            <w:r w:rsidR="00183189" w:rsidRPr="00620011">
              <w:rPr>
                <w:rFonts w:eastAsiaTheme="minorEastAsia"/>
                <w:sz w:val="24"/>
              </w:rPr>
              <w:t>41</w:t>
            </w:r>
            <w:r w:rsidR="00183189" w:rsidRPr="00620011">
              <w:rPr>
                <w:rFonts w:eastAsiaTheme="minorEastAsia"/>
                <w:sz w:val="24"/>
              </w:rPr>
              <w:t>度</w:t>
            </w:r>
            <w:r w:rsidR="00183189" w:rsidRPr="00620011">
              <w:rPr>
                <w:rFonts w:eastAsiaTheme="minorEastAsia"/>
                <w:sz w:val="24"/>
              </w:rPr>
              <w:t>34</w:t>
            </w:r>
            <w:r w:rsidR="00183189" w:rsidRPr="00620011">
              <w:rPr>
                <w:rFonts w:eastAsiaTheme="minorEastAsia"/>
                <w:sz w:val="24"/>
              </w:rPr>
              <w:t>分</w:t>
            </w:r>
            <w:r w:rsidR="00183189" w:rsidRPr="00620011">
              <w:rPr>
                <w:rFonts w:eastAsiaTheme="minorEastAsia"/>
                <w:sz w:val="24"/>
              </w:rPr>
              <w:t>25.958</w:t>
            </w:r>
            <w:r w:rsidR="00183189" w:rsidRPr="00620011">
              <w:rPr>
                <w:rFonts w:eastAsiaTheme="minorEastAsia"/>
                <w:sz w:val="24"/>
              </w:rPr>
              <w:t>秒至</w:t>
            </w:r>
            <w:r w:rsidR="00183189" w:rsidRPr="00620011">
              <w:rPr>
                <w:rFonts w:eastAsiaTheme="minorEastAsia"/>
                <w:sz w:val="24"/>
              </w:rPr>
              <w:t>124</w:t>
            </w:r>
            <w:r w:rsidR="00183189" w:rsidRPr="00620011">
              <w:rPr>
                <w:rFonts w:eastAsiaTheme="minorEastAsia"/>
                <w:sz w:val="24"/>
              </w:rPr>
              <w:t>度</w:t>
            </w:r>
            <w:r w:rsidR="00183189" w:rsidRPr="00620011">
              <w:rPr>
                <w:rFonts w:eastAsiaTheme="minorEastAsia"/>
                <w:sz w:val="24"/>
              </w:rPr>
              <w:t>15</w:t>
            </w:r>
            <w:r w:rsidR="00183189" w:rsidRPr="00620011">
              <w:rPr>
                <w:rFonts w:eastAsiaTheme="minorEastAsia"/>
                <w:sz w:val="24"/>
              </w:rPr>
              <w:t>分</w:t>
            </w:r>
            <w:r w:rsidR="00183189" w:rsidRPr="00620011">
              <w:rPr>
                <w:rFonts w:eastAsiaTheme="minorEastAsia"/>
                <w:sz w:val="24"/>
              </w:rPr>
              <w:t>16.030</w:t>
            </w:r>
            <w:r w:rsidR="00183189" w:rsidRPr="00620011">
              <w:rPr>
                <w:rFonts w:eastAsiaTheme="minorEastAsia"/>
                <w:sz w:val="24"/>
              </w:rPr>
              <w:t>秒，</w:t>
            </w:r>
            <w:r w:rsidR="00183189" w:rsidRPr="00620011">
              <w:rPr>
                <w:rFonts w:eastAsiaTheme="minorEastAsia"/>
                <w:sz w:val="24"/>
              </w:rPr>
              <w:t>41</w:t>
            </w:r>
            <w:r w:rsidR="00183189" w:rsidRPr="00620011">
              <w:rPr>
                <w:rFonts w:eastAsiaTheme="minorEastAsia"/>
                <w:sz w:val="24"/>
              </w:rPr>
              <w:t>度</w:t>
            </w:r>
            <w:r w:rsidR="00183189" w:rsidRPr="00620011">
              <w:rPr>
                <w:rFonts w:eastAsiaTheme="minorEastAsia"/>
                <w:sz w:val="24"/>
              </w:rPr>
              <w:t>34</w:t>
            </w:r>
            <w:r w:rsidR="00183189" w:rsidRPr="00620011">
              <w:rPr>
                <w:rFonts w:eastAsiaTheme="minorEastAsia"/>
                <w:sz w:val="24"/>
              </w:rPr>
              <w:t>分</w:t>
            </w:r>
            <w:r w:rsidR="00183189" w:rsidRPr="00620011">
              <w:rPr>
                <w:rFonts w:eastAsiaTheme="minorEastAsia"/>
                <w:sz w:val="24"/>
              </w:rPr>
              <w:t>37.554</w:t>
            </w:r>
            <w:r w:rsidR="00183189" w:rsidRPr="00620011">
              <w:rPr>
                <w:rFonts w:eastAsiaTheme="minorEastAsia"/>
                <w:sz w:val="24"/>
              </w:rPr>
              <w:t>秒）</w:t>
            </w:r>
            <w:r w:rsidRPr="00620011">
              <w:rPr>
                <w:rFonts w:eastAsiaTheme="minorEastAsia"/>
                <w:sz w:val="24"/>
              </w:rPr>
              <w:t>。</w:t>
            </w:r>
          </w:p>
          <w:p w:rsidR="00A71F08" w:rsidRPr="00620011" w:rsidRDefault="00A71F08" w:rsidP="00BA1414">
            <w:pPr>
              <w:spacing w:line="360" w:lineRule="auto"/>
              <w:ind w:firstLineChars="200" w:firstLine="480"/>
              <w:rPr>
                <w:rFonts w:eastAsiaTheme="minorEastAsia"/>
                <w:sz w:val="24"/>
              </w:rPr>
            </w:pPr>
            <w:r w:rsidRPr="00620011">
              <w:rPr>
                <w:rFonts w:ascii="宋体"/>
                <w:sz w:val="24"/>
              </w:rPr>
              <w:t>④</w:t>
            </w:r>
            <w:r w:rsidRPr="00620011">
              <w:rPr>
                <w:rFonts w:eastAsiaTheme="minorEastAsia"/>
                <w:sz w:val="24"/>
              </w:rPr>
              <w:t>支流姚家河治理范围为姚家河汇流口至上游</w:t>
            </w:r>
            <w:r w:rsidRPr="00620011">
              <w:rPr>
                <w:rFonts w:eastAsiaTheme="minorEastAsia"/>
                <w:sz w:val="24"/>
              </w:rPr>
              <w:t>676m</w:t>
            </w:r>
            <w:r w:rsidR="00183189" w:rsidRPr="00620011">
              <w:rPr>
                <w:rFonts w:eastAsiaTheme="minorEastAsia"/>
                <w:sz w:val="24"/>
              </w:rPr>
              <w:t>（坐标为</w:t>
            </w:r>
            <w:r w:rsidR="00183189" w:rsidRPr="00620011">
              <w:rPr>
                <w:rFonts w:eastAsiaTheme="minorEastAsia"/>
                <w:sz w:val="24"/>
              </w:rPr>
              <w:t>124</w:t>
            </w:r>
            <w:r w:rsidR="00183189" w:rsidRPr="00620011">
              <w:rPr>
                <w:rFonts w:eastAsiaTheme="minorEastAsia"/>
                <w:sz w:val="24"/>
              </w:rPr>
              <w:t>度</w:t>
            </w:r>
            <w:r w:rsidR="00183189" w:rsidRPr="00620011">
              <w:rPr>
                <w:rFonts w:eastAsiaTheme="minorEastAsia"/>
                <w:sz w:val="24"/>
              </w:rPr>
              <w:t>10</w:t>
            </w:r>
            <w:r w:rsidR="00183189" w:rsidRPr="00620011">
              <w:rPr>
                <w:rFonts w:eastAsiaTheme="minorEastAsia"/>
                <w:sz w:val="24"/>
              </w:rPr>
              <w:t>分</w:t>
            </w:r>
            <w:r w:rsidR="00183189" w:rsidRPr="00620011">
              <w:rPr>
                <w:rFonts w:eastAsiaTheme="minorEastAsia"/>
                <w:sz w:val="24"/>
              </w:rPr>
              <w:t>7.326</w:t>
            </w:r>
            <w:r w:rsidR="00183189" w:rsidRPr="00620011">
              <w:rPr>
                <w:rFonts w:eastAsiaTheme="minorEastAsia"/>
                <w:sz w:val="24"/>
              </w:rPr>
              <w:t>秒，</w:t>
            </w:r>
            <w:r w:rsidR="00183189" w:rsidRPr="00620011">
              <w:rPr>
                <w:rFonts w:eastAsiaTheme="minorEastAsia"/>
                <w:sz w:val="24"/>
              </w:rPr>
              <w:t>41</w:t>
            </w:r>
            <w:r w:rsidR="00183189" w:rsidRPr="00620011">
              <w:rPr>
                <w:rFonts w:eastAsiaTheme="minorEastAsia"/>
                <w:sz w:val="24"/>
              </w:rPr>
              <w:t>度</w:t>
            </w:r>
            <w:r w:rsidR="00183189" w:rsidRPr="00620011">
              <w:rPr>
                <w:rFonts w:eastAsiaTheme="minorEastAsia"/>
                <w:sz w:val="24"/>
              </w:rPr>
              <w:t>45</w:t>
            </w:r>
            <w:r w:rsidR="00183189" w:rsidRPr="00620011">
              <w:rPr>
                <w:rFonts w:eastAsiaTheme="minorEastAsia"/>
                <w:sz w:val="24"/>
              </w:rPr>
              <w:t>分</w:t>
            </w:r>
            <w:r w:rsidR="00183189" w:rsidRPr="00620011">
              <w:rPr>
                <w:rFonts w:eastAsiaTheme="minorEastAsia"/>
                <w:sz w:val="24"/>
              </w:rPr>
              <w:t>31.904</w:t>
            </w:r>
            <w:r w:rsidR="00183189" w:rsidRPr="00620011">
              <w:rPr>
                <w:rFonts w:eastAsiaTheme="minorEastAsia"/>
                <w:sz w:val="24"/>
              </w:rPr>
              <w:t>秒至</w:t>
            </w:r>
            <w:r w:rsidR="00183189" w:rsidRPr="00620011">
              <w:rPr>
                <w:rFonts w:eastAsiaTheme="minorEastAsia"/>
                <w:sz w:val="24"/>
              </w:rPr>
              <w:t>124</w:t>
            </w:r>
            <w:r w:rsidR="00183189" w:rsidRPr="00620011">
              <w:rPr>
                <w:rFonts w:eastAsiaTheme="minorEastAsia"/>
                <w:sz w:val="24"/>
              </w:rPr>
              <w:t>度</w:t>
            </w:r>
            <w:r w:rsidR="00183189" w:rsidRPr="00620011">
              <w:rPr>
                <w:rFonts w:eastAsiaTheme="minorEastAsia"/>
                <w:sz w:val="24"/>
              </w:rPr>
              <w:t>9</w:t>
            </w:r>
            <w:r w:rsidR="00183189" w:rsidRPr="00620011">
              <w:rPr>
                <w:rFonts w:eastAsiaTheme="minorEastAsia"/>
                <w:sz w:val="24"/>
              </w:rPr>
              <w:t>分</w:t>
            </w:r>
            <w:r w:rsidR="00183189" w:rsidRPr="00620011">
              <w:rPr>
                <w:rFonts w:eastAsiaTheme="minorEastAsia"/>
                <w:sz w:val="24"/>
              </w:rPr>
              <w:t>44.891</w:t>
            </w:r>
            <w:r w:rsidR="00183189" w:rsidRPr="00620011">
              <w:rPr>
                <w:rFonts w:eastAsiaTheme="minorEastAsia"/>
                <w:sz w:val="24"/>
              </w:rPr>
              <w:t>秒，</w:t>
            </w:r>
            <w:r w:rsidR="00183189" w:rsidRPr="00620011">
              <w:rPr>
                <w:rFonts w:eastAsiaTheme="minorEastAsia"/>
                <w:sz w:val="24"/>
              </w:rPr>
              <w:t>41</w:t>
            </w:r>
            <w:r w:rsidR="00183189" w:rsidRPr="00620011">
              <w:rPr>
                <w:rFonts w:eastAsiaTheme="minorEastAsia"/>
                <w:sz w:val="24"/>
              </w:rPr>
              <w:t>度</w:t>
            </w:r>
            <w:r w:rsidR="00183189" w:rsidRPr="00620011">
              <w:rPr>
                <w:rFonts w:eastAsiaTheme="minorEastAsia"/>
                <w:sz w:val="24"/>
              </w:rPr>
              <w:t>45</w:t>
            </w:r>
            <w:r w:rsidR="00183189" w:rsidRPr="00620011">
              <w:rPr>
                <w:rFonts w:eastAsiaTheme="minorEastAsia"/>
                <w:sz w:val="24"/>
              </w:rPr>
              <w:t>分</w:t>
            </w:r>
            <w:r w:rsidR="00183189" w:rsidRPr="00620011">
              <w:rPr>
                <w:rFonts w:eastAsiaTheme="minorEastAsia"/>
                <w:sz w:val="24"/>
              </w:rPr>
              <w:t>18.388</w:t>
            </w:r>
            <w:r w:rsidR="00183189" w:rsidRPr="00620011">
              <w:rPr>
                <w:rFonts w:eastAsiaTheme="minorEastAsia"/>
                <w:sz w:val="24"/>
              </w:rPr>
              <w:t>秒）</w:t>
            </w:r>
            <w:r w:rsidRPr="00620011">
              <w:rPr>
                <w:rFonts w:eastAsiaTheme="minorEastAsia"/>
                <w:sz w:val="24"/>
              </w:rPr>
              <w:t>。</w:t>
            </w:r>
          </w:p>
          <w:p w:rsidR="00A71F08" w:rsidRPr="00620011" w:rsidRDefault="00A71F08" w:rsidP="00BA1414">
            <w:pPr>
              <w:spacing w:line="360" w:lineRule="auto"/>
              <w:ind w:firstLineChars="200" w:firstLine="480"/>
              <w:rPr>
                <w:rFonts w:eastAsiaTheme="minorEastAsia"/>
                <w:sz w:val="24"/>
              </w:rPr>
            </w:pPr>
            <w:r w:rsidRPr="00620011">
              <w:rPr>
                <w:rFonts w:ascii="宋体"/>
                <w:sz w:val="24"/>
              </w:rPr>
              <w:t>⑤</w:t>
            </w:r>
            <w:r w:rsidRPr="00620011">
              <w:rPr>
                <w:rFonts w:eastAsiaTheme="minorEastAsia"/>
                <w:sz w:val="24"/>
              </w:rPr>
              <w:t>支流同安河治理范围为现有浆砌石挡墙截止处至上游</w:t>
            </w:r>
            <w:r w:rsidRPr="00620011">
              <w:rPr>
                <w:rFonts w:eastAsiaTheme="minorEastAsia"/>
                <w:sz w:val="24"/>
              </w:rPr>
              <w:t>1740m</w:t>
            </w:r>
            <w:r w:rsidR="00183189" w:rsidRPr="00620011">
              <w:rPr>
                <w:rFonts w:eastAsiaTheme="minorEastAsia"/>
                <w:sz w:val="24"/>
              </w:rPr>
              <w:t>（坐标为</w:t>
            </w:r>
            <w:r w:rsidR="00183189" w:rsidRPr="00620011">
              <w:rPr>
                <w:rFonts w:eastAsiaTheme="minorEastAsia"/>
                <w:sz w:val="24"/>
              </w:rPr>
              <w:t>124</w:t>
            </w:r>
            <w:r w:rsidR="00183189" w:rsidRPr="00620011">
              <w:rPr>
                <w:rFonts w:eastAsiaTheme="minorEastAsia"/>
                <w:sz w:val="24"/>
              </w:rPr>
              <w:t>度</w:t>
            </w:r>
            <w:r w:rsidR="00183189" w:rsidRPr="00620011">
              <w:rPr>
                <w:rFonts w:eastAsiaTheme="minorEastAsia"/>
                <w:sz w:val="24"/>
              </w:rPr>
              <w:t>15</w:t>
            </w:r>
            <w:r w:rsidR="00183189" w:rsidRPr="00620011">
              <w:rPr>
                <w:rFonts w:eastAsiaTheme="minorEastAsia"/>
                <w:sz w:val="24"/>
              </w:rPr>
              <w:t>分</w:t>
            </w:r>
            <w:r w:rsidR="00183189" w:rsidRPr="00620011">
              <w:rPr>
                <w:rFonts w:eastAsiaTheme="minorEastAsia"/>
                <w:sz w:val="24"/>
              </w:rPr>
              <w:t>26.206</w:t>
            </w:r>
            <w:r w:rsidR="00183189" w:rsidRPr="00620011">
              <w:rPr>
                <w:rFonts w:eastAsiaTheme="minorEastAsia"/>
                <w:sz w:val="24"/>
              </w:rPr>
              <w:t>秒，</w:t>
            </w:r>
            <w:r w:rsidR="00183189" w:rsidRPr="00620011">
              <w:rPr>
                <w:rFonts w:eastAsiaTheme="minorEastAsia"/>
                <w:sz w:val="24"/>
              </w:rPr>
              <w:t>41</w:t>
            </w:r>
            <w:r w:rsidR="00183189" w:rsidRPr="00620011">
              <w:rPr>
                <w:rFonts w:eastAsiaTheme="minorEastAsia"/>
                <w:sz w:val="24"/>
              </w:rPr>
              <w:t>度</w:t>
            </w:r>
            <w:r w:rsidR="00183189" w:rsidRPr="00620011">
              <w:rPr>
                <w:rFonts w:eastAsiaTheme="minorEastAsia"/>
                <w:sz w:val="24"/>
              </w:rPr>
              <w:t>42</w:t>
            </w:r>
            <w:r w:rsidR="00183189" w:rsidRPr="00620011">
              <w:rPr>
                <w:rFonts w:eastAsiaTheme="minorEastAsia"/>
                <w:sz w:val="24"/>
              </w:rPr>
              <w:t>分</w:t>
            </w:r>
            <w:r w:rsidR="00183189" w:rsidRPr="00620011">
              <w:rPr>
                <w:rFonts w:eastAsiaTheme="minorEastAsia"/>
                <w:sz w:val="24"/>
              </w:rPr>
              <w:t>39.494</w:t>
            </w:r>
            <w:r w:rsidR="00183189" w:rsidRPr="00620011">
              <w:rPr>
                <w:rFonts w:eastAsiaTheme="minorEastAsia"/>
                <w:sz w:val="24"/>
              </w:rPr>
              <w:t>秒至</w:t>
            </w:r>
            <w:r w:rsidR="00183189" w:rsidRPr="00620011">
              <w:rPr>
                <w:rFonts w:eastAsiaTheme="minorEastAsia"/>
                <w:sz w:val="24"/>
              </w:rPr>
              <w:t>124</w:t>
            </w:r>
            <w:r w:rsidR="00183189" w:rsidRPr="00620011">
              <w:rPr>
                <w:rFonts w:eastAsiaTheme="minorEastAsia"/>
                <w:sz w:val="24"/>
              </w:rPr>
              <w:t>度</w:t>
            </w:r>
            <w:r w:rsidR="00183189" w:rsidRPr="00620011">
              <w:rPr>
                <w:rFonts w:eastAsiaTheme="minorEastAsia"/>
                <w:sz w:val="24"/>
              </w:rPr>
              <w:t>14</w:t>
            </w:r>
            <w:r w:rsidR="00183189" w:rsidRPr="00620011">
              <w:rPr>
                <w:rFonts w:eastAsiaTheme="minorEastAsia"/>
                <w:sz w:val="24"/>
              </w:rPr>
              <w:t>分</w:t>
            </w:r>
            <w:r w:rsidR="00183189" w:rsidRPr="00620011">
              <w:rPr>
                <w:rFonts w:eastAsiaTheme="minorEastAsia"/>
                <w:sz w:val="24"/>
              </w:rPr>
              <w:t>19.589</w:t>
            </w:r>
            <w:r w:rsidR="00183189" w:rsidRPr="00620011">
              <w:rPr>
                <w:rFonts w:eastAsiaTheme="minorEastAsia"/>
                <w:sz w:val="24"/>
              </w:rPr>
              <w:t>秒，</w:t>
            </w:r>
            <w:r w:rsidR="00183189" w:rsidRPr="00620011">
              <w:rPr>
                <w:rFonts w:eastAsiaTheme="minorEastAsia"/>
                <w:sz w:val="24"/>
              </w:rPr>
              <w:t>41</w:t>
            </w:r>
            <w:r w:rsidR="00183189" w:rsidRPr="00620011">
              <w:rPr>
                <w:rFonts w:eastAsiaTheme="minorEastAsia"/>
                <w:sz w:val="24"/>
              </w:rPr>
              <w:t>度</w:t>
            </w:r>
            <w:r w:rsidR="00183189" w:rsidRPr="00620011">
              <w:rPr>
                <w:rFonts w:eastAsiaTheme="minorEastAsia"/>
                <w:sz w:val="24"/>
              </w:rPr>
              <w:t>42</w:t>
            </w:r>
            <w:r w:rsidR="00183189" w:rsidRPr="00620011">
              <w:rPr>
                <w:rFonts w:eastAsiaTheme="minorEastAsia"/>
                <w:sz w:val="24"/>
              </w:rPr>
              <w:t>分</w:t>
            </w:r>
            <w:r w:rsidR="00183189" w:rsidRPr="00620011">
              <w:rPr>
                <w:rFonts w:eastAsiaTheme="minorEastAsia"/>
                <w:sz w:val="24"/>
              </w:rPr>
              <w:t>27.272</w:t>
            </w:r>
            <w:r w:rsidR="00183189" w:rsidRPr="00620011">
              <w:rPr>
                <w:rFonts w:eastAsiaTheme="minorEastAsia"/>
                <w:sz w:val="24"/>
              </w:rPr>
              <w:t>秒）</w:t>
            </w:r>
            <w:r w:rsidRPr="00620011">
              <w:rPr>
                <w:rFonts w:eastAsiaTheme="minorEastAsia"/>
                <w:sz w:val="24"/>
              </w:rPr>
              <w:t>。</w:t>
            </w:r>
          </w:p>
          <w:p w:rsidR="00A71F08" w:rsidRPr="00620011" w:rsidRDefault="00A71F08" w:rsidP="00BA1414">
            <w:pPr>
              <w:spacing w:line="360" w:lineRule="auto"/>
              <w:ind w:firstLineChars="200" w:firstLine="480"/>
              <w:rPr>
                <w:rFonts w:eastAsiaTheme="minorEastAsia"/>
                <w:sz w:val="24"/>
              </w:rPr>
            </w:pPr>
            <w:r w:rsidRPr="00620011">
              <w:rPr>
                <w:rFonts w:ascii="宋体"/>
                <w:sz w:val="24"/>
              </w:rPr>
              <w:t>⑥</w:t>
            </w:r>
            <w:r w:rsidRPr="00620011">
              <w:rPr>
                <w:rFonts w:eastAsiaTheme="minorEastAsia"/>
                <w:sz w:val="24"/>
              </w:rPr>
              <w:t>支流腰堡村河治理范围为村内便桥至上游</w:t>
            </w:r>
            <w:r w:rsidRPr="00620011">
              <w:rPr>
                <w:rFonts w:eastAsiaTheme="minorEastAsia"/>
                <w:sz w:val="24"/>
              </w:rPr>
              <w:t>503m</w:t>
            </w:r>
            <w:r w:rsidR="00BA1414" w:rsidRPr="00620011">
              <w:rPr>
                <w:rFonts w:eastAsiaTheme="minorEastAsia"/>
                <w:sz w:val="24"/>
              </w:rPr>
              <w:t>（坐标为</w:t>
            </w:r>
            <w:r w:rsidR="00BA1414" w:rsidRPr="00620011">
              <w:rPr>
                <w:rFonts w:eastAsiaTheme="minorEastAsia"/>
                <w:sz w:val="24"/>
              </w:rPr>
              <w:t>124</w:t>
            </w:r>
            <w:r w:rsidR="00BA1414" w:rsidRPr="00620011">
              <w:rPr>
                <w:rFonts w:eastAsiaTheme="minorEastAsia"/>
                <w:sz w:val="24"/>
              </w:rPr>
              <w:t>度</w:t>
            </w:r>
            <w:r w:rsidR="00BA1414" w:rsidRPr="00620011">
              <w:rPr>
                <w:rFonts w:eastAsiaTheme="minorEastAsia"/>
                <w:sz w:val="24"/>
              </w:rPr>
              <w:t>13</w:t>
            </w:r>
            <w:r w:rsidR="00BA1414" w:rsidRPr="00620011">
              <w:rPr>
                <w:rFonts w:eastAsiaTheme="minorEastAsia"/>
                <w:sz w:val="24"/>
              </w:rPr>
              <w:t>分</w:t>
            </w:r>
            <w:r w:rsidR="00BA1414" w:rsidRPr="00620011">
              <w:rPr>
                <w:rFonts w:eastAsiaTheme="minorEastAsia"/>
                <w:sz w:val="24"/>
              </w:rPr>
              <w:t>53.902</w:t>
            </w:r>
            <w:r w:rsidR="00BA1414" w:rsidRPr="00620011">
              <w:rPr>
                <w:rFonts w:eastAsiaTheme="minorEastAsia"/>
                <w:sz w:val="24"/>
              </w:rPr>
              <w:t>秒，</w:t>
            </w:r>
            <w:r w:rsidR="00BA1414" w:rsidRPr="00620011">
              <w:rPr>
                <w:rFonts w:eastAsiaTheme="minorEastAsia"/>
                <w:sz w:val="24"/>
              </w:rPr>
              <w:t>41</w:t>
            </w:r>
            <w:r w:rsidR="00BA1414" w:rsidRPr="00620011">
              <w:rPr>
                <w:rFonts w:eastAsiaTheme="minorEastAsia"/>
                <w:sz w:val="24"/>
              </w:rPr>
              <w:t>度</w:t>
            </w:r>
            <w:r w:rsidR="00BA1414" w:rsidRPr="00620011">
              <w:rPr>
                <w:rFonts w:eastAsiaTheme="minorEastAsia"/>
                <w:sz w:val="24"/>
              </w:rPr>
              <w:t>40</w:t>
            </w:r>
            <w:r w:rsidR="00BA1414" w:rsidRPr="00620011">
              <w:rPr>
                <w:rFonts w:eastAsiaTheme="minorEastAsia"/>
                <w:sz w:val="24"/>
              </w:rPr>
              <w:t>分</w:t>
            </w:r>
            <w:r w:rsidR="00BA1414" w:rsidRPr="00620011">
              <w:rPr>
                <w:rFonts w:eastAsiaTheme="minorEastAsia"/>
                <w:sz w:val="24"/>
              </w:rPr>
              <w:t>26.720</w:t>
            </w:r>
            <w:r w:rsidR="00BA1414" w:rsidRPr="00620011">
              <w:rPr>
                <w:rFonts w:eastAsiaTheme="minorEastAsia"/>
                <w:sz w:val="24"/>
              </w:rPr>
              <w:t>秒至</w:t>
            </w:r>
            <w:r w:rsidR="00BA1414" w:rsidRPr="00620011">
              <w:rPr>
                <w:rFonts w:eastAsiaTheme="minorEastAsia"/>
                <w:sz w:val="24"/>
              </w:rPr>
              <w:t>124</w:t>
            </w:r>
            <w:r w:rsidR="00BA1414" w:rsidRPr="00620011">
              <w:rPr>
                <w:rFonts w:eastAsiaTheme="minorEastAsia"/>
                <w:sz w:val="24"/>
              </w:rPr>
              <w:t>度</w:t>
            </w:r>
            <w:r w:rsidR="00BA1414" w:rsidRPr="00620011">
              <w:rPr>
                <w:rFonts w:eastAsiaTheme="minorEastAsia"/>
                <w:sz w:val="24"/>
              </w:rPr>
              <w:t>13</w:t>
            </w:r>
            <w:r w:rsidR="00BA1414" w:rsidRPr="00620011">
              <w:rPr>
                <w:rFonts w:eastAsiaTheme="minorEastAsia"/>
                <w:sz w:val="24"/>
              </w:rPr>
              <w:t>分</w:t>
            </w:r>
            <w:r w:rsidR="00BA1414" w:rsidRPr="00620011">
              <w:rPr>
                <w:rFonts w:eastAsiaTheme="minorEastAsia"/>
                <w:sz w:val="24"/>
              </w:rPr>
              <w:t>33.225</w:t>
            </w:r>
            <w:r w:rsidR="00BA1414" w:rsidRPr="00620011">
              <w:rPr>
                <w:rFonts w:eastAsiaTheme="minorEastAsia"/>
                <w:sz w:val="24"/>
              </w:rPr>
              <w:t>秒，</w:t>
            </w:r>
            <w:r w:rsidR="00BA1414" w:rsidRPr="00620011">
              <w:rPr>
                <w:rFonts w:eastAsiaTheme="minorEastAsia"/>
                <w:sz w:val="24"/>
              </w:rPr>
              <w:t>41</w:t>
            </w:r>
            <w:r w:rsidR="00BA1414" w:rsidRPr="00620011">
              <w:rPr>
                <w:rFonts w:eastAsiaTheme="minorEastAsia"/>
                <w:sz w:val="24"/>
              </w:rPr>
              <w:t>度</w:t>
            </w:r>
            <w:r w:rsidR="00BA1414" w:rsidRPr="00620011">
              <w:rPr>
                <w:rFonts w:eastAsiaTheme="minorEastAsia"/>
                <w:sz w:val="24"/>
              </w:rPr>
              <w:t>40</w:t>
            </w:r>
            <w:r w:rsidR="00BA1414" w:rsidRPr="00620011">
              <w:rPr>
                <w:rFonts w:eastAsiaTheme="minorEastAsia"/>
                <w:sz w:val="24"/>
              </w:rPr>
              <w:t>分</w:t>
            </w:r>
            <w:r w:rsidR="00BA1414" w:rsidRPr="00620011">
              <w:rPr>
                <w:rFonts w:eastAsiaTheme="minorEastAsia"/>
                <w:sz w:val="24"/>
              </w:rPr>
              <w:t>28.574</w:t>
            </w:r>
            <w:r w:rsidR="00BA1414" w:rsidRPr="00620011">
              <w:rPr>
                <w:rFonts w:eastAsiaTheme="minorEastAsia"/>
                <w:sz w:val="24"/>
              </w:rPr>
              <w:t>秒）</w:t>
            </w:r>
            <w:r w:rsidRPr="00620011">
              <w:rPr>
                <w:rFonts w:eastAsiaTheme="minorEastAsia"/>
                <w:sz w:val="24"/>
              </w:rPr>
              <w:t>。</w:t>
            </w:r>
          </w:p>
          <w:p w:rsidR="00A71F08" w:rsidRPr="00620011" w:rsidRDefault="00A71F08" w:rsidP="00BA1414">
            <w:pPr>
              <w:spacing w:line="360" w:lineRule="auto"/>
              <w:ind w:firstLineChars="200" w:firstLine="480"/>
              <w:rPr>
                <w:rFonts w:eastAsiaTheme="minorEastAsia"/>
                <w:sz w:val="24"/>
              </w:rPr>
            </w:pPr>
            <w:r w:rsidRPr="00620011">
              <w:rPr>
                <w:rFonts w:ascii="宋体"/>
                <w:sz w:val="24"/>
              </w:rPr>
              <w:t>⑦</w:t>
            </w:r>
            <w:r w:rsidRPr="00620011">
              <w:rPr>
                <w:rFonts w:eastAsiaTheme="minorEastAsia"/>
                <w:sz w:val="24"/>
              </w:rPr>
              <w:t>支流傲牛河治理范围为傲牛河入腰堡水库段</w:t>
            </w:r>
            <w:r w:rsidRPr="00620011">
              <w:rPr>
                <w:rFonts w:eastAsiaTheme="minorEastAsia"/>
                <w:sz w:val="24"/>
              </w:rPr>
              <w:t>71m</w:t>
            </w:r>
            <w:r w:rsidR="00BA1414" w:rsidRPr="00620011">
              <w:rPr>
                <w:rFonts w:eastAsiaTheme="minorEastAsia"/>
                <w:sz w:val="24"/>
              </w:rPr>
              <w:t>（坐标为</w:t>
            </w:r>
            <w:r w:rsidR="00BA1414" w:rsidRPr="00620011">
              <w:rPr>
                <w:rFonts w:eastAsiaTheme="minorEastAsia"/>
                <w:sz w:val="24"/>
              </w:rPr>
              <w:t>124</w:t>
            </w:r>
            <w:r w:rsidR="00BA1414" w:rsidRPr="00620011">
              <w:rPr>
                <w:rFonts w:eastAsiaTheme="minorEastAsia"/>
                <w:sz w:val="24"/>
              </w:rPr>
              <w:t>度</w:t>
            </w:r>
            <w:r w:rsidR="00BA1414" w:rsidRPr="00620011">
              <w:rPr>
                <w:rFonts w:eastAsiaTheme="minorEastAsia"/>
                <w:sz w:val="24"/>
              </w:rPr>
              <w:t>12</w:t>
            </w:r>
            <w:r w:rsidR="00BA1414" w:rsidRPr="00620011">
              <w:rPr>
                <w:rFonts w:eastAsiaTheme="minorEastAsia"/>
                <w:sz w:val="24"/>
              </w:rPr>
              <w:t>分</w:t>
            </w:r>
            <w:r w:rsidR="00BA1414" w:rsidRPr="00620011">
              <w:rPr>
                <w:rFonts w:eastAsiaTheme="minorEastAsia"/>
                <w:sz w:val="24"/>
              </w:rPr>
              <w:t>39.307</w:t>
            </w:r>
            <w:r w:rsidR="00BA1414" w:rsidRPr="00620011">
              <w:rPr>
                <w:rFonts w:eastAsiaTheme="minorEastAsia"/>
                <w:sz w:val="24"/>
              </w:rPr>
              <w:t>秒，</w:t>
            </w:r>
            <w:r w:rsidR="00BA1414" w:rsidRPr="00620011">
              <w:rPr>
                <w:rFonts w:eastAsiaTheme="minorEastAsia"/>
                <w:sz w:val="24"/>
              </w:rPr>
              <w:t>41</w:t>
            </w:r>
            <w:r w:rsidR="00BA1414" w:rsidRPr="00620011">
              <w:rPr>
                <w:rFonts w:eastAsiaTheme="minorEastAsia"/>
                <w:sz w:val="24"/>
              </w:rPr>
              <w:t>度</w:t>
            </w:r>
            <w:r w:rsidR="00BA1414" w:rsidRPr="00620011">
              <w:rPr>
                <w:rFonts w:eastAsiaTheme="minorEastAsia"/>
                <w:sz w:val="24"/>
              </w:rPr>
              <w:t>38</w:t>
            </w:r>
            <w:r w:rsidR="00BA1414" w:rsidRPr="00620011">
              <w:rPr>
                <w:rFonts w:eastAsiaTheme="minorEastAsia"/>
                <w:sz w:val="24"/>
              </w:rPr>
              <w:t>分</w:t>
            </w:r>
            <w:r w:rsidR="00BA1414" w:rsidRPr="00620011">
              <w:rPr>
                <w:rFonts w:eastAsiaTheme="minorEastAsia"/>
                <w:sz w:val="24"/>
              </w:rPr>
              <w:t>53.138</w:t>
            </w:r>
            <w:r w:rsidR="00BA1414" w:rsidRPr="00620011">
              <w:rPr>
                <w:rFonts w:eastAsiaTheme="minorEastAsia"/>
                <w:sz w:val="24"/>
              </w:rPr>
              <w:t>秒至</w:t>
            </w:r>
            <w:r w:rsidR="00BA1414" w:rsidRPr="00620011">
              <w:rPr>
                <w:rFonts w:eastAsiaTheme="minorEastAsia"/>
                <w:sz w:val="24"/>
              </w:rPr>
              <w:t>124</w:t>
            </w:r>
            <w:r w:rsidR="00BA1414" w:rsidRPr="00620011">
              <w:rPr>
                <w:rFonts w:eastAsiaTheme="minorEastAsia"/>
                <w:sz w:val="24"/>
              </w:rPr>
              <w:t>度</w:t>
            </w:r>
            <w:r w:rsidR="00BA1414" w:rsidRPr="00620011">
              <w:rPr>
                <w:rFonts w:eastAsiaTheme="minorEastAsia"/>
                <w:sz w:val="24"/>
              </w:rPr>
              <w:t>12</w:t>
            </w:r>
            <w:r w:rsidR="00BA1414" w:rsidRPr="00620011">
              <w:rPr>
                <w:rFonts w:eastAsiaTheme="minorEastAsia"/>
                <w:sz w:val="24"/>
              </w:rPr>
              <w:t>分</w:t>
            </w:r>
            <w:r w:rsidR="00BA1414" w:rsidRPr="00620011">
              <w:rPr>
                <w:rFonts w:eastAsiaTheme="minorEastAsia"/>
                <w:sz w:val="24"/>
              </w:rPr>
              <w:t>42.730</w:t>
            </w:r>
            <w:r w:rsidR="00BA1414" w:rsidRPr="00620011">
              <w:rPr>
                <w:rFonts w:eastAsiaTheme="minorEastAsia"/>
                <w:sz w:val="24"/>
              </w:rPr>
              <w:t>秒，</w:t>
            </w:r>
            <w:r w:rsidR="00BA1414" w:rsidRPr="00620011">
              <w:rPr>
                <w:rFonts w:eastAsiaTheme="minorEastAsia"/>
                <w:sz w:val="24"/>
              </w:rPr>
              <w:t>41</w:t>
            </w:r>
            <w:r w:rsidR="00BA1414" w:rsidRPr="00620011">
              <w:rPr>
                <w:rFonts w:eastAsiaTheme="minorEastAsia"/>
                <w:sz w:val="24"/>
              </w:rPr>
              <w:t>度</w:t>
            </w:r>
            <w:r w:rsidR="00BA1414" w:rsidRPr="00620011">
              <w:rPr>
                <w:rFonts w:eastAsiaTheme="minorEastAsia"/>
                <w:sz w:val="24"/>
              </w:rPr>
              <w:t>38</w:t>
            </w:r>
            <w:r w:rsidR="00BA1414" w:rsidRPr="00620011">
              <w:rPr>
                <w:rFonts w:eastAsiaTheme="minorEastAsia"/>
                <w:sz w:val="24"/>
              </w:rPr>
              <w:t>分</w:t>
            </w:r>
            <w:r w:rsidR="00BA1414" w:rsidRPr="00620011">
              <w:rPr>
                <w:rFonts w:eastAsiaTheme="minorEastAsia"/>
                <w:sz w:val="24"/>
              </w:rPr>
              <w:t>55.287</w:t>
            </w:r>
            <w:r w:rsidR="00BA1414" w:rsidRPr="00620011">
              <w:rPr>
                <w:rFonts w:eastAsiaTheme="minorEastAsia"/>
                <w:sz w:val="24"/>
              </w:rPr>
              <w:t>秒）</w:t>
            </w:r>
            <w:r w:rsidRPr="00620011">
              <w:rPr>
                <w:rFonts w:eastAsiaTheme="minorEastAsia"/>
                <w:sz w:val="24"/>
              </w:rPr>
              <w:t>。</w:t>
            </w:r>
          </w:p>
          <w:p w:rsidR="00A71F08" w:rsidRPr="00620011" w:rsidRDefault="00A71F08" w:rsidP="00BA1414">
            <w:pPr>
              <w:spacing w:line="360" w:lineRule="auto"/>
              <w:ind w:firstLineChars="200" w:firstLine="480"/>
              <w:rPr>
                <w:rFonts w:eastAsiaTheme="minorEastAsia"/>
                <w:sz w:val="24"/>
              </w:rPr>
            </w:pPr>
            <w:r w:rsidRPr="00620011">
              <w:rPr>
                <w:rFonts w:ascii="宋体"/>
                <w:sz w:val="24"/>
              </w:rPr>
              <w:t>⑧</w:t>
            </w:r>
            <w:r w:rsidRPr="00620011">
              <w:rPr>
                <w:rFonts w:eastAsiaTheme="minorEastAsia"/>
                <w:sz w:val="24"/>
              </w:rPr>
              <w:t>支流腰卜河治理范围为通武线公路桥至上游</w:t>
            </w:r>
            <w:r w:rsidRPr="00620011">
              <w:rPr>
                <w:rFonts w:eastAsiaTheme="minorEastAsia"/>
                <w:sz w:val="24"/>
              </w:rPr>
              <w:t>559m</w:t>
            </w:r>
            <w:r w:rsidR="00BA1414" w:rsidRPr="00620011">
              <w:rPr>
                <w:rFonts w:eastAsiaTheme="minorEastAsia"/>
                <w:sz w:val="24"/>
              </w:rPr>
              <w:t>（坐标为</w:t>
            </w:r>
            <w:r w:rsidR="00BA1414" w:rsidRPr="00620011">
              <w:rPr>
                <w:rFonts w:eastAsiaTheme="minorEastAsia"/>
                <w:sz w:val="24"/>
              </w:rPr>
              <w:t>124</w:t>
            </w:r>
            <w:r w:rsidR="00BA1414" w:rsidRPr="00620011">
              <w:rPr>
                <w:rFonts w:eastAsiaTheme="minorEastAsia"/>
                <w:sz w:val="24"/>
              </w:rPr>
              <w:t>度</w:t>
            </w:r>
            <w:r w:rsidR="00BA1414" w:rsidRPr="00620011">
              <w:rPr>
                <w:rFonts w:eastAsiaTheme="minorEastAsia"/>
                <w:sz w:val="24"/>
              </w:rPr>
              <w:t>14</w:t>
            </w:r>
            <w:r w:rsidR="00BA1414" w:rsidRPr="00620011">
              <w:rPr>
                <w:rFonts w:eastAsiaTheme="minorEastAsia"/>
                <w:sz w:val="24"/>
              </w:rPr>
              <w:t>分</w:t>
            </w:r>
            <w:r w:rsidR="00BA1414" w:rsidRPr="00620011">
              <w:rPr>
                <w:rFonts w:eastAsiaTheme="minorEastAsia"/>
                <w:sz w:val="24"/>
              </w:rPr>
              <w:t>12.697</w:t>
            </w:r>
            <w:r w:rsidR="00BA1414" w:rsidRPr="00620011">
              <w:rPr>
                <w:rFonts w:eastAsiaTheme="minorEastAsia"/>
                <w:sz w:val="24"/>
              </w:rPr>
              <w:t>秒，</w:t>
            </w:r>
            <w:r w:rsidR="00BA1414" w:rsidRPr="00620011">
              <w:rPr>
                <w:rFonts w:eastAsiaTheme="minorEastAsia"/>
                <w:sz w:val="24"/>
              </w:rPr>
              <w:t>41</w:t>
            </w:r>
            <w:r w:rsidR="00BA1414" w:rsidRPr="00620011">
              <w:rPr>
                <w:rFonts w:eastAsiaTheme="minorEastAsia"/>
                <w:sz w:val="24"/>
              </w:rPr>
              <w:t>度</w:t>
            </w:r>
            <w:r w:rsidR="00BA1414" w:rsidRPr="00620011">
              <w:rPr>
                <w:rFonts w:eastAsiaTheme="minorEastAsia"/>
                <w:sz w:val="24"/>
              </w:rPr>
              <w:t>39</w:t>
            </w:r>
            <w:r w:rsidR="00BA1414" w:rsidRPr="00620011">
              <w:rPr>
                <w:rFonts w:eastAsiaTheme="minorEastAsia"/>
                <w:sz w:val="24"/>
              </w:rPr>
              <w:t>分</w:t>
            </w:r>
            <w:r w:rsidR="00BA1414" w:rsidRPr="00620011">
              <w:rPr>
                <w:rFonts w:eastAsiaTheme="minorEastAsia"/>
                <w:sz w:val="24"/>
              </w:rPr>
              <w:t>2.589</w:t>
            </w:r>
            <w:r w:rsidR="00BA1414" w:rsidRPr="00620011">
              <w:rPr>
                <w:rFonts w:eastAsiaTheme="minorEastAsia"/>
                <w:sz w:val="24"/>
              </w:rPr>
              <w:t>秒至</w:t>
            </w:r>
            <w:r w:rsidR="00BA1414" w:rsidRPr="00620011">
              <w:rPr>
                <w:rFonts w:eastAsiaTheme="minorEastAsia"/>
                <w:sz w:val="24"/>
              </w:rPr>
              <w:t>124</w:t>
            </w:r>
            <w:r w:rsidR="00BA1414" w:rsidRPr="00620011">
              <w:rPr>
                <w:rFonts w:eastAsiaTheme="minorEastAsia"/>
                <w:sz w:val="24"/>
              </w:rPr>
              <w:t>度</w:t>
            </w:r>
            <w:r w:rsidR="00BA1414" w:rsidRPr="00620011">
              <w:rPr>
                <w:rFonts w:eastAsiaTheme="minorEastAsia"/>
                <w:sz w:val="24"/>
              </w:rPr>
              <w:t>13</w:t>
            </w:r>
            <w:r w:rsidR="00BA1414" w:rsidRPr="00620011">
              <w:rPr>
                <w:rFonts w:eastAsiaTheme="minorEastAsia"/>
                <w:sz w:val="24"/>
              </w:rPr>
              <w:t>分</w:t>
            </w:r>
            <w:r w:rsidR="00BA1414" w:rsidRPr="00620011">
              <w:rPr>
                <w:rFonts w:eastAsiaTheme="minorEastAsia"/>
                <w:sz w:val="24"/>
              </w:rPr>
              <w:t>56.432</w:t>
            </w:r>
            <w:r w:rsidR="00BA1414" w:rsidRPr="00620011">
              <w:rPr>
                <w:rFonts w:eastAsiaTheme="minorEastAsia"/>
                <w:sz w:val="24"/>
              </w:rPr>
              <w:t>秒，</w:t>
            </w:r>
            <w:r w:rsidR="00BA1414" w:rsidRPr="00620011">
              <w:rPr>
                <w:rFonts w:eastAsiaTheme="minorEastAsia"/>
                <w:sz w:val="24"/>
              </w:rPr>
              <w:t>41</w:t>
            </w:r>
            <w:r w:rsidR="00BA1414" w:rsidRPr="00620011">
              <w:rPr>
                <w:rFonts w:eastAsiaTheme="minorEastAsia"/>
                <w:sz w:val="24"/>
              </w:rPr>
              <w:t>度</w:t>
            </w:r>
            <w:r w:rsidR="00BA1414" w:rsidRPr="00620011">
              <w:rPr>
                <w:rFonts w:eastAsiaTheme="minorEastAsia"/>
                <w:sz w:val="24"/>
              </w:rPr>
              <w:t>39</w:t>
            </w:r>
            <w:r w:rsidR="00BA1414" w:rsidRPr="00620011">
              <w:rPr>
                <w:rFonts w:eastAsiaTheme="minorEastAsia"/>
                <w:sz w:val="24"/>
              </w:rPr>
              <w:t>分</w:t>
            </w:r>
            <w:r w:rsidR="00BA1414" w:rsidRPr="00620011">
              <w:rPr>
                <w:rFonts w:eastAsiaTheme="minorEastAsia"/>
                <w:sz w:val="24"/>
              </w:rPr>
              <w:t>12.850</w:t>
            </w:r>
            <w:r w:rsidR="00BA1414" w:rsidRPr="00620011">
              <w:rPr>
                <w:rFonts w:eastAsiaTheme="minorEastAsia"/>
                <w:sz w:val="24"/>
              </w:rPr>
              <w:t>秒）</w:t>
            </w:r>
            <w:r w:rsidRPr="00620011">
              <w:rPr>
                <w:rFonts w:eastAsiaTheme="minorEastAsia"/>
                <w:sz w:val="24"/>
              </w:rPr>
              <w:t>。</w:t>
            </w:r>
          </w:p>
          <w:p w:rsidR="00A71F08" w:rsidRPr="00620011" w:rsidRDefault="00A71F08" w:rsidP="00BA1414">
            <w:pPr>
              <w:spacing w:line="360" w:lineRule="auto"/>
              <w:ind w:firstLineChars="200" w:firstLine="480"/>
              <w:rPr>
                <w:rFonts w:eastAsiaTheme="minorEastAsia"/>
                <w:sz w:val="24"/>
              </w:rPr>
            </w:pPr>
            <w:r w:rsidRPr="00620011">
              <w:rPr>
                <w:rFonts w:ascii="宋体"/>
                <w:sz w:val="24"/>
              </w:rPr>
              <w:t>⑨</w:t>
            </w:r>
            <w:r w:rsidRPr="00620011">
              <w:rPr>
                <w:rFonts w:eastAsiaTheme="minorEastAsia"/>
                <w:sz w:val="24"/>
              </w:rPr>
              <w:t>支流王家河治理范围为王夏线公路桥下游</w:t>
            </w:r>
            <w:r w:rsidRPr="00620011">
              <w:rPr>
                <w:rFonts w:eastAsiaTheme="minorEastAsia"/>
                <w:sz w:val="24"/>
              </w:rPr>
              <w:t>86m</w:t>
            </w:r>
            <w:r w:rsidRPr="00620011">
              <w:rPr>
                <w:rFonts w:eastAsiaTheme="minorEastAsia"/>
                <w:sz w:val="24"/>
              </w:rPr>
              <w:t>至王夏线公路桥上游</w:t>
            </w:r>
            <w:r w:rsidRPr="00620011">
              <w:rPr>
                <w:rFonts w:eastAsiaTheme="minorEastAsia"/>
                <w:sz w:val="24"/>
              </w:rPr>
              <w:t>343m</w:t>
            </w:r>
            <w:r w:rsidR="00BA1414" w:rsidRPr="00620011">
              <w:rPr>
                <w:rFonts w:eastAsiaTheme="minorEastAsia"/>
                <w:sz w:val="24"/>
              </w:rPr>
              <w:t>（坐标为</w:t>
            </w:r>
            <w:r w:rsidR="00BA1414" w:rsidRPr="00620011">
              <w:rPr>
                <w:rFonts w:eastAsiaTheme="minorEastAsia"/>
                <w:sz w:val="24"/>
              </w:rPr>
              <w:t>124</w:t>
            </w:r>
            <w:r w:rsidR="00BA1414" w:rsidRPr="00620011">
              <w:rPr>
                <w:rFonts w:eastAsiaTheme="minorEastAsia"/>
                <w:sz w:val="24"/>
              </w:rPr>
              <w:t>度</w:t>
            </w:r>
            <w:r w:rsidR="00BA1414" w:rsidRPr="00620011">
              <w:rPr>
                <w:rFonts w:eastAsiaTheme="minorEastAsia"/>
                <w:sz w:val="24"/>
              </w:rPr>
              <w:t>16</w:t>
            </w:r>
            <w:r w:rsidR="00BA1414" w:rsidRPr="00620011">
              <w:rPr>
                <w:rFonts w:eastAsiaTheme="minorEastAsia"/>
                <w:sz w:val="24"/>
              </w:rPr>
              <w:t>分</w:t>
            </w:r>
            <w:r w:rsidR="00BA1414" w:rsidRPr="00620011">
              <w:rPr>
                <w:rFonts w:eastAsiaTheme="minorEastAsia"/>
                <w:sz w:val="24"/>
              </w:rPr>
              <w:t>5.879</w:t>
            </w:r>
            <w:r w:rsidR="00BA1414" w:rsidRPr="00620011">
              <w:rPr>
                <w:rFonts w:eastAsiaTheme="minorEastAsia"/>
                <w:sz w:val="24"/>
              </w:rPr>
              <w:t>秒，</w:t>
            </w:r>
            <w:r w:rsidR="00BA1414" w:rsidRPr="00620011">
              <w:rPr>
                <w:rFonts w:eastAsiaTheme="minorEastAsia"/>
                <w:sz w:val="24"/>
              </w:rPr>
              <w:t>41</w:t>
            </w:r>
            <w:r w:rsidR="00BA1414" w:rsidRPr="00620011">
              <w:rPr>
                <w:rFonts w:eastAsiaTheme="minorEastAsia"/>
                <w:sz w:val="24"/>
              </w:rPr>
              <w:t>度</w:t>
            </w:r>
            <w:r w:rsidR="00BA1414" w:rsidRPr="00620011">
              <w:rPr>
                <w:rFonts w:eastAsiaTheme="minorEastAsia"/>
                <w:sz w:val="24"/>
              </w:rPr>
              <w:t>35</w:t>
            </w:r>
            <w:r w:rsidR="00BA1414" w:rsidRPr="00620011">
              <w:rPr>
                <w:rFonts w:eastAsiaTheme="minorEastAsia"/>
                <w:sz w:val="24"/>
              </w:rPr>
              <w:t>分</w:t>
            </w:r>
            <w:r w:rsidR="00BA1414" w:rsidRPr="00620011">
              <w:rPr>
                <w:rFonts w:eastAsiaTheme="minorEastAsia"/>
                <w:sz w:val="24"/>
              </w:rPr>
              <w:t>42.899</w:t>
            </w:r>
            <w:r w:rsidR="00BA1414" w:rsidRPr="00620011">
              <w:rPr>
                <w:rFonts w:eastAsiaTheme="minorEastAsia"/>
                <w:sz w:val="24"/>
              </w:rPr>
              <w:t>秒至</w:t>
            </w:r>
            <w:r w:rsidR="00BA1414" w:rsidRPr="00620011">
              <w:rPr>
                <w:rFonts w:eastAsiaTheme="minorEastAsia"/>
                <w:sz w:val="24"/>
              </w:rPr>
              <w:t>124</w:t>
            </w:r>
            <w:r w:rsidR="00BA1414" w:rsidRPr="00620011">
              <w:rPr>
                <w:rFonts w:eastAsiaTheme="minorEastAsia"/>
                <w:sz w:val="24"/>
              </w:rPr>
              <w:t>度</w:t>
            </w:r>
            <w:r w:rsidR="00BA1414" w:rsidRPr="00620011">
              <w:rPr>
                <w:rFonts w:eastAsiaTheme="minorEastAsia"/>
                <w:sz w:val="24"/>
              </w:rPr>
              <w:t>15</w:t>
            </w:r>
            <w:r w:rsidR="00BA1414" w:rsidRPr="00620011">
              <w:rPr>
                <w:rFonts w:eastAsiaTheme="minorEastAsia"/>
                <w:sz w:val="24"/>
              </w:rPr>
              <w:t>分</w:t>
            </w:r>
            <w:r w:rsidR="00BA1414" w:rsidRPr="00620011">
              <w:rPr>
                <w:rFonts w:eastAsiaTheme="minorEastAsia"/>
                <w:sz w:val="24"/>
              </w:rPr>
              <w:t>48.456</w:t>
            </w:r>
            <w:r w:rsidR="00BA1414" w:rsidRPr="00620011">
              <w:rPr>
                <w:rFonts w:eastAsiaTheme="minorEastAsia"/>
                <w:sz w:val="24"/>
              </w:rPr>
              <w:lastRenderedPageBreak/>
              <w:t>秒，</w:t>
            </w:r>
            <w:r w:rsidR="00BA1414" w:rsidRPr="00620011">
              <w:rPr>
                <w:rFonts w:eastAsiaTheme="minorEastAsia"/>
                <w:sz w:val="24"/>
              </w:rPr>
              <w:t>41</w:t>
            </w:r>
            <w:r w:rsidR="00BA1414" w:rsidRPr="00620011">
              <w:rPr>
                <w:rFonts w:eastAsiaTheme="minorEastAsia"/>
                <w:sz w:val="24"/>
              </w:rPr>
              <w:t>度</w:t>
            </w:r>
            <w:r w:rsidR="00BA1414" w:rsidRPr="00620011">
              <w:rPr>
                <w:rFonts w:eastAsiaTheme="minorEastAsia"/>
                <w:sz w:val="24"/>
              </w:rPr>
              <w:t>35</w:t>
            </w:r>
            <w:r w:rsidR="00BA1414" w:rsidRPr="00620011">
              <w:rPr>
                <w:rFonts w:eastAsiaTheme="minorEastAsia"/>
                <w:sz w:val="24"/>
              </w:rPr>
              <w:t>分</w:t>
            </w:r>
            <w:r w:rsidR="00BA1414" w:rsidRPr="00620011">
              <w:rPr>
                <w:rFonts w:eastAsiaTheme="minorEastAsia"/>
                <w:sz w:val="24"/>
              </w:rPr>
              <w:t>47.299</w:t>
            </w:r>
            <w:r w:rsidR="00BA1414" w:rsidRPr="00620011">
              <w:rPr>
                <w:rFonts w:eastAsiaTheme="minorEastAsia"/>
                <w:sz w:val="24"/>
              </w:rPr>
              <w:t>秒）</w:t>
            </w:r>
            <w:r w:rsidRPr="00620011">
              <w:rPr>
                <w:rFonts w:eastAsiaTheme="minorEastAsia"/>
                <w:sz w:val="24"/>
              </w:rPr>
              <w:t>。</w:t>
            </w:r>
          </w:p>
          <w:p w:rsidR="00A71F08" w:rsidRPr="00620011" w:rsidRDefault="00A71F08" w:rsidP="00BA1414">
            <w:pPr>
              <w:spacing w:line="360" w:lineRule="auto"/>
              <w:ind w:firstLineChars="200" w:firstLine="480"/>
              <w:rPr>
                <w:rFonts w:eastAsiaTheme="minorEastAsia"/>
                <w:sz w:val="24"/>
              </w:rPr>
            </w:pPr>
            <w:r w:rsidRPr="00620011">
              <w:rPr>
                <w:rFonts w:ascii="宋体"/>
                <w:sz w:val="24"/>
              </w:rPr>
              <w:t>⑩</w:t>
            </w:r>
            <w:r w:rsidRPr="00620011">
              <w:rPr>
                <w:rFonts w:eastAsiaTheme="minorEastAsia"/>
                <w:sz w:val="24"/>
              </w:rPr>
              <w:t>支流李家河治理范围为李家河汇流口至上游</w:t>
            </w:r>
            <w:r w:rsidRPr="00620011">
              <w:rPr>
                <w:rFonts w:eastAsiaTheme="minorEastAsia"/>
                <w:sz w:val="24"/>
              </w:rPr>
              <w:t>1150m</w:t>
            </w:r>
            <w:r w:rsidR="00BA1414" w:rsidRPr="00620011">
              <w:rPr>
                <w:rFonts w:eastAsiaTheme="minorEastAsia"/>
                <w:sz w:val="24"/>
              </w:rPr>
              <w:t>（坐标为</w:t>
            </w:r>
            <w:r w:rsidR="00BA1414" w:rsidRPr="00620011">
              <w:rPr>
                <w:rFonts w:eastAsiaTheme="minorEastAsia"/>
                <w:sz w:val="24"/>
              </w:rPr>
              <w:t>124</w:t>
            </w:r>
            <w:r w:rsidR="00BA1414" w:rsidRPr="00620011">
              <w:rPr>
                <w:rFonts w:eastAsiaTheme="minorEastAsia"/>
                <w:sz w:val="24"/>
              </w:rPr>
              <w:t>度</w:t>
            </w:r>
            <w:r w:rsidR="00BA1414" w:rsidRPr="00620011">
              <w:rPr>
                <w:rFonts w:eastAsiaTheme="minorEastAsia"/>
                <w:sz w:val="24"/>
              </w:rPr>
              <w:t>15</w:t>
            </w:r>
            <w:r w:rsidR="00BA1414" w:rsidRPr="00620011">
              <w:rPr>
                <w:rFonts w:eastAsiaTheme="minorEastAsia"/>
                <w:sz w:val="24"/>
              </w:rPr>
              <w:t>分</w:t>
            </w:r>
            <w:r w:rsidR="00BA1414" w:rsidRPr="00620011">
              <w:rPr>
                <w:rFonts w:eastAsiaTheme="minorEastAsia"/>
                <w:sz w:val="24"/>
              </w:rPr>
              <w:t>10.949</w:t>
            </w:r>
            <w:r w:rsidR="00BA1414" w:rsidRPr="00620011">
              <w:rPr>
                <w:rFonts w:eastAsiaTheme="minorEastAsia"/>
                <w:sz w:val="24"/>
              </w:rPr>
              <w:t>秒，</w:t>
            </w:r>
            <w:r w:rsidR="00BA1414" w:rsidRPr="00620011">
              <w:rPr>
                <w:rFonts w:eastAsiaTheme="minorEastAsia"/>
                <w:sz w:val="24"/>
              </w:rPr>
              <w:t>41</w:t>
            </w:r>
            <w:r w:rsidR="00BA1414" w:rsidRPr="00620011">
              <w:rPr>
                <w:rFonts w:eastAsiaTheme="minorEastAsia"/>
                <w:sz w:val="24"/>
              </w:rPr>
              <w:t>度</w:t>
            </w:r>
            <w:r w:rsidR="00BA1414" w:rsidRPr="00620011">
              <w:rPr>
                <w:rFonts w:eastAsiaTheme="minorEastAsia"/>
                <w:sz w:val="24"/>
              </w:rPr>
              <w:t>33</w:t>
            </w:r>
            <w:r w:rsidR="00BA1414" w:rsidRPr="00620011">
              <w:rPr>
                <w:rFonts w:eastAsiaTheme="minorEastAsia"/>
                <w:sz w:val="24"/>
              </w:rPr>
              <w:t>分</w:t>
            </w:r>
            <w:r w:rsidR="00BA1414" w:rsidRPr="00620011">
              <w:rPr>
                <w:rFonts w:eastAsiaTheme="minorEastAsia"/>
                <w:sz w:val="24"/>
              </w:rPr>
              <w:t>47.509</w:t>
            </w:r>
            <w:r w:rsidR="00BA1414" w:rsidRPr="00620011">
              <w:rPr>
                <w:rFonts w:eastAsiaTheme="minorEastAsia"/>
                <w:sz w:val="24"/>
              </w:rPr>
              <w:t>秒至</w:t>
            </w:r>
            <w:r w:rsidR="00BA1414" w:rsidRPr="00620011">
              <w:rPr>
                <w:rFonts w:eastAsiaTheme="minorEastAsia"/>
                <w:sz w:val="24"/>
              </w:rPr>
              <w:t>124</w:t>
            </w:r>
            <w:r w:rsidR="00BA1414" w:rsidRPr="00620011">
              <w:rPr>
                <w:rFonts w:eastAsiaTheme="minorEastAsia"/>
                <w:sz w:val="24"/>
              </w:rPr>
              <w:t>度</w:t>
            </w:r>
            <w:r w:rsidR="00BA1414" w:rsidRPr="00620011">
              <w:rPr>
                <w:rFonts w:eastAsiaTheme="minorEastAsia"/>
                <w:sz w:val="24"/>
              </w:rPr>
              <w:t>14</w:t>
            </w:r>
            <w:r w:rsidR="00BA1414" w:rsidRPr="00620011">
              <w:rPr>
                <w:rFonts w:eastAsiaTheme="minorEastAsia"/>
                <w:sz w:val="24"/>
              </w:rPr>
              <w:t>分</w:t>
            </w:r>
            <w:r w:rsidR="00BA1414" w:rsidRPr="00620011">
              <w:rPr>
                <w:rFonts w:eastAsiaTheme="minorEastAsia"/>
                <w:sz w:val="24"/>
              </w:rPr>
              <w:t>59.885</w:t>
            </w:r>
            <w:r w:rsidR="00BA1414" w:rsidRPr="00620011">
              <w:rPr>
                <w:rFonts w:eastAsiaTheme="minorEastAsia"/>
                <w:sz w:val="24"/>
              </w:rPr>
              <w:t>秒，</w:t>
            </w:r>
            <w:r w:rsidR="00BA1414" w:rsidRPr="00620011">
              <w:rPr>
                <w:rFonts w:eastAsiaTheme="minorEastAsia"/>
                <w:sz w:val="24"/>
              </w:rPr>
              <w:t>41</w:t>
            </w:r>
            <w:r w:rsidR="00BA1414" w:rsidRPr="00620011">
              <w:rPr>
                <w:rFonts w:eastAsiaTheme="minorEastAsia"/>
                <w:sz w:val="24"/>
              </w:rPr>
              <w:t>度</w:t>
            </w:r>
            <w:r w:rsidR="00BA1414" w:rsidRPr="00620011">
              <w:rPr>
                <w:rFonts w:eastAsiaTheme="minorEastAsia"/>
                <w:sz w:val="24"/>
              </w:rPr>
              <w:t>34</w:t>
            </w:r>
            <w:r w:rsidR="00BA1414" w:rsidRPr="00620011">
              <w:rPr>
                <w:rFonts w:eastAsiaTheme="minorEastAsia"/>
                <w:sz w:val="24"/>
              </w:rPr>
              <w:t>分</w:t>
            </w:r>
            <w:r w:rsidR="00BA1414" w:rsidRPr="00620011">
              <w:rPr>
                <w:rFonts w:eastAsiaTheme="minorEastAsia"/>
                <w:sz w:val="24"/>
              </w:rPr>
              <w:t>23.786</w:t>
            </w:r>
            <w:r w:rsidR="00BA1414" w:rsidRPr="00620011">
              <w:rPr>
                <w:rFonts w:eastAsiaTheme="minorEastAsia"/>
                <w:sz w:val="24"/>
              </w:rPr>
              <w:t>秒）</w:t>
            </w:r>
            <w:r w:rsidRPr="00620011">
              <w:rPr>
                <w:rFonts w:eastAsiaTheme="minorEastAsia"/>
                <w:sz w:val="24"/>
              </w:rPr>
              <w:t>。</w:t>
            </w:r>
          </w:p>
          <w:p w:rsidR="00B12425" w:rsidRPr="00620011" w:rsidRDefault="00B12425" w:rsidP="00B12425">
            <w:pPr>
              <w:spacing w:line="360" w:lineRule="auto"/>
              <w:ind w:firstLineChars="200" w:firstLine="480"/>
              <w:rPr>
                <w:rFonts w:eastAsiaTheme="minorEastAsia"/>
                <w:sz w:val="24"/>
              </w:rPr>
            </w:pPr>
          </w:p>
        </w:tc>
      </w:tr>
      <w:tr w:rsidR="002F74BA" w:rsidRPr="00620011" w:rsidTr="00770BBF">
        <w:trPr>
          <w:trHeight w:val="4526"/>
          <w:jc w:val="center"/>
        </w:trPr>
        <w:tc>
          <w:tcPr>
            <w:tcW w:w="710" w:type="dxa"/>
            <w:vAlign w:val="center"/>
          </w:tcPr>
          <w:p w:rsidR="002F74BA" w:rsidRPr="00620011" w:rsidRDefault="002F74BA" w:rsidP="00AE34EC">
            <w:pPr>
              <w:adjustRightInd w:val="0"/>
              <w:snapToGrid w:val="0"/>
              <w:jc w:val="center"/>
              <w:rPr>
                <w:rFonts w:eastAsiaTheme="minorEastAsia"/>
                <w:kern w:val="0"/>
                <w:szCs w:val="21"/>
              </w:rPr>
            </w:pPr>
            <w:r w:rsidRPr="00620011">
              <w:rPr>
                <w:rFonts w:eastAsiaTheme="minorEastAsia"/>
                <w:kern w:val="0"/>
                <w:szCs w:val="21"/>
              </w:rPr>
              <w:lastRenderedPageBreak/>
              <w:t>项目组成及规模</w:t>
            </w:r>
          </w:p>
        </w:tc>
        <w:tc>
          <w:tcPr>
            <w:tcW w:w="8380" w:type="dxa"/>
            <w:vAlign w:val="center"/>
          </w:tcPr>
          <w:p w:rsidR="00830121" w:rsidRPr="00620011" w:rsidRDefault="003E1D8A" w:rsidP="00194A97">
            <w:pPr>
              <w:adjustRightInd w:val="0"/>
              <w:snapToGrid w:val="0"/>
              <w:spacing w:line="360" w:lineRule="auto"/>
              <w:ind w:firstLineChars="200" w:firstLine="482"/>
              <w:rPr>
                <w:rFonts w:eastAsiaTheme="minorEastAsia"/>
                <w:b/>
                <w:bCs/>
                <w:sz w:val="24"/>
              </w:rPr>
            </w:pPr>
            <w:r w:rsidRPr="00620011">
              <w:rPr>
                <w:rFonts w:eastAsiaTheme="minorEastAsia"/>
                <w:b/>
                <w:bCs/>
                <w:sz w:val="24"/>
              </w:rPr>
              <w:t>1</w:t>
            </w:r>
            <w:r w:rsidRPr="00620011">
              <w:rPr>
                <w:rFonts w:eastAsiaTheme="minorEastAsia"/>
                <w:b/>
                <w:bCs/>
                <w:sz w:val="24"/>
              </w:rPr>
              <w:t>、</w:t>
            </w:r>
            <w:r w:rsidR="00830121" w:rsidRPr="00620011">
              <w:rPr>
                <w:rFonts w:eastAsiaTheme="minorEastAsia"/>
                <w:b/>
                <w:bCs/>
                <w:sz w:val="24"/>
              </w:rPr>
              <w:t>项目由来</w:t>
            </w:r>
          </w:p>
          <w:p w:rsidR="004812F8" w:rsidRPr="00620011" w:rsidRDefault="00830121" w:rsidP="00194A97">
            <w:pPr>
              <w:adjustRightInd w:val="0"/>
              <w:snapToGrid w:val="0"/>
              <w:spacing w:line="360" w:lineRule="auto"/>
              <w:ind w:firstLineChars="200" w:firstLine="480"/>
              <w:rPr>
                <w:rFonts w:eastAsiaTheme="minorEastAsia"/>
                <w:sz w:val="24"/>
              </w:rPr>
            </w:pPr>
            <w:r w:rsidRPr="00620011">
              <w:rPr>
                <w:rFonts w:eastAsiaTheme="minorEastAsia"/>
                <w:sz w:val="24"/>
              </w:rPr>
              <w:t>从近年洪水的趋势来分析，在洪水突袭时刻，人们的生产生活受到严重威胁，</w:t>
            </w:r>
            <w:r w:rsidR="004812F8" w:rsidRPr="00620011">
              <w:rPr>
                <w:rFonts w:eastAsiaTheme="minorEastAsia"/>
                <w:sz w:val="24"/>
              </w:rPr>
              <w:t>为保障社河总体规划的实施，完成抚顺县社河河道治理的</w:t>
            </w:r>
            <w:r w:rsidR="004812F8" w:rsidRPr="00620011">
              <w:rPr>
                <w:rFonts w:eastAsiaTheme="minorEastAsia"/>
                <w:sz w:val="24"/>
              </w:rPr>
              <w:t>“</w:t>
            </w:r>
            <w:r w:rsidR="004812F8" w:rsidRPr="00620011">
              <w:rPr>
                <w:rFonts w:eastAsiaTheme="minorEastAsia"/>
                <w:sz w:val="24"/>
              </w:rPr>
              <w:t>最后一公里</w:t>
            </w:r>
            <w:r w:rsidR="004812F8" w:rsidRPr="00620011">
              <w:rPr>
                <w:rFonts w:eastAsiaTheme="minorEastAsia"/>
                <w:sz w:val="24"/>
              </w:rPr>
              <w:t>”</w:t>
            </w:r>
            <w:r w:rsidR="004812F8" w:rsidRPr="00620011">
              <w:rPr>
                <w:rFonts w:eastAsiaTheme="minorEastAsia"/>
                <w:sz w:val="24"/>
              </w:rPr>
              <w:t>，保证抚顺县社河沿线段温道村、姚家村、南彰党村、同安村、腰堡村、傲牛村、王家村、李家村等，</w:t>
            </w:r>
            <w:r w:rsidR="004812F8" w:rsidRPr="00620011">
              <w:rPr>
                <w:rFonts w:eastAsiaTheme="minorEastAsia"/>
                <w:sz w:val="24"/>
              </w:rPr>
              <w:t>8541</w:t>
            </w:r>
            <w:r w:rsidR="004812F8" w:rsidRPr="00620011">
              <w:rPr>
                <w:rFonts w:eastAsiaTheme="minorEastAsia"/>
                <w:sz w:val="24"/>
              </w:rPr>
              <w:t>人及</w:t>
            </w:r>
            <w:r w:rsidR="004812F8" w:rsidRPr="00620011">
              <w:rPr>
                <w:rFonts w:eastAsiaTheme="minorEastAsia"/>
                <w:sz w:val="24"/>
              </w:rPr>
              <w:t>14703</w:t>
            </w:r>
            <w:r w:rsidR="004812F8" w:rsidRPr="00620011">
              <w:rPr>
                <w:rFonts w:eastAsiaTheme="minorEastAsia"/>
                <w:sz w:val="24"/>
              </w:rPr>
              <w:t>亩耕地的安全，针对所涉及河道的现状及存在的问题，主要以防洪为目的，构建完整的河道防护体系以及完善的护岸工程，进而提高社河总体的防洪减灾能力。</w:t>
            </w:r>
          </w:p>
          <w:p w:rsidR="002F74BA" w:rsidRPr="00620011" w:rsidRDefault="003E1D8A" w:rsidP="00194A97">
            <w:pPr>
              <w:adjustRightInd w:val="0"/>
              <w:snapToGrid w:val="0"/>
              <w:spacing w:line="360" w:lineRule="auto"/>
              <w:ind w:firstLineChars="200" w:firstLine="482"/>
              <w:rPr>
                <w:rFonts w:eastAsiaTheme="minorEastAsia"/>
                <w:b/>
                <w:bCs/>
                <w:sz w:val="24"/>
              </w:rPr>
            </w:pPr>
            <w:r w:rsidRPr="00620011">
              <w:rPr>
                <w:rFonts w:eastAsiaTheme="minorEastAsia"/>
                <w:b/>
                <w:bCs/>
                <w:sz w:val="24"/>
              </w:rPr>
              <w:t>2</w:t>
            </w:r>
            <w:r w:rsidRPr="00620011">
              <w:rPr>
                <w:rFonts w:eastAsiaTheme="minorEastAsia"/>
                <w:b/>
                <w:bCs/>
                <w:sz w:val="24"/>
              </w:rPr>
              <w:t>、</w:t>
            </w:r>
            <w:r w:rsidR="007B04F2" w:rsidRPr="00620011">
              <w:rPr>
                <w:rFonts w:eastAsiaTheme="minorEastAsia"/>
                <w:b/>
                <w:bCs/>
                <w:sz w:val="24"/>
              </w:rPr>
              <w:t>项目组成</w:t>
            </w:r>
          </w:p>
          <w:p w:rsidR="00D26913" w:rsidRPr="00620011" w:rsidRDefault="008333F2" w:rsidP="00194A97">
            <w:pPr>
              <w:adjustRightInd w:val="0"/>
              <w:snapToGrid w:val="0"/>
              <w:spacing w:line="360" w:lineRule="auto"/>
              <w:ind w:firstLineChars="200" w:firstLine="480"/>
              <w:rPr>
                <w:rFonts w:eastAsiaTheme="minorEastAsia"/>
                <w:kern w:val="0"/>
                <w:sz w:val="24"/>
              </w:rPr>
            </w:pPr>
            <w:r w:rsidRPr="00620011">
              <w:rPr>
                <w:rFonts w:eastAsiaTheme="minorEastAsia"/>
                <w:sz w:val="24"/>
              </w:rPr>
              <w:t>本次河道综合整治工程的主要任务</w:t>
            </w:r>
            <w:r w:rsidR="00D26913" w:rsidRPr="00620011">
              <w:rPr>
                <w:rFonts w:eastAsiaTheme="minorEastAsia"/>
                <w:sz w:val="24"/>
              </w:rPr>
              <w:t>为</w:t>
            </w:r>
            <w:r w:rsidR="00D94ACF" w:rsidRPr="00620011">
              <w:rPr>
                <w:rFonts w:eastAsiaTheme="minorEastAsia"/>
                <w:sz w:val="24"/>
              </w:rPr>
              <w:t>总治理河长为</w:t>
            </w:r>
            <w:r w:rsidR="00D94ACF" w:rsidRPr="00620011">
              <w:rPr>
                <w:rFonts w:eastAsiaTheme="minorEastAsia"/>
                <w:sz w:val="24"/>
              </w:rPr>
              <w:t>6.632km</w:t>
            </w:r>
            <w:r w:rsidR="00D94ACF" w:rsidRPr="00620011">
              <w:rPr>
                <w:rFonts w:eastAsiaTheme="minorEastAsia"/>
                <w:sz w:val="24"/>
              </w:rPr>
              <w:t>，总防护长度为</w:t>
            </w:r>
            <w:r w:rsidR="00D94ACF" w:rsidRPr="00620011">
              <w:rPr>
                <w:rFonts w:eastAsiaTheme="minorEastAsia"/>
                <w:sz w:val="24"/>
              </w:rPr>
              <w:t>11.418km</w:t>
            </w:r>
            <w:r w:rsidR="00D26913" w:rsidRPr="00620011">
              <w:rPr>
                <w:rFonts w:eastAsiaTheme="minorEastAsia"/>
                <w:sz w:val="24"/>
              </w:rPr>
              <w:t>，</w:t>
            </w:r>
            <w:r w:rsidR="00B12425" w:rsidRPr="00620011">
              <w:rPr>
                <w:rFonts w:eastAsiaTheme="minorEastAsia"/>
                <w:sz w:val="24"/>
              </w:rPr>
              <w:t>其中，</w:t>
            </w:r>
            <w:r w:rsidR="00D75D24" w:rsidRPr="00620011">
              <w:rPr>
                <w:rFonts w:eastAsiaTheme="minorEastAsia"/>
                <w:sz w:val="24"/>
              </w:rPr>
              <w:t>社河（温道拦河坝上游段）防护长度</w:t>
            </w:r>
            <w:r w:rsidR="00D75D24" w:rsidRPr="00620011">
              <w:rPr>
                <w:rFonts w:eastAsiaTheme="minorEastAsia"/>
                <w:sz w:val="24"/>
              </w:rPr>
              <w:t>0.313km</w:t>
            </w:r>
            <w:r w:rsidR="00D75D24" w:rsidRPr="00620011">
              <w:rPr>
                <w:rFonts w:eastAsiaTheme="minorEastAsia"/>
                <w:sz w:val="24"/>
              </w:rPr>
              <w:t>，社河（西古拦河坝上游段）防护长度</w:t>
            </w:r>
            <w:r w:rsidR="00D75D24" w:rsidRPr="00620011">
              <w:rPr>
                <w:rFonts w:eastAsiaTheme="minorEastAsia"/>
                <w:sz w:val="24"/>
              </w:rPr>
              <w:t>0.699km</w:t>
            </w:r>
            <w:r w:rsidR="00D75D24" w:rsidRPr="00620011">
              <w:rPr>
                <w:rFonts w:eastAsiaTheme="minorEastAsia"/>
                <w:sz w:val="24"/>
              </w:rPr>
              <w:t>，</w:t>
            </w:r>
            <w:r w:rsidR="00F41867" w:rsidRPr="00620011">
              <w:rPr>
                <w:rFonts w:eastAsiaTheme="minorEastAsia"/>
                <w:sz w:val="24"/>
              </w:rPr>
              <w:t>社河（李家村段）防护长度</w:t>
            </w:r>
            <w:r w:rsidR="00F41867" w:rsidRPr="00620011">
              <w:rPr>
                <w:rFonts w:eastAsiaTheme="minorEastAsia"/>
                <w:sz w:val="24"/>
              </w:rPr>
              <w:t>1.116km</w:t>
            </w:r>
            <w:r w:rsidR="00F41867" w:rsidRPr="00620011">
              <w:rPr>
                <w:rFonts w:eastAsiaTheme="minorEastAsia"/>
                <w:sz w:val="24"/>
              </w:rPr>
              <w:t>，支流姚家河防护长度</w:t>
            </w:r>
            <w:r w:rsidR="00F41867" w:rsidRPr="00620011">
              <w:rPr>
                <w:rFonts w:eastAsiaTheme="minorEastAsia"/>
                <w:sz w:val="24"/>
              </w:rPr>
              <w:t>1.352km</w:t>
            </w:r>
            <w:r w:rsidR="00F41867" w:rsidRPr="00620011">
              <w:rPr>
                <w:rFonts w:eastAsiaTheme="minorEastAsia"/>
                <w:sz w:val="24"/>
              </w:rPr>
              <w:t>，</w:t>
            </w:r>
            <w:r w:rsidR="00444BCF" w:rsidRPr="00620011">
              <w:rPr>
                <w:rFonts w:eastAsiaTheme="minorEastAsia"/>
                <w:sz w:val="24"/>
              </w:rPr>
              <w:t>支流同安河防护长度</w:t>
            </w:r>
            <w:r w:rsidR="00444BCF" w:rsidRPr="00620011">
              <w:rPr>
                <w:rFonts w:eastAsiaTheme="minorEastAsia"/>
                <w:sz w:val="24"/>
              </w:rPr>
              <w:t>3.359km</w:t>
            </w:r>
            <w:r w:rsidR="00444BCF" w:rsidRPr="00620011">
              <w:rPr>
                <w:rFonts w:eastAsiaTheme="minorEastAsia"/>
                <w:sz w:val="24"/>
              </w:rPr>
              <w:t>，支流腰堡村河防护长度</w:t>
            </w:r>
            <w:r w:rsidR="00444BCF" w:rsidRPr="00620011">
              <w:rPr>
                <w:rFonts w:eastAsiaTheme="minorEastAsia"/>
                <w:sz w:val="24"/>
              </w:rPr>
              <w:t>0.679km</w:t>
            </w:r>
            <w:r w:rsidR="00444BCF" w:rsidRPr="00620011">
              <w:rPr>
                <w:rFonts w:eastAsiaTheme="minorEastAsia"/>
                <w:sz w:val="24"/>
              </w:rPr>
              <w:t>，支流傲牛河防护长度</w:t>
            </w:r>
            <w:r w:rsidR="00444BCF" w:rsidRPr="00620011">
              <w:rPr>
                <w:rFonts w:eastAsiaTheme="minorEastAsia"/>
                <w:sz w:val="24"/>
              </w:rPr>
              <w:t>0.175km</w:t>
            </w:r>
            <w:r w:rsidR="00FB2B86" w:rsidRPr="00620011">
              <w:rPr>
                <w:rFonts w:eastAsiaTheme="minorEastAsia"/>
                <w:sz w:val="24"/>
              </w:rPr>
              <w:t>，支流腰卜河防护长度</w:t>
            </w:r>
            <w:r w:rsidR="00FB2B86" w:rsidRPr="00620011">
              <w:rPr>
                <w:rFonts w:eastAsiaTheme="minorEastAsia"/>
                <w:sz w:val="24"/>
              </w:rPr>
              <w:t>0.986km</w:t>
            </w:r>
            <w:r w:rsidR="00FB2B86" w:rsidRPr="00620011">
              <w:rPr>
                <w:rFonts w:eastAsiaTheme="minorEastAsia"/>
                <w:sz w:val="24"/>
              </w:rPr>
              <w:t>，支流王家河防护长度</w:t>
            </w:r>
            <w:r w:rsidR="00FB2B86" w:rsidRPr="00620011">
              <w:rPr>
                <w:rFonts w:eastAsiaTheme="minorEastAsia"/>
                <w:sz w:val="24"/>
              </w:rPr>
              <w:t>0.393km</w:t>
            </w:r>
            <w:r w:rsidR="00FB2B86" w:rsidRPr="00620011">
              <w:rPr>
                <w:rFonts w:eastAsiaTheme="minorEastAsia"/>
                <w:sz w:val="24"/>
              </w:rPr>
              <w:t>，支流李家河防护长度</w:t>
            </w:r>
            <w:r w:rsidR="00FB2B86" w:rsidRPr="00620011">
              <w:rPr>
                <w:rFonts w:eastAsiaTheme="minorEastAsia"/>
                <w:sz w:val="24"/>
              </w:rPr>
              <w:t>2.346km</w:t>
            </w:r>
            <w:r w:rsidR="00B12425" w:rsidRPr="00620011">
              <w:rPr>
                <w:rFonts w:eastAsiaTheme="minorEastAsia"/>
                <w:sz w:val="24"/>
              </w:rPr>
              <w:t>。</w:t>
            </w:r>
            <w:r w:rsidR="00194681" w:rsidRPr="00620011">
              <w:rPr>
                <w:rFonts w:eastAsiaTheme="minorEastAsia"/>
                <w:sz w:val="24"/>
              </w:rPr>
              <w:t>仅腰堡村河护岸采用</w:t>
            </w:r>
            <w:r w:rsidR="0023778C" w:rsidRPr="00620011">
              <w:rPr>
                <w:rFonts w:eastAsiaTheme="minorEastAsia"/>
                <w:sz w:val="24"/>
              </w:rPr>
              <w:t>“</w:t>
            </w:r>
            <w:r w:rsidR="0023778C" w:rsidRPr="00620011">
              <w:rPr>
                <w:rFonts w:eastAsiaTheme="minorEastAsia"/>
                <w:sz w:val="24"/>
              </w:rPr>
              <w:t>毛石混凝土挡墙</w:t>
            </w:r>
            <w:r w:rsidR="0023778C" w:rsidRPr="00620011">
              <w:rPr>
                <w:rFonts w:eastAsiaTheme="minorEastAsia"/>
                <w:sz w:val="24"/>
              </w:rPr>
              <w:t>”</w:t>
            </w:r>
            <w:r w:rsidR="00194681" w:rsidRPr="00620011">
              <w:rPr>
                <w:rFonts w:eastAsiaTheme="minorEastAsia"/>
                <w:sz w:val="24"/>
              </w:rPr>
              <w:t>型式</w:t>
            </w:r>
            <w:r w:rsidR="00194A97" w:rsidRPr="00620011">
              <w:rPr>
                <w:rFonts w:eastAsiaTheme="minorEastAsia"/>
                <w:sz w:val="24"/>
              </w:rPr>
              <w:t>治理河道</w:t>
            </w:r>
            <w:r w:rsidR="00194681" w:rsidRPr="00620011">
              <w:rPr>
                <w:rFonts w:eastAsiaTheme="minorEastAsia"/>
                <w:sz w:val="24"/>
              </w:rPr>
              <w:t>，其余河道治理工程</w:t>
            </w:r>
            <w:r w:rsidR="00194A97" w:rsidRPr="00620011">
              <w:rPr>
                <w:rFonts w:eastAsiaTheme="minorEastAsia"/>
                <w:sz w:val="24"/>
              </w:rPr>
              <w:t>均</w:t>
            </w:r>
            <w:r w:rsidR="00194681" w:rsidRPr="00620011">
              <w:rPr>
                <w:rFonts w:eastAsiaTheme="minorEastAsia"/>
                <w:sz w:val="24"/>
              </w:rPr>
              <w:t>采</w:t>
            </w:r>
            <w:r w:rsidR="00D26913" w:rsidRPr="00620011">
              <w:rPr>
                <w:rFonts w:eastAsiaTheme="minorEastAsia"/>
                <w:sz w:val="24"/>
              </w:rPr>
              <w:t>用</w:t>
            </w:r>
            <w:r w:rsidR="00840F3A" w:rsidRPr="00620011">
              <w:rPr>
                <w:rFonts w:eastAsiaTheme="minorEastAsia"/>
                <w:sz w:val="24"/>
              </w:rPr>
              <w:t>“</w:t>
            </w:r>
            <w:r w:rsidR="00840F3A" w:rsidRPr="00620011">
              <w:rPr>
                <w:rFonts w:eastAsiaTheme="minorEastAsia"/>
                <w:sz w:val="24"/>
              </w:rPr>
              <w:t>固滨笼防护</w:t>
            </w:r>
            <w:r w:rsidR="00840F3A" w:rsidRPr="00620011">
              <w:rPr>
                <w:rFonts w:eastAsiaTheme="minorEastAsia"/>
                <w:sz w:val="24"/>
              </w:rPr>
              <w:t>+</w:t>
            </w:r>
            <w:r w:rsidR="00840F3A" w:rsidRPr="00620011">
              <w:rPr>
                <w:rFonts w:eastAsiaTheme="minorEastAsia"/>
                <w:sz w:val="24"/>
              </w:rPr>
              <w:t>生态护坡型式</w:t>
            </w:r>
            <w:r w:rsidR="00840F3A" w:rsidRPr="00620011">
              <w:rPr>
                <w:rFonts w:eastAsiaTheme="minorEastAsia"/>
                <w:sz w:val="24"/>
              </w:rPr>
              <w:t>”</w:t>
            </w:r>
            <w:r w:rsidR="00D26913" w:rsidRPr="00620011">
              <w:rPr>
                <w:rFonts w:eastAsiaTheme="minorEastAsia"/>
                <w:sz w:val="24"/>
              </w:rPr>
              <w:t>护岸型式。</w:t>
            </w:r>
            <w:r w:rsidR="00884CB9" w:rsidRPr="00620011">
              <w:rPr>
                <w:rFonts w:eastAsiaTheme="minorEastAsia"/>
                <w:sz w:val="24"/>
              </w:rPr>
              <w:t>具体</w:t>
            </w:r>
            <w:r w:rsidR="00CA5921" w:rsidRPr="00620011">
              <w:rPr>
                <w:rFonts w:eastAsiaTheme="minorEastAsia"/>
                <w:kern w:val="0"/>
                <w:sz w:val="24"/>
              </w:rPr>
              <w:t>项目组成</w:t>
            </w:r>
            <w:r w:rsidR="00884CB9" w:rsidRPr="00620011">
              <w:rPr>
                <w:rFonts w:eastAsiaTheme="minorEastAsia"/>
                <w:kern w:val="0"/>
                <w:sz w:val="24"/>
              </w:rPr>
              <w:t>情况</w:t>
            </w:r>
            <w:r w:rsidR="00D26913" w:rsidRPr="00620011">
              <w:rPr>
                <w:rFonts w:eastAsiaTheme="minorEastAsia"/>
                <w:kern w:val="0"/>
                <w:sz w:val="24"/>
              </w:rPr>
              <w:t>如下：</w:t>
            </w:r>
          </w:p>
          <w:p w:rsidR="000233D0" w:rsidRPr="00620011" w:rsidRDefault="000233D0" w:rsidP="00BE1895">
            <w:pPr>
              <w:adjustRightInd w:val="0"/>
              <w:snapToGrid w:val="0"/>
              <w:jc w:val="center"/>
              <w:rPr>
                <w:rFonts w:eastAsiaTheme="minorEastAsia"/>
                <w:b/>
                <w:bCs/>
                <w:szCs w:val="21"/>
              </w:rPr>
            </w:pPr>
            <w:r w:rsidRPr="00620011">
              <w:rPr>
                <w:rFonts w:eastAsiaTheme="minorEastAsia"/>
                <w:b/>
                <w:bCs/>
                <w:szCs w:val="21"/>
              </w:rPr>
              <w:t>表</w:t>
            </w:r>
            <w:r w:rsidRPr="00620011">
              <w:rPr>
                <w:rFonts w:eastAsiaTheme="minorEastAsia"/>
                <w:b/>
                <w:bCs/>
                <w:szCs w:val="21"/>
              </w:rPr>
              <w:t>2</w:t>
            </w:r>
            <w:r w:rsidR="00CF6B0F" w:rsidRPr="00620011">
              <w:rPr>
                <w:rFonts w:eastAsiaTheme="minorEastAsia"/>
                <w:b/>
                <w:bCs/>
                <w:szCs w:val="21"/>
              </w:rPr>
              <w:t>-1</w:t>
            </w:r>
            <w:r w:rsidRPr="00620011">
              <w:rPr>
                <w:rFonts w:eastAsiaTheme="minorEastAsia"/>
                <w:b/>
                <w:bCs/>
                <w:szCs w:val="21"/>
              </w:rPr>
              <w:t xml:space="preserve">  </w:t>
            </w:r>
            <w:r w:rsidRPr="00620011">
              <w:rPr>
                <w:rFonts w:eastAsiaTheme="minorEastAsia"/>
                <w:b/>
                <w:bCs/>
                <w:szCs w:val="21"/>
              </w:rPr>
              <w:t>项目组成</w:t>
            </w:r>
            <w:r w:rsidR="00437637" w:rsidRPr="00620011">
              <w:rPr>
                <w:rFonts w:eastAsiaTheme="minorEastAsia"/>
                <w:b/>
                <w:bCs/>
                <w:szCs w:val="21"/>
              </w:rPr>
              <w:t>一览</w:t>
            </w:r>
            <w:r w:rsidRPr="00620011">
              <w:rPr>
                <w:rFonts w:eastAsiaTheme="minorEastAsia"/>
                <w:b/>
                <w:bCs/>
                <w:szCs w:val="21"/>
              </w:rPr>
              <w:t>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668"/>
              <w:gridCol w:w="640"/>
              <w:gridCol w:w="1244"/>
              <w:gridCol w:w="4988"/>
              <w:gridCol w:w="624"/>
            </w:tblGrid>
            <w:tr w:rsidR="000233D0" w:rsidRPr="00620011" w:rsidTr="00632AB7">
              <w:trPr>
                <w:trHeight w:val="340"/>
                <w:jc w:val="center"/>
              </w:trPr>
              <w:tc>
                <w:tcPr>
                  <w:tcW w:w="409" w:type="pct"/>
                  <w:vAlign w:val="center"/>
                </w:tcPr>
                <w:p w:rsidR="000233D0" w:rsidRPr="00620011" w:rsidRDefault="000233D0" w:rsidP="00A420B2">
                  <w:pPr>
                    <w:jc w:val="center"/>
                    <w:rPr>
                      <w:rFonts w:eastAsiaTheme="minorEastAsia"/>
                      <w:szCs w:val="21"/>
                    </w:rPr>
                  </w:pPr>
                  <w:r w:rsidRPr="00620011">
                    <w:rPr>
                      <w:rFonts w:eastAsiaTheme="minorEastAsia"/>
                      <w:szCs w:val="21"/>
                    </w:rPr>
                    <w:t>工程</w:t>
                  </w:r>
                </w:p>
                <w:p w:rsidR="000233D0" w:rsidRPr="00620011" w:rsidRDefault="000233D0" w:rsidP="00A420B2">
                  <w:pPr>
                    <w:jc w:val="center"/>
                    <w:rPr>
                      <w:rFonts w:eastAsiaTheme="minorEastAsia"/>
                      <w:szCs w:val="21"/>
                    </w:rPr>
                  </w:pPr>
                  <w:r w:rsidRPr="00620011">
                    <w:rPr>
                      <w:rFonts w:eastAsiaTheme="minorEastAsia"/>
                      <w:szCs w:val="21"/>
                    </w:rPr>
                    <w:t>类别</w:t>
                  </w:r>
                </w:p>
              </w:tc>
              <w:tc>
                <w:tcPr>
                  <w:tcW w:w="1154" w:type="pct"/>
                  <w:gridSpan w:val="2"/>
                  <w:vAlign w:val="center"/>
                </w:tcPr>
                <w:p w:rsidR="000233D0" w:rsidRPr="00620011" w:rsidRDefault="000233D0" w:rsidP="00A420B2">
                  <w:pPr>
                    <w:jc w:val="center"/>
                    <w:rPr>
                      <w:rFonts w:eastAsiaTheme="minorEastAsia"/>
                      <w:szCs w:val="21"/>
                    </w:rPr>
                  </w:pPr>
                  <w:r w:rsidRPr="00620011">
                    <w:rPr>
                      <w:rFonts w:eastAsiaTheme="minorEastAsia"/>
                      <w:szCs w:val="21"/>
                    </w:rPr>
                    <w:t>项目名称</w:t>
                  </w:r>
                </w:p>
              </w:tc>
              <w:tc>
                <w:tcPr>
                  <w:tcW w:w="3055" w:type="pct"/>
                  <w:vAlign w:val="center"/>
                </w:tcPr>
                <w:p w:rsidR="000233D0" w:rsidRPr="00620011" w:rsidRDefault="000233D0" w:rsidP="00A420B2">
                  <w:pPr>
                    <w:jc w:val="center"/>
                    <w:rPr>
                      <w:rFonts w:eastAsiaTheme="minorEastAsia"/>
                      <w:szCs w:val="21"/>
                    </w:rPr>
                  </w:pPr>
                  <w:r w:rsidRPr="00620011">
                    <w:rPr>
                      <w:rFonts w:eastAsiaTheme="minorEastAsia"/>
                      <w:szCs w:val="21"/>
                    </w:rPr>
                    <w:t>建设内容</w:t>
                  </w:r>
                </w:p>
              </w:tc>
              <w:tc>
                <w:tcPr>
                  <w:tcW w:w="382" w:type="pct"/>
                  <w:vAlign w:val="center"/>
                </w:tcPr>
                <w:p w:rsidR="000233D0" w:rsidRPr="00620011" w:rsidRDefault="000233D0" w:rsidP="00A420B2">
                  <w:pPr>
                    <w:jc w:val="center"/>
                    <w:rPr>
                      <w:rFonts w:eastAsiaTheme="minorEastAsia"/>
                      <w:szCs w:val="21"/>
                    </w:rPr>
                  </w:pPr>
                  <w:r w:rsidRPr="00620011">
                    <w:rPr>
                      <w:rFonts w:eastAsiaTheme="minorEastAsia"/>
                      <w:szCs w:val="21"/>
                    </w:rPr>
                    <w:t>备注</w:t>
                  </w:r>
                </w:p>
              </w:tc>
            </w:tr>
            <w:tr w:rsidR="000233D0" w:rsidRPr="00620011" w:rsidTr="00665DA6">
              <w:trPr>
                <w:trHeight w:val="340"/>
                <w:jc w:val="center"/>
              </w:trPr>
              <w:tc>
                <w:tcPr>
                  <w:tcW w:w="409" w:type="pct"/>
                  <w:vMerge w:val="restart"/>
                  <w:vAlign w:val="center"/>
                </w:tcPr>
                <w:p w:rsidR="000233D0" w:rsidRPr="00620011" w:rsidRDefault="000233D0" w:rsidP="00A420B2">
                  <w:pPr>
                    <w:jc w:val="center"/>
                    <w:rPr>
                      <w:rFonts w:eastAsiaTheme="minorEastAsia"/>
                      <w:szCs w:val="21"/>
                    </w:rPr>
                  </w:pPr>
                  <w:r w:rsidRPr="00620011">
                    <w:rPr>
                      <w:rFonts w:eastAsiaTheme="minorEastAsia"/>
                      <w:szCs w:val="21"/>
                    </w:rPr>
                    <w:t>主体</w:t>
                  </w:r>
                </w:p>
                <w:p w:rsidR="000233D0" w:rsidRPr="00620011" w:rsidRDefault="000233D0" w:rsidP="00A420B2">
                  <w:pPr>
                    <w:jc w:val="center"/>
                    <w:rPr>
                      <w:rFonts w:eastAsiaTheme="minorEastAsia"/>
                      <w:szCs w:val="21"/>
                    </w:rPr>
                  </w:pPr>
                  <w:r w:rsidRPr="00620011">
                    <w:rPr>
                      <w:rFonts w:eastAsiaTheme="minorEastAsia"/>
                      <w:szCs w:val="21"/>
                    </w:rPr>
                    <w:t>工程</w:t>
                  </w:r>
                </w:p>
              </w:tc>
              <w:tc>
                <w:tcPr>
                  <w:tcW w:w="1154" w:type="pct"/>
                  <w:gridSpan w:val="2"/>
                  <w:vAlign w:val="center"/>
                </w:tcPr>
                <w:p w:rsidR="000233D0" w:rsidRPr="00620011" w:rsidRDefault="002A1F78" w:rsidP="00A420B2">
                  <w:pPr>
                    <w:jc w:val="center"/>
                    <w:rPr>
                      <w:rFonts w:eastAsiaTheme="minorEastAsia"/>
                      <w:bCs/>
                      <w:szCs w:val="21"/>
                    </w:rPr>
                  </w:pPr>
                  <w:r w:rsidRPr="00620011">
                    <w:rPr>
                      <w:rFonts w:eastAsiaTheme="minorEastAsia"/>
                      <w:szCs w:val="21"/>
                    </w:rPr>
                    <w:t>社河（温道拦河坝上游段）</w:t>
                  </w:r>
                </w:p>
              </w:tc>
              <w:tc>
                <w:tcPr>
                  <w:tcW w:w="3055" w:type="pct"/>
                  <w:vAlign w:val="center"/>
                </w:tcPr>
                <w:p w:rsidR="000233D0" w:rsidRPr="00620011" w:rsidRDefault="00E43483" w:rsidP="00A420B2">
                  <w:pPr>
                    <w:autoSpaceDE w:val="0"/>
                    <w:autoSpaceDN w:val="0"/>
                    <w:adjustRightInd w:val="0"/>
                    <w:jc w:val="center"/>
                    <w:rPr>
                      <w:rFonts w:eastAsiaTheme="minorEastAsia"/>
                      <w:szCs w:val="21"/>
                    </w:rPr>
                  </w:pPr>
                  <w:r w:rsidRPr="00620011">
                    <w:rPr>
                      <w:rFonts w:eastAsiaTheme="minorEastAsia"/>
                      <w:szCs w:val="21"/>
                    </w:rPr>
                    <w:t>防护长度为</w:t>
                  </w:r>
                  <w:r w:rsidR="00F9277B" w:rsidRPr="00620011">
                    <w:rPr>
                      <w:rFonts w:eastAsiaTheme="minorEastAsia"/>
                      <w:szCs w:val="21"/>
                    </w:rPr>
                    <w:t>0.313km</w:t>
                  </w:r>
                  <w:r w:rsidRPr="00620011">
                    <w:rPr>
                      <w:rFonts w:eastAsiaTheme="minorEastAsia"/>
                      <w:szCs w:val="21"/>
                    </w:rPr>
                    <w:t>，</w:t>
                  </w:r>
                  <w:r w:rsidR="00665DA6" w:rsidRPr="00620011">
                    <w:rPr>
                      <w:rFonts w:eastAsiaTheme="minorEastAsia"/>
                      <w:szCs w:val="21"/>
                    </w:rPr>
                    <w:t>（</w:t>
                  </w:r>
                  <w:r w:rsidR="00665DA6" w:rsidRPr="00620011">
                    <w:rPr>
                      <w:rFonts w:eastAsiaTheme="minorEastAsia"/>
                      <w:w w:val="90"/>
                      <w:szCs w:val="21"/>
                    </w:rPr>
                    <w:t>Z0+000.00</w:t>
                  </w:r>
                  <w:r w:rsidR="00665DA6" w:rsidRPr="00620011">
                    <w:rPr>
                      <w:rFonts w:eastAsiaTheme="minorEastAsia"/>
                      <w:w w:val="90"/>
                      <w:szCs w:val="21"/>
                    </w:rPr>
                    <w:t>～</w:t>
                  </w:r>
                  <w:r w:rsidR="00665DA6" w:rsidRPr="00620011">
                    <w:rPr>
                      <w:rFonts w:eastAsiaTheme="minorEastAsia"/>
                      <w:w w:val="90"/>
                      <w:szCs w:val="21"/>
                    </w:rPr>
                    <w:t>Z0+313.32</w:t>
                  </w:r>
                  <w:r w:rsidR="00665DA6" w:rsidRPr="00620011">
                    <w:rPr>
                      <w:rFonts w:eastAsiaTheme="minorEastAsia"/>
                      <w:szCs w:val="21"/>
                    </w:rPr>
                    <w:t>）</w:t>
                  </w:r>
                  <w:r w:rsidR="003D51C5" w:rsidRPr="00620011">
                    <w:rPr>
                      <w:rFonts w:eastAsiaTheme="minorEastAsia"/>
                      <w:szCs w:val="21"/>
                    </w:rPr>
                    <w:t>仅为左岸。采用</w:t>
                  </w:r>
                  <w:r w:rsidR="003D51C5" w:rsidRPr="00620011">
                    <w:rPr>
                      <w:rFonts w:eastAsiaTheme="minorEastAsia"/>
                      <w:kern w:val="0"/>
                      <w:szCs w:val="21"/>
                    </w:rPr>
                    <w:t>固滨笼挡墙</w:t>
                  </w:r>
                  <w:r w:rsidR="003D51C5" w:rsidRPr="00620011">
                    <w:rPr>
                      <w:rFonts w:eastAsiaTheme="minorEastAsia"/>
                      <w:kern w:val="0"/>
                      <w:szCs w:val="21"/>
                    </w:rPr>
                    <w:t>+</w:t>
                  </w:r>
                  <w:r w:rsidR="003D51C5" w:rsidRPr="00620011">
                    <w:rPr>
                      <w:rFonts w:eastAsiaTheme="minorEastAsia"/>
                      <w:kern w:val="0"/>
                      <w:szCs w:val="21"/>
                    </w:rPr>
                    <w:t>生态防护方式。</w:t>
                  </w:r>
                </w:p>
              </w:tc>
              <w:tc>
                <w:tcPr>
                  <w:tcW w:w="382" w:type="pct"/>
                  <w:vAlign w:val="center"/>
                </w:tcPr>
                <w:p w:rsidR="000233D0" w:rsidRPr="00620011" w:rsidRDefault="000233D0" w:rsidP="00A420B2">
                  <w:pPr>
                    <w:autoSpaceDE w:val="0"/>
                    <w:autoSpaceDN w:val="0"/>
                    <w:adjustRightInd w:val="0"/>
                    <w:jc w:val="center"/>
                    <w:rPr>
                      <w:rFonts w:eastAsiaTheme="minorEastAsia"/>
                      <w:szCs w:val="21"/>
                    </w:rPr>
                  </w:pPr>
                  <w:r w:rsidRPr="00620011">
                    <w:rPr>
                      <w:rFonts w:eastAsiaTheme="minorEastAsia"/>
                      <w:szCs w:val="21"/>
                    </w:rPr>
                    <w:t>新建</w:t>
                  </w:r>
                </w:p>
              </w:tc>
            </w:tr>
            <w:tr w:rsidR="007028BD" w:rsidRPr="00620011" w:rsidTr="00632AB7">
              <w:trPr>
                <w:trHeight w:val="340"/>
                <w:jc w:val="center"/>
              </w:trPr>
              <w:tc>
                <w:tcPr>
                  <w:tcW w:w="409" w:type="pct"/>
                  <w:vMerge/>
                  <w:vAlign w:val="center"/>
                </w:tcPr>
                <w:p w:rsidR="007028BD" w:rsidRPr="00620011" w:rsidRDefault="007028BD" w:rsidP="00A420B2">
                  <w:pPr>
                    <w:jc w:val="center"/>
                    <w:rPr>
                      <w:rFonts w:eastAsiaTheme="minorEastAsia"/>
                      <w:szCs w:val="21"/>
                    </w:rPr>
                  </w:pPr>
                </w:p>
              </w:tc>
              <w:tc>
                <w:tcPr>
                  <w:tcW w:w="1154" w:type="pct"/>
                  <w:gridSpan w:val="2"/>
                  <w:vAlign w:val="center"/>
                </w:tcPr>
                <w:p w:rsidR="007028BD" w:rsidRPr="00620011" w:rsidRDefault="002A1F78" w:rsidP="00A420B2">
                  <w:pPr>
                    <w:jc w:val="center"/>
                    <w:rPr>
                      <w:rFonts w:eastAsiaTheme="minorEastAsia"/>
                      <w:szCs w:val="21"/>
                    </w:rPr>
                  </w:pPr>
                  <w:r w:rsidRPr="00620011">
                    <w:rPr>
                      <w:rFonts w:eastAsiaTheme="minorEastAsia"/>
                      <w:szCs w:val="21"/>
                    </w:rPr>
                    <w:t>社河（西古拦河坝上游段）</w:t>
                  </w:r>
                </w:p>
              </w:tc>
              <w:tc>
                <w:tcPr>
                  <w:tcW w:w="3055" w:type="pct"/>
                  <w:vAlign w:val="center"/>
                </w:tcPr>
                <w:p w:rsidR="007028BD" w:rsidRPr="00620011" w:rsidRDefault="00F9277B" w:rsidP="00A420B2">
                  <w:pPr>
                    <w:autoSpaceDE w:val="0"/>
                    <w:autoSpaceDN w:val="0"/>
                    <w:adjustRightInd w:val="0"/>
                    <w:jc w:val="center"/>
                    <w:rPr>
                      <w:rFonts w:eastAsiaTheme="minorEastAsia"/>
                      <w:szCs w:val="21"/>
                    </w:rPr>
                  </w:pPr>
                  <w:r w:rsidRPr="00620011">
                    <w:rPr>
                      <w:rFonts w:eastAsiaTheme="minorEastAsia"/>
                      <w:szCs w:val="21"/>
                    </w:rPr>
                    <w:t>防护长度</w:t>
                  </w:r>
                  <w:r w:rsidR="00E628AD" w:rsidRPr="00620011">
                    <w:rPr>
                      <w:rFonts w:eastAsiaTheme="minorEastAsia"/>
                      <w:szCs w:val="21"/>
                    </w:rPr>
                    <w:t>为</w:t>
                  </w:r>
                  <w:r w:rsidRPr="00620011">
                    <w:rPr>
                      <w:rFonts w:eastAsiaTheme="minorEastAsia"/>
                      <w:szCs w:val="21"/>
                    </w:rPr>
                    <w:t>0.699km</w:t>
                  </w:r>
                  <w:r w:rsidRPr="00620011">
                    <w:rPr>
                      <w:rFonts w:eastAsiaTheme="minorEastAsia"/>
                      <w:szCs w:val="21"/>
                    </w:rPr>
                    <w:t>，</w:t>
                  </w:r>
                  <w:r w:rsidR="00E628AD" w:rsidRPr="00620011">
                    <w:rPr>
                      <w:rFonts w:eastAsiaTheme="minorEastAsia"/>
                      <w:szCs w:val="21"/>
                    </w:rPr>
                    <w:t>（</w:t>
                  </w:r>
                  <w:r w:rsidR="00E628AD" w:rsidRPr="00620011">
                    <w:rPr>
                      <w:rFonts w:eastAsiaTheme="minorEastAsia"/>
                      <w:w w:val="90"/>
                      <w:szCs w:val="21"/>
                    </w:rPr>
                    <w:t>Y0+000</w:t>
                  </w:r>
                  <w:r w:rsidR="00E628AD" w:rsidRPr="00620011">
                    <w:rPr>
                      <w:rFonts w:eastAsiaTheme="minorEastAsia"/>
                      <w:w w:val="90"/>
                      <w:szCs w:val="21"/>
                    </w:rPr>
                    <w:t>～</w:t>
                  </w:r>
                  <w:r w:rsidR="00E628AD" w:rsidRPr="00620011">
                    <w:rPr>
                      <w:rFonts w:eastAsiaTheme="minorEastAsia"/>
                      <w:w w:val="90"/>
                      <w:szCs w:val="21"/>
                    </w:rPr>
                    <w:t>Y0+699.42</w:t>
                  </w:r>
                  <w:r w:rsidR="00E628AD" w:rsidRPr="00620011">
                    <w:rPr>
                      <w:rFonts w:eastAsiaTheme="minorEastAsia"/>
                      <w:szCs w:val="21"/>
                    </w:rPr>
                    <w:t>）仅为右岸。采用</w:t>
                  </w:r>
                  <w:r w:rsidR="00E628AD" w:rsidRPr="00620011">
                    <w:rPr>
                      <w:rFonts w:eastAsiaTheme="minorEastAsia"/>
                      <w:kern w:val="0"/>
                      <w:szCs w:val="21"/>
                    </w:rPr>
                    <w:t>固滨笼挡墙</w:t>
                  </w:r>
                  <w:r w:rsidR="00E628AD" w:rsidRPr="00620011">
                    <w:rPr>
                      <w:rFonts w:eastAsiaTheme="minorEastAsia"/>
                      <w:kern w:val="0"/>
                      <w:szCs w:val="21"/>
                    </w:rPr>
                    <w:t>+</w:t>
                  </w:r>
                  <w:r w:rsidR="00E628AD" w:rsidRPr="00620011">
                    <w:rPr>
                      <w:rFonts w:eastAsiaTheme="minorEastAsia"/>
                      <w:kern w:val="0"/>
                      <w:szCs w:val="21"/>
                    </w:rPr>
                    <w:t>生态防护方式。</w:t>
                  </w:r>
                </w:p>
              </w:tc>
              <w:tc>
                <w:tcPr>
                  <w:tcW w:w="382" w:type="pct"/>
                  <w:vAlign w:val="center"/>
                </w:tcPr>
                <w:p w:rsidR="007028BD" w:rsidRPr="00620011" w:rsidRDefault="008059DB" w:rsidP="00A420B2">
                  <w:pPr>
                    <w:autoSpaceDE w:val="0"/>
                    <w:autoSpaceDN w:val="0"/>
                    <w:adjustRightInd w:val="0"/>
                    <w:jc w:val="center"/>
                    <w:rPr>
                      <w:rFonts w:eastAsiaTheme="minorEastAsia"/>
                      <w:szCs w:val="21"/>
                    </w:rPr>
                  </w:pPr>
                  <w:r w:rsidRPr="00620011">
                    <w:rPr>
                      <w:rFonts w:eastAsiaTheme="minorEastAsia"/>
                      <w:szCs w:val="21"/>
                    </w:rPr>
                    <w:t>新建</w:t>
                  </w:r>
                </w:p>
              </w:tc>
            </w:tr>
            <w:tr w:rsidR="007028BD" w:rsidRPr="00620011" w:rsidTr="00632AB7">
              <w:trPr>
                <w:trHeight w:val="340"/>
                <w:jc w:val="center"/>
              </w:trPr>
              <w:tc>
                <w:tcPr>
                  <w:tcW w:w="409" w:type="pct"/>
                  <w:vMerge/>
                  <w:vAlign w:val="center"/>
                </w:tcPr>
                <w:p w:rsidR="007028BD" w:rsidRPr="00620011" w:rsidRDefault="007028BD" w:rsidP="00A420B2">
                  <w:pPr>
                    <w:jc w:val="center"/>
                    <w:rPr>
                      <w:rFonts w:eastAsiaTheme="minorEastAsia"/>
                      <w:szCs w:val="21"/>
                    </w:rPr>
                  </w:pPr>
                </w:p>
              </w:tc>
              <w:tc>
                <w:tcPr>
                  <w:tcW w:w="1154" w:type="pct"/>
                  <w:gridSpan w:val="2"/>
                  <w:vAlign w:val="center"/>
                </w:tcPr>
                <w:p w:rsidR="007028BD" w:rsidRPr="00620011" w:rsidRDefault="002A1F78" w:rsidP="00A420B2">
                  <w:pPr>
                    <w:jc w:val="center"/>
                    <w:rPr>
                      <w:rFonts w:eastAsiaTheme="minorEastAsia"/>
                      <w:szCs w:val="21"/>
                    </w:rPr>
                  </w:pPr>
                  <w:r w:rsidRPr="00620011">
                    <w:rPr>
                      <w:rFonts w:eastAsiaTheme="minorEastAsia"/>
                      <w:szCs w:val="21"/>
                    </w:rPr>
                    <w:t>社河（李家村段）</w:t>
                  </w:r>
                </w:p>
              </w:tc>
              <w:tc>
                <w:tcPr>
                  <w:tcW w:w="3055" w:type="pct"/>
                  <w:vAlign w:val="center"/>
                </w:tcPr>
                <w:p w:rsidR="007028BD" w:rsidRPr="00620011" w:rsidRDefault="00F9277B" w:rsidP="00A420B2">
                  <w:pPr>
                    <w:autoSpaceDE w:val="0"/>
                    <w:autoSpaceDN w:val="0"/>
                    <w:adjustRightInd w:val="0"/>
                    <w:jc w:val="center"/>
                    <w:rPr>
                      <w:rFonts w:eastAsiaTheme="minorEastAsia"/>
                      <w:szCs w:val="21"/>
                    </w:rPr>
                  </w:pPr>
                  <w:r w:rsidRPr="00620011">
                    <w:rPr>
                      <w:rFonts w:eastAsiaTheme="minorEastAsia"/>
                      <w:szCs w:val="21"/>
                    </w:rPr>
                    <w:t>防护长度</w:t>
                  </w:r>
                  <w:r w:rsidRPr="00620011">
                    <w:rPr>
                      <w:rFonts w:eastAsiaTheme="minorEastAsia"/>
                      <w:szCs w:val="21"/>
                    </w:rPr>
                    <w:t>1.116km</w:t>
                  </w:r>
                  <w:r w:rsidRPr="00620011">
                    <w:rPr>
                      <w:rFonts w:eastAsiaTheme="minorEastAsia"/>
                      <w:szCs w:val="21"/>
                    </w:rPr>
                    <w:t>，</w:t>
                  </w:r>
                  <w:r w:rsidR="003D51C5" w:rsidRPr="00620011">
                    <w:rPr>
                      <w:rFonts w:eastAsiaTheme="minorEastAsia"/>
                      <w:szCs w:val="21"/>
                    </w:rPr>
                    <w:t>左岸</w:t>
                  </w:r>
                  <w:r w:rsidR="008D410A" w:rsidRPr="00620011">
                    <w:rPr>
                      <w:rFonts w:eastAsiaTheme="minorEastAsia"/>
                      <w:szCs w:val="21"/>
                    </w:rPr>
                    <w:t>：</w:t>
                  </w:r>
                  <w:r w:rsidR="00A42DB9" w:rsidRPr="00620011">
                    <w:rPr>
                      <w:rFonts w:eastAsiaTheme="minorEastAsia"/>
                      <w:szCs w:val="21"/>
                    </w:rPr>
                    <w:t>（</w:t>
                  </w:r>
                  <w:r w:rsidR="00A42DB9" w:rsidRPr="00620011">
                    <w:rPr>
                      <w:rFonts w:eastAsiaTheme="minorEastAsia"/>
                      <w:szCs w:val="21"/>
                    </w:rPr>
                    <w:t>Z0+000.00</w:t>
                  </w:r>
                  <w:r w:rsidR="00A42DB9" w:rsidRPr="00620011">
                    <w:rPr>
                      <w:rFonts w:eastAsiaTheme="minorEastAsia"/>
                      <w:szCs w:val="21"/>
                    </w:rPr>
                    <w:t>～</w:t>
                  </w:r>
                  <w:r w:rsidR="00A42DB9" w:rsidRPr="00620011">
                    <w:rPr>
                      <w:rFonts w:eastAsiaTheme="minorEastAsia"/>
                      <w:szCs w:val="21"/>
                    </w:rPr>
                    <w:t>Z0+549.86</w:t>
                  </w:r>
                  <w:r w:rsidR="00A42DB9" w:rsidRPr="00620011">
                    <w:rPr>
                      <w:rFonts w:eastAsiaTheme="minorEastAsia"/>
                      <w:szCs w:val="21"/>
                    </w:rPr>
                    <w:t>）</w:t>
                  </w:r>
                  <w:r w:rsidR="008D410A" w:rsidRPr="00620011">
                    <w:rPr>
                      <w:rFonts w:eastAsiaTheme="minorEastAsia"/>
                      <w:szCs w:val="21"/>
                    </w:rPr>
                    <w:t>拆除原有破损</w:t>
                  </w:r>
                  <w:r w:rsidR="005B5D04" w:rsidRPr="00620011">
                    <w:rPr>
                      <w:rFonts w:eastAsiaTheme="minorEastAsia"/>
                      <w:szCs w:val="21"/>
                    </w:rPr>
                    <w:t>挡墙</w:t>
                  </w:r>
                  <w:r w:rsidR="008D410A" w:rsidRPr="00620011">
                    <w:rPr>
                      <w:rFonts w:eastAsiaTheme="minorEastAsia"/>
                      <w:szCs w:val="21"/>
                    </w:rPr>
                    <w:t>549.86m</w:t>
                  </w:r>
                  <w:r w:rsidR="008D410A" w:rsidRPr="00620011">
                    <w:rPr>
                      <w:rFonts w:eastAsiaTheme="minorEastAsia"/>
                      <w:szCs w:val="21"/>
                    </w:rPr>
                    <w:t>，</w:t>
                  </w:r>
                  <w:r w:rsidR="00056760" w:rsidRPr="00620011">
                    <w:rPr>
                      <w:rFonts w:eastAsiaTheme="minorEastAsia"/>
                      <w:szCs w:val="21"/>
                    </w:rPr>
                    <w:t>新建</w:t>
                  </w:r>
                  <w:r w:rsidR="00B73E27" w:rsidRPr="00620011">
                    <w:rPr>
                      <w:rFonts w:eastAsiaTheme="minorEastAsia"/>
                      <w:szCs w:val="21"/>
                    </w:rPr>
                    <w:t>防护</w:t>
                  </w:r>
                  <w:r w:rsidR="00056760" w:rsidRPr="00620011">
                    <w:rPr>
                      <w:rFonts w:eastAsiaTheme="minorEastAsia"/>
                      <w:szCs w:val="21"/>
                    </w:rPr>
                    <w:t>长度为</w:t>
                  </w:r>
                  <w:r w:rsidR="00056760" w:rsidRPr="00620011">
                    <w:rPr>
                      <w:rFonts w:eastAsiaTheme="minorEastAsia"/>
                      <w:szCs w:val="21"/>
                    </w:rPr>
                    <w:t>549.86m</w:t>
                  </w:r>
                  <w:r w:rsidR="00056760" w:rsidRPr="00620011">
                    <w:rPr>
                      <w:rFonts w:eastAsiaTheme="minorEastAsia"/>
                      <w:szCs w:val="21"/>
                    </w:rPr>
                    <w:t>；右岸：</w:t>
                  </w:r>
                  <w:r w:rsidR="00D84106" w:rsidRPr="00620011">
                    <w:rPr>
                      <w:rFonts w:eastAsiaTheme="minorEastAsia"/>
                      <w:szCs w:val="21"/>
                    </w:rPr>
                    <w:t>（</w:t>
                  </w:r>
                  <w:r w:rsidR="00E37A23" w:rsidRPr="00620011">
                    <w:rPr>
                      <w:rFonts w:eastAsiaTheme="minorEastAsia"/>
                      <w:szCs w:val="21"/>
                    </w:rPr>
                    <w:t>Y0+000.00</w:t>
                  </w:r>
                  <w:r w:rsidR="00E37A23" w:rsidRPr="00620011">
                    <w:rPr>
                      <w:rFonts w:eastAsiaTheme="minorEastAsia"/>
                      <w:szCs w:val="21"/>
                    </w:rPr>
                    <w:t>～</w:t>
                  </w:r>
                  <w:r w:rsidR="00E37A23" w:rsidRPr="00620011">
                    <w:rPr>
                      <w:rFonts w:eastAsiaTheme="minorEastAsia"/>
                      <w:szCs w:val="21"/>
                    </w:rPr>
                    <w:t>Y0+566.18</w:t>
                  </w:r>
                  <w:r w:rsidR="00D84106" w:rsidRPr="00620011">
                    <w:rPr>
                      <w:rFonts w:eastAsiaTheme="minorEastAsia"/>
                      <w:szCs w:val="21"/>
                    </w:rPr>
                    <w:t>）</w:t>
                  </w:r>
                  <w:r w:rsidR="009D0AF8" w:rsidRPr="00620011">
                    <w:rPr>
                      <w:rFonts w:eastAsiaTheme="minorEastAsia"/>
                      <w:szCs w:val="21"/>
                    </w:rPr>
                    <w:t>防护长度为</w:t>
                  </w:r>
                  <w:r w:rsidR="00E37A23" w:rsidRPr="00620011">
                    <w:rPr>
                      <w:rFonts w:eastAsiaTheme="minorEastAsia"/>
                      <w:szCs w:val="21"/>
                    </w:rPr>
                    <w:t>566.18</w:t>
                  </w:r>
                  <w:r w:rsidR="009D0AF8" w:rsidRPr="00620011">
                    <w:rPr>
                      <w:rFonts w:eastAsiaTheme="minorEastAsia"/>
                      <w:szCs w:val="21"/>
                    </w:rPr>
                    <w:t>m</w:t>
                  </w:r>
                  <w:r w:rsidR="00056760" w:rsidRPr="00620011">
                    <w:rPr>
                      <w:rFonts w:eastAsiaTheme="minorEastAsia"/>
                      <w:szCs w:val="21"/>
                    </w:rPr>
                    <w:t>。</w:t>
                  </w:r>
                  <w:r w:rsidR="00E37A23" w:rsidRPr="00620011">
                    <w:rPr>
                      <w:rFonts w:eastAsiaTheme="minorEastAsia"/>
                      <w:szCs w:val="21"/>
                    </w:rPr>
                    <w:t>采用固滨笼挡墙</w:t>
                  </w:r>
                  <w:r w:rsidR="00E37A23" w:rsidRPr="00620011">
                    <w:rPr>
                      <w:rFonts w:eastAsiaTheme="minorEastAsia"/>
                      <w:szCs w:val="21"/>
                    </w:rPr>
                    <w:t>+</w:t>
                  </w:r>
                  <w:r w:rsidR="00E37A23" w:rsidRPr="00620011">
                    <w:rPr>
                      <w:rFonts w:eastAsiaTheme="minorEastAsia"/>
                      <w:szCs w:val="21"/>
                    </w:rPr>
                    <w:t>生态防护方式。</w:t>
                  </w:r>
                </w:p>
              </w:tc>
              <w:tc>
                <w:tcPr>
                  <w:tcW w:w="382" w:type="pct"/>
                  <w:vAlign w:val="center"/>
                </w:tcPr>
                <w:p w:rsidR="007028BD" w:rsidRPr="00620011" w:rsidRDefault="008059DB" w:rsidP="00A420B2">
                  <w:pPr>
                    <w:autoSpaceDE w:val="0"/>
                    <w:autoSpaceDN w:val="0"/>
                    <w:adjustRightInd w:val="0"/>
                    <w:jc w:val="center"/>
                    <w:rPr>
                      <w:rFonts w:eastAsiaTheme="minorEastAsia"/>
                      <w:szCs w:val="21"/>
                    </w:rPr>
                  </w:pPr>
                  <w:r w:rsidRPr="00620011">
                    <w:rPr>
                      <w:rFonts w:eastAsiaTheme="minorEastAsia"/>
                      <w:szCs w:val="21"/>
                    </w:rPr>
                    <w:t>新建</w:t>
                  </w:r>
                </w:p>
              </w:tc>
            </w:tr>
            <w:tr w:rsidR="007028BD" w:rsidRPr="00620011" w:rsidTr="00632AB7">
              <w:trPr>
                <w:trHeight w:val="340"/>
                <w:jc w:val="center"/>
              </w:trPr>
              <w:tc>
                <w:tcPr>
                  <w:tcW w:w="409" w:type="pct"/>
                  <w:vMerge/>
                  <w:vAlign w:val="center"/>
                </w:tcPr>
                <w:p w:rsidR="007028BD" w:rsidRPr="00620011" w:rsidRDefault="007028BD" w:rsidP="00A420B2">
                  <w:pPr>
                    <w:jc w:val="center"/>
                    <w:rPr>
                      <w:rFonts w:eastAsiaTheme="minorEastAsia"/>
                      <w:szCs w:val="21"/>
                    </w:rPr>
                  </w:pPr>
                </w:p>
              </w:tc>
              <w:tc>
                <w:tcPr>
                  <w:tcW w:w="1154" w:type="pct"/>
                  <w:gridSpan w:val="2"/>
                  <w:vAlign w:val="center"/>
                </w:tcPr>
                <w:p w:rsidR="007028BD" w:rsidRPr="00620011" w:rsidRDefault="002A1F78" w:rsidP="00A420B2">
                  <w:pPr>
                    <w:jc w:val="center"/>
                    <w:rPr>
                      <w:rFonts w:eastAsiaTheme="minorEastAsia"/>
                      <w:szCs w:val="21"/>
                    </w:rPr>
                  </w:pPr>
                  <w:r w:rsidRPr="00620011">
                    <w:rPr>
                      <w:rFonts w:eastAsiaTheme="minorEastAsia"/>
                      <w:szCs w:val="21"/>
                    </w:rPr>
                    <w:t>支流姚家河</w:t>
                  </w:r>
                </w:p>
              </w:tc>
              <w:tc>
                <w:tcPr>
                  <w:tcW w:w="3055" w:type="pct"/>
                  <w:vAlign w:val="center"/>
                </w:tcPr>
                <w:p w:rsidR="007028BD" w:rsidRPr="00620011" w:rsidRDefault="00F9277B" w:rsidP="00A420B2">
                  <w:pPr>
                    <w:autoSpaceDE w:val="0"/>
                    <w:autoSpaceDN w:val="0"/>
                    <w:adjustRightInd w:val="0"/>
                    <w:jc w:val="center"/>
                    <w:rPr>
                      <w:rFonts w:eastAsiaTheme="minorEastAsia"/>
                      <w:szCs w:val="21"/>
                    </w:rPr>
                  </w:pPr>
                  <w:r w:rsidRPr="00620011">
                    <w:rPr>
                      <w:rFonts w:eastAsiaTheme="minorEastAsia"/>
                      <w:szCs w:val="21"/>
                    </w:rPr>
                    <w:t>防护长度</w:t>
                  </w:r>
                  <w:r w:rsidRPr="00620011">
                    <w:rPr>
                      <w:rFonts w:eastAsiaTheme="minorEastAsia"/>
                      <w:szCs w:val="21"/>
                    </w:rPr>
                    <w:t>1.352km</w:t>
                  </w:r>
                  <w:r w:rsidRPr="00620011">
                    <w:rPr>
                      <w:rFonts w:eastAsiaTheme="minorEastAsia"/>
                      <w:szCs w:val="21"/>
                    </w:rPr>
                    <w:t>，</w:t>
                  </w:r>
                  <w:r w:rsidR="00B73E27" w:rsidRPr="00620011">
                    <w:rPr>
                      <w:rFonts w:eastAsiaTheme="minorEastAsia"/>
                      <w:szCs w:val="21"/>
                    </w:rPr>
                    <w:t>左岸防护长度为</w:t>
                  </w:r>
                  <w:r w:rsidR="00BB4898" w:rsidRPr="00620011">
                    <w:rPr>
                      <w:rFonts w:eastAsiaTheme="minorEastAsia"/>
                      <w:szCs w:val="21"/>
                    </w:rPr>
                    <w:t>676</w:t>
                  </w:r>
                  <w:r w:rsidR="00B73E27" w:rsidRPr="00620011">
                    <w:rPr>
                      <w:rFonts w:eastAsiaTheme="minorEastAsia"/>
                      <w:szCs w:val="21"/>
                    </w:rPr>
                    <w:t>m</w:t>
                  </w:r>
                  <w:r w:rsidR="00B73E27" w:rsidRPr="00620011">
                    <w:rPr>
                      <w:rFonts w:eastAsiaTheme="minorEastAsia"/>
                      <w:szCs w:val="21"/>
                    </w:rPr>
                    <w:t>，分为</w:t>
                  </w:r>
                  <w:r w:rsidR="00BB4898" w:rsidRPr="00620011">
                    <w:rPr>
                      <w:rFonts w:eastAsiaTheme="minorEastAsia"/>
                      <w:szCs w:val="21"/>
                    </w:rPr>
                    <w:t>2</w:t>
                  </w:r>
                  <w:r w:rsidR="00B73E27" w:rsidRPr="00620011">
                    <w:rPr>
                      <w:rFonts w:eastAsiaTheme="minorEastAsia"/>
                      <w:szCs w:val="21"/>
                    </w:rPr>
                    <w:t>段布置；右岸防护长度为</w:t>
                  </w:r>
                  <w:r w:rsidR="00BB4898" w:rsidRPr="00620011">
                    <w:rPr>
                      <w:rFonts w:eastAsiaTheme="minorEastAsia"/>
                      <w:szCs w:val="21"/>
                    </w:rPr>
                    <w:t>676</w:t>
                  </w:r>
                  <w:r w:rsidR="00B73E27" w:rsidRPr="00620011">
                    <w:rPr>
                      <w:rFonts w:eastAsiaTheme="minorEastAsia"/>
                      <w:szCs w:val="21"/>
                    </w:rPr>
                    <w:t>m</w:t>
                  </w:r>
                  <w:r w:rsidR="00B73E27" w:rsidRPr="00620011">
                    <w:rPr>
                      <w:rFonts w:eastAsiaTheme="minorEastAsia"/>
                      <w:szCs w:val="21"/>
                    </w:rPr>
                    <w:t>，分为</w:t>
                  </w:r>
                  <w:r w:rsidR="00BB4898" w:rsidRPr="00620011">
                    <w:rPr>
                      <w:rFonts w:eastAsiaTheme="minorEastAsia"/>
                      <w:szCs w:val="21"/>
                    </w:rPr>
                    <w:t>2</w:t>
                  </w:r>
                  <w:r w:rsidR="00B73E27" w:rsidRPr="00620011">
                    <w:rPr>
                      <w:rFonts w:eastAsiaTheme="minorEastAsia"/>
                      <w:szCs w:val="21"/>
                    </w:rPr>
                    <w:t>段布置。采用</w:t>
                  </w:r>
                  <w:r w:rsidR="00B73E27" w:rsidRPr="00620011">
                    <w:rPr>
                      <w:rFonts w:eastAsiaTheme="minorEastAsia"/>
                      <w:kern w:val="0"/>
                      <w:szCs w:val="21"/>
                    </w:rPr>
                    <w:t>固滨笼挡墙</w:t>
                  </w:r>
                  <w:r w:rsidR="00B73E27" w:rsidRPr="00620011">
                    <w:rPr>
                      <w:rFonts w:eastAsiaTheme="minorEastAsia"/>
                      <w:kern w:val="0"/>
                      <w:szCs w:val="21"/>
                    </w:rPr>
                    <w:t>+</w:t>
                  </w:r>
                  <w:r w:rsidR="00B73E27" w:rsidRPr="00620011">
                    <w:rPr>
                      <w:rFonts w:eastAsiaTheme="minorEastAsia"/>
                      <w:kern w:val="0"/>
                      <w:szCs w:val="21"/>
                    </w:rPr>
                    <w:t>生态防护方式。</w:t>
                  </w:r>
                </w:p>
              </w:tc>
              <w:tc>
                <w:tcPr>
                  <w:tcW w:w="382" w:type="pct"/>
                  <w:vAlign w:val="center"/>
                </w:tcPr>
                <w:p w:rsidR="007028BD" w:rsidRPr="00620011" w:rsidRDefault="008059DB" w:rsidP="00A420B2">
                  <w:pPr>
                    <w:autoSpaceDE w:val="0"/>
                    <w:autoSpaceDN w:val="0"/>
                    <w:adjustRightInd w:val="0"/>
                    <w:jc w:val="center"/>
                    <w:rPr>
                      <w:rFonts w:eastAsiaTheme="minorEastAsia"/>
                      <w:szCs w:val="21"/>
                    </w:rPr>
                  </w:pPr>
                  <w:r w:rsidRPr="00620011">
                    <w:rPr>
                      <w:rFonts w:eastAsiaTheme="minorEastAsia"/>
                      <w:szCs w:val="21"/>
                    </w:rPr>
                    <w:t>新建</w:t>
                  </w:r>
                </w:p>
              </w:tc>
            </w:tr>
            <w:tr w:rsidR="007028BD" w:rsidRPr="00620011" w:rsidTr="00632AB7">
              <w:trPr>
                <w:trHeight w:val="340"/>
                <w:jc w:val="center"/>
              </w:trPr>
              <w:tc>
                <w:tcPr>
                  <w:tcW w:w="409" w:type="pct"/>
                  <w:vMerge/>
                  <w:vAlign w:val="center"/>
                </w:tcPr>
                <w:p w:rsidR="007028BD" w:rsidRPr="00620011" w:rsidRDefault="007028BD" w:rsidP="00A420B2">
                  <w:pPr>
                    <w:jc w:val="center"/>
                    <w:rPr>
                      <w:rFonts w:eastAsiaTheme="minorEastAsia"/>
                      <w:szCs w:val="21"/>
                    </w:rPr>
                  </w:pPr>
                </w:p>
              </w:tc>
              <w:tc>
                <w:tcPr>
                  <w:tcW w:w="1154" w:type="pct"/>
                  <w:gridSpan w:val="2"/>
                  <w:vAlign w:val="center"/>
                </w:tcPr>
                <w:p w:rsidR="007028BD" w:rsidRPr="00620011" w:rsidRDefault="002A1F78" w:rsidP="00A420B2">
                  <w:pPr>
                    <w:jc w:val="center"/>
                    <w:rPr>
                      <w:rFonts w:eastAsiaTheme="minorEastAsia"/>
                      <w:szCs w:val="21"/>
                    </w:rPr>
                  </w:pPr>
                  <w:r w:rsidRPr="00620011">
                    <w:rPr>
                      <w:rFonts w:eastAsiaTheme="minorEastAsia"/>
                      <w:szCs w:val="21"/>
                    </w:rPr>
                    <w:t>支流同安河</w:t>
                  </w:r>
                </w:p>
              </w:tc>
              <w:tc>
                <w:tcPr>
                  <w:tcW w:w="3055" w:type="pct"/>
                  <w:vAlign w:val="center"/>
                </w:tcPr>
                <w:p w:rsidR="007028BD" w:rsidRPr="00620011" w:rsidRDefault="00F9277B" w:rsidP="00A420B2">
                  <w:pPr>
                    <w:autoSpaceDE w:val="0"/>
                    <w:autoSpaceDN w:val="0"/>
                    <w:adjustRightInd w:val="0"/>
                    <w:jc w:val="center"/>
                    <w:rPr>
                      <w:rFonts w:eastAsiaTheme="minorEastAsia"/>
                      <w:szCs w:val="21"/>
                    </w:rPr>
                  </w:pPr>
                  <w:r w:rsidRPr="00620011">
                    <w:rPr>
                      <w:rFonts w:eastAsiaTheme="minorEastAsia"/>
                      <w:szCs w:val="21"/>
                    </w:rPr>
                    <w:t>防护长度</w:t>
                  </w:r>
                  <w:r w:rsidRPr="00620011">
                    <w:rPr>
                      <w:rFonts w:eastAsiaTheme="minorEastAsia"/>
                      <w:szCs w:val="21"/>
                    </w:rPr>
                    <w:t>3.359km</w:t>
                  </w:r>
                  <w:r w:rsidRPr="00620011">
                    <w:rPr>
                      <w:rFonts w:eastAsiaTheme="minorEastAsia"/>
                      <w:szCs w:val="21"/>
                    </w:rPr>
                    <w:t>，</w:t>
                  </w:r>
                  <w:r w:rsidR="00DD64E7" w:rsidRPr="00620011">
                    <w:rPr>
                      <w:rFonts w:eastAsiaTheme="minorEastAsia"/>
                      <w:szCs w:val="21"/>
                    </w:rPr>
                    <w:t>左岸防护长度为</w:t>
                  </w:r>
                  <w:r w:rsidR="00E4771A" w:rsidRPr="00620011">
                    <w:rPr>
                      <w:rFonts w:eastAsiaTheme="minorEastAsia"/>
                      <w:szCs w:val="21"/>
                    </w:rPr>
                    <w:t>1619</w:t>
                  </w:r>
                  <w:r w:rsidR="00DD64E7" w:rsidRPr="00620011">
                    <w:rPr>
                      <w:rFonts w:eastAsiaTheme="minorEastAsia"/>
                      <w:szCs w:val="21"/>
                    </w:rPr>
                    <w:t>m</w:t>
                  </w:r>
                  <w:r w:rsidR="00DD64E7" w:rsidRPr="00620011">
                    <w:rPr>
                      <w:rFonts w:eastAsiaTheme="minorEastAsia"/>
                      <w:szCs w:val="21"/>
                    </w:rPr>
                    <w:t>，分为</w:t>
                  </w:r>
                  <w:r w:rsidR="00DD64E7" w:rsidRPr="00620011">
                    <w:rPr>
                      <w:rFonts w:eastAsiaTheme="minorEastAsia"/>
                      <w:szCs w:val="21"/>
                    </w:rPr>
                    <w:t>2</w:t>
                  </w:r>
                  <w:r w:rsidR="00DD64E7" w:rsidRPr="00620011">
                    <w:rPr>
                      <w:rFonts w:eastAsiaTheme="minorEastAsia"/>
                      <w:szCs w:val="21"/>
                    </w:rPr>
                    <w:t>段布置；右岸防护长度为</w:t>
                  </w:r>
                  <w:r w:rsidR="006D3ECB" w:rsidRPr="00620011">
                    <w:rPr>
                      <w:rFonts w:eastAsiaTheme="minorEastAsia"/>
                      <w:szCs w:val="21"/>
                    </w:rPr>
                    <w:t>1740</w:t>
                  </w:r>
                  <w:r w:rsidR="00DD64E7" w:rsidRPr="00620011">
                    <w:rPr>
                      <w:rFonts w:eastAsiaTheme="minorEastAsia"/>
                      <w:szCs w:val="21"/>
                    </w:rPr>
                    <w:t>m</w:t>
                  </w:r>
                  <w:r w:rsidR="00DD64E7" w:rsidRPr="00620011">
                    <w:rPr>
                      <w:rFonts w:eastAsiaTheme="minorEastAsia"/>
                      <w:szCs w:val="21"/>
                    </w:rPr>
                    <w:t>，</w:t>
                  </w:r>
                  <w:r w:rsidR="003657AB" w:rsidRPr="00620011">
                    <w:rPr>
                      <w:rFonts w:eastAsiaTheme="minorEastAsia"/>
                      <w:szCs w:val="21"/>
                    </w:rPr>
                    <w:t>为</w:t>
                  </w:r>
                  <w:r w:rsidR="006D3ECB" w:rsidRPr="00620011">
                    <w:rPr>
                      <w:rFonts w:eastAsiaTheme="minorEastAsia"/>
                      <w:szCs w:val="21"/>
                    </w:rPr>
                    <w:t>1</w:t>
                  </w:r>
                  <w:r w:rsidR="00DD64E7" w:rsidRPr="00620011">
                    <w:rPr>
                      <w:rFonts w:eastAsiaTheme="minorEastAsia"/>
                      <w:szCs w:val="21"/>
                    </w:rPr>
                    <w:t>段布置。采用</w:t>
                  </w:r>
                  <w:r w:rsidR="00DD64E7" w:rsidRPr="00620011">
                    <w:rPr>
                      <w:rFonts w:eastAsiaTheme="minorEastAsia"/>
                      <w:kern w:val="0"/>
                      <w:szCs w:val="21"/>
                    </w:rPr>
                    <w:t>固滨笼挡墙</w:t>
                  </w:r>
                  <w:r w:rsidR="00DD64E7" w:rsidRPr="00620011">
                    <w:rPr>
                      <w:rFonts w:eastAsiaTheme="minorEastAsia"/>
                      <w:kern w:val="0"/>
                      <w:szCs w:val="21"/>
                    </w:rPr>
                    <w:t>+</w:t>
                  </w:r>
                  <w:r w:rsidR="00DD64E7" w:rsidRPr="00620011">
                    <w:rPr>
                      <w:rFonts w:eastAsiaTheme="minorEastAsia"/>
                      <w:kern w:val="0"/>
                      <w:szCs w:val="21"/>
                    </w:rPr>
                    <w:t>生态防护方式。</w:t>
                  </w:r>
                </w:p>
              </w:tc>
              <w:tc>
                <w:tcPr>
                  <w:tcW w:w="382" w:type="pct"/>
                  <w:vAlign w:val="center"/>
                </w:tcPr>
                <w:p w:rsidR="007028BD" w:rsidRPr="00620011" w:rsidRDefault="008059DB" w:rsidP="00A420B2">
                  <w:pPr>
                    <w:autoSpaceDE w:val="0"/>
                    <w:autoSpaceDN w:val="0"/>
                    <w:adjustRightInd w:val="0"/>
                    <w:jc w:val="center"/>
                    <w:rPr>
                      <w:rFonts w:eastAsiaTheme="minorEastAsia"/>
                      <w:szCs w:val="21"/>
                    </w:rPr>
                  </w:pPr>
                  <w:r w:rsidRPr="00620011">
                    <w:rPr>
                      <w:rFonts w:eastAsiaTheme="minorEastAsia"/>
                      <w:szCs w:val="21"/>
                    </w:rPr>
                    <w:t>新建</w:t>
                  </w:r>
                </w:p>
              </w:tc>
            </w:tr>
            <w:tr w:rsidR="007028BD" w:rsidRPr="00620011" w:rsidTr="00632AB7">
              <w:trPr>
                <w:trHeight w:val="340"/>
                <w:jc w:val="center"/>
              </w:trPr>
              <w:tc>
                <w:tcPr>
                  <w:tcW w:w="409" w:type="pct"/>
                  <w:vMerge/>
                  <w:vAlign w:val="center"/>
                </w:tcPr>
                <w:p w:rsidR="007028BD" w:rsidRPr="00620011" w:rsidRDefault="007028BD" w:rsidP="00A420B2">
                  <w:pPr>
                    <w:jc w:val="center"/>
                    <w:rPr>
                      <w:rFonts w:eastAsiaTheme="minorEastAsia"/>
                      <w:szCs w:val="21"/>
                    </w:rPr>
                  </w:pPr>
                </w:p>
              </w:tc>
              <w:tc>
                <w:tcPr>
                  <w:tcW w:w="1154" w:type="pct"/>
                  <w:gridSpan w:val="2"/>
                  <w:vAlign w:val="center"/>
                </w:tcPr>
                <w:p w:rsidR="007028BD" w:rsidRPr="00620011" w:rsidRDefault="002A1F78" w:rsidP="00A420B2">
                  <w:pPr>
                    <w:jc w:val="center"/>
                    <w:rPr>
                      <w:rFonts w:eastAsiaTheme="minorEastAsia"/>
                      <w:szCs w:val="21"/>
                    </w:rPr>
                  </w:pPr>
                  <w:r w:rsidRPr="00620011">
                    <w:rPr>
                      <w:rFonts w:eastAsiaTheme="minorEastAsia"/>
                      <w:szCs w:val="21"/>
                    </w:rPr>
                    <w:t>支流腰堡村河</w:t>
                  </w:r>
                </w:p>
              </w:tc>
              <w:tc>
                <w:tcPr>
                  <w:tcW w:w="3055" w:type="pct"/>
                  <w:vAlign w:val="center"/>
                </w:tcPr>
                <w:p w:rsidR="007028BD" w:rsidRPr="00620011" w:rsidRDefault="00F9277B" w:rsidP="00A420B2">
                  <w:pPr>
                    <w:autoSpaceDE w:val="0"/>
                    <w:autoSpaceDN w:val="0"/>
                    <w:adjustRightInd w:val="0"/>
                    <w:jc w:val="center"/>
                    <w:rPr>
                      <w:rFonts w:eastAsiaTheme="minorEastAsia"/>
                      <w:szCs w:val="21"/>
                    </w:rPr>
                  </w:pPr>
                  <w:r w:rsidRPr="00620011">
                    <w:rPr>
                      <w:rFonts w:eastAsiaTheme="minorEastAsia"/>
                      <w:kern w:val="0"/>
                      <w:szCs w:val="21"/>
                    </w:rPr>
                    <w:t>防护长度</w:t>
                  </w:r>
                  <w:r w:rsidRPr="00620011">
                    <w:rPr>
                      <w:rFonts w:eastAsiaTheme="minorEastAsia"/>
                      <w:kern w:val="0"/>
                      <w:szCs w:val="21"/>
                    </w:rPr>
                    <w:t>0.679km</w:t>
                  </w:r>
                  <w:r w:rsidRPr="00620011">
                    <w:rPr>
                      <w:rFonts w:eastAsiaTheme="minorEastAsia"/>
                      <w:kern w:val="0"/>
                      <w:szCs w:val="21"/>
                    </w:rPr>
                    <w:t>，</w:t>
                  </w:r>
                  <w:r w:rsidR="006D3ECB" w:rsidRPr="00620011">
                    <w:rPr>
                      <w:rFonts w:eastAsiaTheme="minorEastAsia"/>
                      <w:kern w:val="0"/>
                      <w:szCs w:val="21"/>
                    </w:rPr>
                    <w:t>左岸防护长度为</w:t>
                  </w:r>
                  <w:r w:rsidR="00A02314" w:rsidRPr="00620011">
                    <w:rPr>
                      <w:rFonts w:eastAsiaTheme="minorEastAsia"/>
                      <w:kern w:val="0"/>
                      <w:szCs w:val="21"/>
                    </w:rPr>
                    <w:t>411</w:t>
                  </w:r>
                  <w:r w:rsidR="006D3ECB" w:rsidRPr="00620011">
                    <w:rPr>
                      <w:rFonts w:eastAsiaTheme="minorEastAsia"/>
                      <w:kern w:val="0"/>
                      <w:szCs w:val="21"/>
                    </w:rPr>
                    <w:t>m</w:t>
                  </w:r>
                  <w:r w:rsidR="006D3ECB" w:rsidRPr="00620011">
                    <w:rPr>
                      <w:rFonts w:eastAsiaTheme="minorEastAsia"/>
                      <w:kern w:val="0"/>
                      <w:szCs w:val="21"/>
                    </w:rPr>
                    <w:t>，分为</w:t>
                  </w:r>
                  <w:r w:rsidR="00A02314" w:rsidRPr="00620011">
                    <w:rPr>
                      <w:rFonts w:eastAsiaTheme="minorEastAsia"/>
                      <w:kern w:val="0"/>
                      <w:szCs w:val="21"/>
                    </w:rPr>
                    <w:t>3</w:t>
                  </w:r>
                  <w:r w:rsidR="006D3ECB" w:rsidRPr="00620011">
                    <w:rPr>
                      <w:rFonts w:eastAsiaTheme="minorEastAsia"/>
                      <w:kern w:val="0"/>
                      <w:szCs w:val="21"/>
                    </w:rPr>
                    <w:t>段布置；右岸防护长度为</w:t>
                  </w:r>
                  <w:r w:rsidR="00A02314" w:rsidRPr="00620011">
                    <w:rPr>
                      <w:rFonts w:eastAsiaTheme="minorEastAsia"/>
                      <w:kern w:val="0"/>
                      <w:szCs w:val="21"/>
                    </w:rPr>
                    <w:t>268</w:t>
                  </w:r>
                  <w:r w:rsidR="006D3ECB" w:rsidRPr="00620011">
                    <w:rPr>
                      <w:rFonts w:eastAsiaTheme="minorEastAsia"/>
                      <w:kern w:val="0"/>
                      <w:szCs w:val="21"/>
                    </w:rPr>
                    <w:t>m</w:t>
                  </w:r>
                  <w:r w:rsidR="006D3ECB" w:rsidRPr="00620011">
                    <w:rPr>
                      <w:rFonts w:eastAsiaTheme="minorEastAsia"/>
                      <w:kern w:val="0"/>
                      <w:szCs w:val="21"/>
                    </w:rPr>
                    <w:t>，</w:t>
                  </w:r>
                  <w:r w:rsidR="00A02314" w:rsidRPr="00620011">
                    <w:rPr>
                      <w:rFonts w:eastAsiaTheme="minorEastAsia"/>
                      <w:kern w:val="0"/>
                      <w:szCs w:val="21"/>
                    </w:rPr>
                    <w:t>分为</w:t>
                  </w:r>
                  <w:r w:rsidR="00A02314" w:rsidRPr="00620011">
                    <w:rPr>
                      <w:rFonts w:eastAsiaTheme="minorEastAsia"/>
                      <w:kern w:val="0"/>
                      <w:szCs w:val="21"/>
                    </w:rPr>
                    <w:t>2</w:t>
                  </w:r>
                  <w:r w:rsidR="006D3ECB" w:rsidRPr="00620011">
                    <w:rPr>
                      <w:rFonts w:eastAsiaTheme="minorEastAsia"/>
                      <w:kern w:val="0"/>
                      <w:szCs w:val="21"/>
                    </w:rPr>
                    <w:t>段布置。</w:t>
                  </w:r>
                  <w:r w:rsidR="001E37D3" w:rsidRPr="00620011">
                    <w:rPr>
                      <w:rFonts w:eastAsiaTheme="minorEastAsia"/>
                      <w:kern w:val="0"/>
                      <w:szCs w:val="21"/>
                    </w:rPr>
                    <w:t>采用高毛石混凝土挡墙型式。</w:t>
                  </w:r>
                </w:p>
              </w:tc>
              <w:tc>
                <w:tcPr>
                  <w:tcW w:w="382" w:type="pct"/>
                  <w:vAlign w:val="center"/>
                </w:tcPr>
                <w:p w:rsidR="007028BD" w:rsidRPr="00620011" w:rsidRDefault="008059DB" w:rsidP="00A420B2">
                  <w:pPr>
                    <w:autoSpaceDE w:val="0"/>
                    <w:autoSpaceDN w:val="0"/>
                    <w:adjustRightInd w:val="0"/>
                    <w:jc w:val="center"/>
                    <w:rPr>
                      <w:rFonts w:eastAsiaTheme="minorEastAsia"/>
                      <w:szCs w:val="21"/>
                    </w:rPr>
                  </w:pPr>
                  <w:r w:rsidRPr="00620011">
                    <w:rPr>
                      <w:rFonts w:eastAsiaTheme="minorEastAsia"/>
                      <w:szCs w:val="21"/>
                    </w:rPr>
                    <w:t>新建</w:t>
                  </w:r>
                </w:p>
              </w:tc>
            </w:tr>
            <w:tr w:rsidR="000233D0" w:rsidRPr="00620011" w:rsidTr="00632AB7">
              <w:trPr>
                <w:trHeight w:val="340"/>
                <w:jc w:val="center"/>
              </w:trPr>
              <w:tc>
                <w:tcPr>
                  <w:tcW w:w="409" w:type="pct"/>
                  <w:vMerge/>
                  <w:vAlign w:val="center"/>
                </w:tcPr>
                <w:p w:rsidR="000233D0" w:rsidRPr="00620011" w:rsidRDefault="000233D0" w:rsidP="00A420B2">
                  <w:pPr>
                    <w:jc w:val="center"/>
                    <w:rPr>
                      <w:rFonts w:eastAsiaTheme="minorEastAsia"/>
                      <w:szCs w:val="21"/>
                    </w:rPr>
                  </w:pPr>
                </w:p>
              </w:tc>
              <w:tc>
                <w:tcPr>
                  <w:tcW w:w="1154" w:type="pct"/>
                  <w:gridSpan w:val="2"/>
                  <w:vAlign w:val="center"/>
                </w:tcPr>
                <w:p w:rsidR="000233D0" w:rsidRPr="00620011" w:rsidRDefault="002A1F78" w:rsidP="00A420B2">
                  <w:pPr>
                    <w:jc w:val="center"/>
                    <w:rPr>
                      <w:rFonts w:eastAsiaTheme="minorEastAsia"/>
                      <w:bCs/>
                      <w:szCs w:val="21"/>
                    </w:rPr>
                  </w:pPr>
                  <w:r w:rsidRPr="00620011">
                    <w:rPr>
                      <w:rFonts w:eastAsiaTheme="minorEastAsia"/>
                      <w:szCs w:val="21"/>
                    </w:rPr>
                    <w:t>支流傲牛河</w:t>
                  </w:r>
                </w:p>
              </w:tc>
              <w:tc>
                <w:tcPr>
                  <w:tcW w:w="3055" w:type="pct"/>
                  <w:vAlign w:val="center"/>
                </w:tcPr>
                <w:p w:rsidR="000233D0" w:rsidRPr="00620011" w:rsidRDefault="00F9277B" w:rsidP="00A420B2">
                  <w:pPr>
                    <w:autoSpaceDE w:val="0"/>
                    <w:autoSpaceDN w:val="0"/>
                    <w:adjustRightInd w:val="0"/>
                    <w:jc w:val="center"/>
                    <w:rPr>
                      <w:rFonts w:eastAsiaTheme="minorEastAsia"/>
                      <w:kern w:val="0"/>
                      <w:szCs w:val="21"/>
                    </w:rPr>
                  </w:pPr>
                  <w:r w:rsidRPr="00620011">
                    <w:rPr>
                      <w:rFonts w:eastAsiaTheme="minorEastAsia"/>
                      <w:szCs w:val="21"/>
                    </w:rPr>
                    <w:t>防护长度</w:t>
                  </w:r>
                  <w:r w:rsidRPr="00620011">
                    <w:rPr>
                      <w:rFonts w:eastAsiaTheme="minorEastAsia"/>
                      <w:szCs w:val="21"/>
                    </w:rPr>
                    <w:t>0.175km</w:t>
                  </w:r>
                  <w:r w:rsidR="004D340F" w:rsidRPr="00620011">
                    <w:rPr>
                      <w:rFonts w:eastAsiaTheme="minorEastAsia"/>
                      <w:szCs w:val="21"/>
                    </w:rPr>
                    <w:t>，</w:t>
                  </w:r>
                  <w:r w:rsidR="003F27BC" w:rsidRPr="00620011">
                    <w:rPr>
                      <w:rFonts w:eastAsiaTheme="minorEastAsia"/>
                      <w:szCs w:val="21"/>
                    </w:rPr>
                    <w:t>左岸防护长度为</w:t>
                  </w:r>
                  <w:r w:rsidR="003F27BC" w:rsidRPr="00620011">
                    <w:rPr>
                      <w:rFonts w:eastAsiaTheme="minorEastAsia"/>
                      <w:szCs w:val="21"/>
                    </w:rPr>
                    <w:t>103.73m</w:t>
                  </w:r>
                  <w:r w:rsidR="003657AB" w:rsidRPr="00620011">
                    <w:rPr>
                      <w:rFonts w:eastAsiaTheme="minorEastAsia"/>
                      <w:szCs w:val="21"/>
                    </w:rPr>
                    <w:t>，</w:t>
                  </w:r>
                  <w:r w:rsidR="003F27BC" w:rsidRPr="00620011">
                    <w:rPr>
                      <w:rFonts w:eastAsiaTheme="minorEastAsia"/>
                      <w:szCs w:val="21"/>
                    </w:rPr>
                    <w:t>为</w:t>
                  </w:r>
                  <w:r w:rsidR="003F27BC" w:rsidRPr="00620011">
                    <w:rPr>
                      <w:rFonts w:eastAsiaTheme="minorEastAsia"/>
                      <w:szCs w:val="21"/>
                    </w:rPr>
                    <w:t>1</w:t>
                  </w:r>
                  <w:r w:rsidR="003F27BC" w:rsidRPr="00620011">
                    <w:rPr>
                      <w:rFonts w:eastAsiaTheme="minorEastAsia"/>
                      <w:szCs w:val="21"/>
                    </w:rPr>
                    <w:t>段布置；右岸防护长度为</w:t>
                  </w:r>
                  <w:r w:rsidR="003F27BC" w:rsidRPr="00620011">
                    <w:rPr>
                      <w:rFonts w:eastAsiaTheme="minorEastAsia"/>
                      <w:szCs w:val="21"/>
                    </w:rPr>
                    <w:t>71.06m</w:t>
                  </w:r>
                  <w:r w:rsidR="003F27BC" w:rsidRPr="00620011">
                    <w:rPr>
                      <w:rFonts w:eastAsiaTheme="minorEastAsia"/>
                      <w:szCs w:val="21"/>
                    </w:rPr>
                    <w:t>，分为</w:t>
                  </w:r>
                  <w:r w:rsidR="003F27BC" w:rsidRPr="00620011">
                    <w:rPr>
                      <w:rFonts w:eastAsiaTheme="minorEastAsia"/>
                      <w:szCs w:val="21"/>
                    </w:rPr>
                    <w:t>2</w:t>
                  </w:r>
                  <w:r w:rsidR="003F27BC" w:rsidRPr="00620011">
                    <w:rPr>
                      <w:rFonts w:eastAsiaTheme="minorEastAsia"/>
                      <w:szCs w:val="21"/>
                    </w:rPr>
                    <w:t>段布置。采用</w:t>
                  </w:r>
                  <w:r w:rsidR="003F27BC" w:rsidRPr="00620011">
                    <w:rPr>
                      <w:rFonts w:eastAsiaTheme="minorEastAsia"/>
                      <w:kern w:val="0"/>
                      <w:szCs w:val="21"/>
                    </w:rPr>
                    <w:t>固滨笼挡墙</w:t>
                  </w:r>
                  <w:r w:rsidR="003F27BC" w:rsidRPr="00620011">
                    <w:rPr>
                      <w:rFonts w:eastAsiaTheme="minorEastAsia"/>
                      <w:kern w:val="0"/>
                      <w:szCs w:val="21"/>
                    </w:rPr>
                    <w:t>+</w:t>
                  </w:r>
                  <w:r w:rsidR="003F27BC" w:rsidRPr="00620011">
                    <w:rPr>
                      <w:rFonts w:eastAsiaTheme="minorEastAsia"/>
                      <w:kern w:val="0"/>
                      <w:szCs w:val="21"/>
                    </w:rPr>
                    <w:t>生态防护方式。</w:t>
                  </w:r>
                </w:p>
              </w:tc>
              <w:tc>
                <w:tcPr>
                  <w:tcW w:w="382" w:type="pct"/>
                  <w:vAlign w:val="center"/>
                </w:tcPr>
                <w:p w:rsidR="000233D0" w:rsidRPr="00620011" w:rsidRDefault="000233D0" w:rsidP="00A420B2">
                  <w:pPr>
                    <w:autoSpaceDE w:val="0"/>
                    <w:autoSpaceDN w:val="0"/>
                    <w:adjustRightInd w:val="0"/>
                    <w:jc w:val="center"/>
                    <w:rPr>
                      <w:rFonts w:eastAsiaTheme="minorEastAsia"/>
                      <w:szCs w:val="21"/>
                    </w:rPr>
                  </w:pPr>
                  <w:r w:rsidRPr="00620011">
                    <w:rPr>
                      <w:rFonts w:eastAsiaTheme="minorEastAsia"/>
                      <w:szCs w:val="21"/>
                    </w:rPr>
                    <w:t>新建</w:t>
                  </w:r>
                </w:p>
              </w:tc>
            </w:tr>
            <w:tr w:rsidR="000233D0" w:rsidRPr="00620011" w:rsidTr="00632AB7">
              <w:trPr>
                <w:trHeight w:val="340"/>
                <w:jc w:val="center"/>
              </w:trPr>
              <w:tc>
                <w:tcPr>
                  <w:tcW w:w="409" w:type="pct"/>
                  <w:vMerge/>
                  <w:vAlign w:val="center"/>
                </w:tcPr>
                <w:p w:rsidR="000233D0" w:rsidRPr="00620011" w:rsidRDefault="000233D0" w:rsidP="00A420B2">
                  <w:pPr>
                    <w:jc w:val="center"/>
                    <w:rPr>
                      <w:rFonts w:eastAsiaTheme="minorEastAsia"/>
                      <w:bCs/>
                      <w:szCs w:val="21"/>
                    </w:rPr>
                  </w:pPr>
                </w:p>
              </w:tc>
              <w:tc>
                <w:tcPr>
                  <w:tcW w:w="1154" w:type="pct"/>
                  <w:gridSpan w:val="2"/>
                  <w:vAlign w:val="center"/>
                </w:tcPr>
                <w:p w:rsidR="000233D0" w:rsidRPr="00620011" w:rsidRDefault="002A1F78" w:rsidP="00A420B2">
                  <w:pPr>
                    <w:jc w:val="center"/>
                    <w:rPr>
                      <w:rFonts w:eastAsiaTheme="minorEastAsia"/>
                      <w:bCs/>
                      <w:szCs w:val="21"/>
                    </w:rPr>
                  </w:pPr>
                  <w:r w:rsidRPr="00620011">
                    <w:rPr>
                      <w:rFonts w:eastAsiaTheme="minorEastAsia"/>
                      <w:szCs w:val="21"/>
                    </w:rPr>
                    <w:t>支流腰卜河</w:t>
                  </w:r>
                </w:p>
              </w:tc>
              <w:tc>
                <w:tcPr>
                  <w:tcW w:w="3055" w:type="pct"/>
                  <w:vAlign w:val="center"/>
                </w:tcPr>
                <w:p w:rsidR="000233D0" w:rsidRPr="00620011" w:rsidRDefault="00ED0457" w:rsidP="00A420B2">
                  <w:pPr>
                    <w:autoSpaceDE w:val="0"/>
                    <w:autoSpaceDN w:val="0"/>
                    <w:adjustRightInd w:val="0"/>
                    <w:jc w:val="center"/>
                    <w:rPr>
                      <w:rFonts w:eastAsiaTheme="minorEastAsia"/>
                      <w:szCs w:val="21"/>
                    </w:rPr>
                  </w:pPr>
                  <w:r w:rsidRPr="00620011">
                    <w:rPr>
                      <w:rFonts w:eastAsiaTheme="minorEastAsia"/>
                      <w:szCs w:val="21"/>
                    </w:rPr>
                    <w:t>防护长度</w:t>
                  </w:r>
                  <w:r w:rsidRPr="00620011">
                    <w:rPr>
                      <w:rFonts w:eastAsiaTheme="minorEastAsia"/>
                      <w:szCs w:val="21"/>
                    </w:rPr>
                    <w:t>0.986km</w:t>
                  </w:r>
                  <w:r w:rsidR="00314F37" w:rsidRPr="00620011">
                    <w:rPr>
                      <w:rFonts w:eastAsiaTheme="minorEastAsia"/>
                      <w:szCs w:val="21"/>
                    </w:rPr>
                    <w:t>，</w:t>
                  </w:r>
                  <w:r w:rsidR="006B107E" w:rsidRPr="00620011">
                    <w:rPr>
                      <w:rFonts w:eastAsiaTheme="minorEastAsia"/>
                      <w:szCs w:val="21"/>
                    </w:rPr>
                    <w:t>左岸防护长度为</w:t>
                  </w:r>
                  <w:r w:rsidR="006B107E" w:rsidRPr="00620011">
                    <w:rPr>
                      <w:rFonts w:eastAsiaTheme="minorEastAsia"/>
                      <w:szCs w:val="21"/>
                    </w:rPr>
                    <w:t>433m</w:t>
                  </w:r>
                  <w:r w:rsidR="006B107E" w:rsidRPr="00620011">
                    <w:rPr>
                      <w:rFonts w:eastAsiaTheme="minorEastAsia"/>
                      <w:szCs w:val="21"/>
                    </w:rPr>
                    <w:t>，分为</w:t>
                  </w:r>
                  <w:r w:rsidR="006B107E" w:rsidRPr="00620011">
                    <w:rPr>
                      <w:rFonts w:eastAsiaTheme="minorEastAsia"/>
                      <w:szCs w:val="21"/>
                    </w:rPr>
                    <w:t>2</w:t>
                  </w:r>
                  <w:r w:rsidR="006B107E" w:rsidRPr="00620011">
                    <w:rPr>
                      <w:rFonts w:eastAsiaTheme="minorEastAsia"/>
                      <w:szCs w:val="21"/>
                    </w:rPr>
                    <w:t>段布置；右岸防护长度为</w:t>
                  </w:r>
                  <w:r w:rsidR="006B107E" w:rsidRPr="00620011">
                    <w:rPr>
                      <w:rFonts w:eastAsiaTheme="minorEastAsia"/>
                      <w:szCs w:val="21"/>
                    </w:rPr>
                    <w:t>553m</w:t>
                  </w:r>
                  <w:r w:rsidR="006B107E" w:rsidRPr="00620011">
                    <w:rPr>
                      <w:rFonts w:eastAsiaTheme="minorEastAsia"/>
                      <w:szCs w:val="21"/>
                    </w:rPr>
                    <w:t>，分为</w:t>
                  </w:r>
                  <w:r w:rsidR="006B107E" w:rsidRPr="00620011">
                    <w:rPr>
                      <w:rFonts w:eastAsiaTheme="minorEastAsia"/>
                      <w:szCs w:val="21"/>
                    </w:rPr>
                    <w:t>2</w:t>
                  </w:r>
                  <w:r w:rsidR="006B107E" w:rsidRPr="00620011">
                    <w:rPr>
                      <w:rFonts w:eastAsiaTheme="minorEastAsia"/>
                      <w:szCs w:val="21"/>
                    </w:rPr>
                    <w:t>段布置。采用</w:t>
                  </w:r>
                  <w:r w:rsidR="006B107E" w:rsidRPr="00620011">
                    <w:rPr>
                      <w:rFonts w:eastAsiaTheme="minorEastAsia"/>
                      <w:kern w:val="0"/>
                      <w:szCs w:val="21"/>
                    </w:rPr>
                    <w:t>固滨笼挡墙</w:t>
                  </w:r>
                  <w:r w:rsidR="006B107E" w:rsidRPr="00620011">
                    <w:rPr>
                      <w:rFonts w:eastAsiaTheme="minorEastAsia"/>
                      <w:kern w:val="0"/>
                      <w:szCs w:val="21"/>
                    </w:rPr>
                    <w:t>+</w:t>
                  </w:r>
                  <w:r w:rsidR="006B107E" w:rsidRPr="00620011">
                    <w:rPr>
                      <w:rFonts w:eastAsiaTheme="minorEastAsia"/>
                      <w:kern w:val="0"/>
                      <w:szCs w:val="21"/>
                    </w:rPr>
                    <w:t>生态防护方式。</w:t>
                  </w:r>
                </w:p>
              </w:tc>
              <w:tc>
                <w:tcPr>
                  <w:tcW w:w="382" w:type="pct"/>
                  <w:vAlign w:val="center"/>
                </w:tcPr>
                <w:p w:rsidR="000233D0" w:rsidRPr="00620011" w:rsidRDefault="000233D0" w:rsidP="00A420B2">
                  <w:pPr>
                    <w:autoSpaceDE w:val="0"/>
                    <w:autoSpaceDN w:val="0"/>
                    <w:adjustRightInd w:val="0"/>
                    <w:jc w:val="center"/>
                    <w:rPr>
                      <w:rFonts w:eastAsiaTheme="minorEastAsia"/>
                      <w:szCs w:val="21"/>
                    </w:rPr>
                  </w:pPr>
                  <w:r w:rsidRPr="00620011">
                    <w:rPr>
                      <w:rFonts w:eastAsiaTheme="minorEastAsia"/>
                      <w:szCs w:val="21"/>
                    </w:rPr>
                    <w:t>新建</w:t>
                  </w:r>
                </w:p>
              </w:tc>
            </w:tr>
            <w:tr w:rsidR="000233D0" w:rsidRPr="00620011" w:rsidTr="00632AB7">
              <w:trPr>
                <w:trHeight w:val="340"/>
                <w:jc w:val="center"/>
              </w:trPr>
              <w:tc>
                <w:tcPr>
                  <w:tcW w:w="409" w:type="pct"/>
                  <w:vMerge/>
                  <w:vAlign w:val="center"/>
                </w:tcPr>
                <w:p w:rsidR="000233D0" w:rsidRPr="00620011" w:rsidRDefault="000233D0" w:rsidP="00A420B2">
                  <w:pPr>
                    <w:jc w:val="center"/>
                    <w:rPr>
                      <w:rFonts w:eastAsiaTheme="minorEastAsia"/>
                      <w:bCs/>
                      <w:szCs w:val="21"/>
                    </w:rPr>
                  </w:pPr>
                </w:p>
              </w:tc>
              <w:tc>
                <w:tcPr>
                  <w:tcW w:w="1154" w:type="pct"/>
                  <w:gridSpan w:val="2"/>
                  <w:vAlign w:val="center"/>
                </w:tcPr>
                <w:p w:rsidR="000233D0" w:rsidRPr="00620011" w:rsidRDefault="002A1F78" w:rsidP="00A420B2">
                  <w:pPr>
                    <w:jc w:val="center"/>
                    <w:rPr>
                      <w:rFonts w:eastAsiaTheme="minorEastAsia"/>
                      <w:bCs/>
                      <w:szCs w:val="21"/>
                    </w:rPr>
                  </w:pPr>
                  <w:r w:rsidRPr="00620011">
                    <w:rPr>
                      <w:rFonts w:eastAsiaTheme="minorEastAsia"/>
                      <w:szCs w:val="21"/>
                    </w:rPr>
                    <w:t>支流王家河</w:t>
                  </w:r>
                </w:p>
              </w:tc>
              <w:tc>
                <w:tcPr>
                  <w:tcW w:w="3055" w:type="pct"/>
                  <w:vAlign w:val="center"/>
                </w:tcPr>
                <w:p w:rsidR="000233D0" w:rsidRPr="00620011" w:rsidRDefault="00ED0457" w:rsidP="00A420B2">
                  <w:pPr>
                    <w:autoSpaceDE w:val="0"/>
                    <w:autoSpaceDN w:val="0"/>
                    <w:adjustRightInd w:val="0"/>
                    <w:jc w:val="center"/>
                    <w:rPr>
                      <w:rFonts w:eastAsiaTheme="minorEastAsia"/>
                      <w:szCs w:val="21"/>
                    </w:rPr>
                  </w:pPr>
                  <w:r w:rsidRPr="00620011">
                    <w:rPr>
                      <w:rFonts w:eastAsiaTheme="minorEastAsia"/>
                      <w:szCs w:val="21"/>
                    </w:rPr>
                    <w:t>防护长度</w:t>
                  </w:r>
                  <w:r w:rsidRPr="00620011">
                    <w:rPr>
                      <w:rFonts w:eastAsiaTheme="minorEastAsia"/>
                      <w:szCs w:val="21"/>
                    </w:rPr>
                    <w:t>0.393km</w:t>
                  </w:r>
                  <w:r w:rsidR="004D4D65" w:rsidRPr="00620011">
                    <w:rPr>
                      <w:rFonts w:eastAsiaTheme="minorEastAsia"/>
                      <w:szCs w:val="21"/>
                    </w:rPr>
                    <w:t>，</w:t>
                  </w:r>
                  <w:r w:rsidR="00595E7F" w:rsidRPr="00620011">
                    <w:rPr>
                      <w:rFonts w:eastAsiaTheme="minorEastAsia"/>
                      <w:szCs w:val="21"/>
                    </w:rPr>
                    <w:t>仅为右岸，分为</w:t>
                  </w:r>
                  <w:r w:rsidR="00C344E2" w:rsidRPr="00620011">
                    <w:rPr>
                      <w:rFonts w:eastAsiaTheme="minorEastAsia"/>
                      <w:szCs w:val="21"/>
                    </w:rPr>
                    <w:t>2</w:t>
                  </w:r>
                  <w:r w:rsidR="00C344E2" w:rsidRPr="00620011">
                    <w:rPr>
                      <w:rFonts w:eastAsiaTheme="minorEastAsia"/>
                      <w:szCs w:val="21"/>
                    </w:rPr>
                    <w:t>段布置</w:t>
                  </w:r>
                  <w:r w:rsidR="00595E7F" w:rsidRPr="00620011">
                    <w:rPr>
                      <w:rFonts w:eastAsiaTheme="minorEastAsia"/>
                      <w:szCs w:val="21"/>
                    </w:rPr>
                    <w:t>。采用</w:t>
                  </w:r>
                  <w:r w:rsidR="00595E7F" w:rsidRPr="00620011">
                    <w:rPr>
                      <w:rFonts w:eastAsiaTheme="minorEastAsia"/>
                      <w:kern w:val="0"/>
                      <w:szCs w:val="21"/>
                    </w:rPr>
                    <w:t>固滨笼挡墙</w:t>
                  </w:r>
                  <w:r w:rsidR="00595E7F" w:rsidRPr="00620011">
                    <w:rPr>
                      <w:rFonts w:eastAsiaTheme="minorEastAsia"/>
                      <w:kern w:val="0"/>
                      <w:szCs w:val="21"/>
                    </w:rPr>
                    <w:t>+</w:t>
                  </w:r>
                  <w:r w:rsidR="00595E7F" w:rsidRPr="00620011">
                    <w:rPr>
                      <w:rFonts w:eastAsiaTheme="minorEastAsia"/>
                      <w:kern w:val="0"/>
                      <w:szCs w:val="21"/>
                    </w:rPr>
                    <w:t>生态防护方式。</w:t>
                  </w:r>
                </w:p>
              </w:tc>
              <w:tc>
                <w:tcPr>
                  <w:tcW w:w="382" w:type="pct"/>
                  <w:vAlign w:val="center"/>
                </w:tcPr>
                <w:p w:rsidR="000233D0" w:rsidRPr="00620011" w:rsidRDefault="000233D0" w:rsidP="00A420B2">
                  <w:pPr>
                    <w:autoSpaceDE w:val="0"/>
                    <w:autoSpaceDN w:val="0"/>
                    <w:adjustRightInd w:val="0"/>
                    <w:jc w:val="center"/>
                    <w:rPr>
                      <w:rFonts w:eastAsiaTheme="minorEastAsia"/>
                      <w:szCs w:val="21"/>
                    </w:rPr>
                  </w:pPr>
                  <w:r w:rsidRPr="00620011">
                    <w:rPr>
                      <w:rFonts w:eastAsiaTheme="minorEastAsia"/>
                      <w:szCs w:val="21"/>
                    </w:rPr>
                    <w:t>新建</w:t>
                  </w:r>
                </w:p>
              </w:tc>
            </w:tr>
            <w:tr w:rsidR="000233D0" w:rsidRPr="00620011" w:rsidTr="00632AB7">
              <w:trPr>
                <w:trHeight w:val="340"/>
                <w:jc w:val="center"/>
              </w:trPr>
              <w:tc>
                <w:tcPr>
                  <w:tcW w:w="409" w:type="pct"/>
                  <w:vMerge/>
                  <w:tcBorders>
                    <w:bottom w:val="single" w:sz="4" w:space="0" w:color="auto"/>
                  </w:tcBorders>
                  <w:vAlign w:val="center"/>
                </w:tcPr>
                <w:p w:rsidR="000233D0" w:rsidRPr="00620011" w:rsidRDefault="000233D0" w:rsidP="00A420B2">
                  <w:pPr>
                    <w:jc w:val="center"/>
                    <w:rPr>
                      <w:rFonts w:eastAsiaTheme="minorEastAsia"/>
                      <w:bCs/>
                      <w:szCs w:val="21"/>
                    </w:rPr>
                  </w:pPr>
                </w:p>
              </w:tc>
              <w:tc>
                <w:tcPr>
                  <w:tcW w:w="1154" w:type="pct"/>
                  <w:gridSpan w:val="2"/>
                  <w:tcBorders>
                    <w:bottom w:val="single" w:sz="4" w:space="0" w:color="auto"/>
                  </w:tcBorders>
                  <w:vAlign w:val="center"/>
                </w:tcPr>
                <w:p w:rsidR="000233D0" w:rsidRPr="00620011" w:rsidRDefault="002A1F78" w:rsidP="00A420B2">
                  <w:pPr>
                    <w:jc w:val="center"/>
                    <w:rPr>
                      <w:rFonts w:eastAsiaTheme="minorEastAsia"/>
                      <w:bCs/>
                      <w:szCs w:val="21"/>
                    </w:rPr>
                  </w:pPr>
                  <w:r w:rsidRPr="00620011">
                    <w:rPr>
                      <w:rFonts w:eastAsiaTheme="minorEastAsia"/>
                      <w:szCs w:val="21"/>
                    </w:rPr>
                    <w:t>支流李家河</w:t>
                  </w:r>
                </w:p>
              </w:tc>
              <w:tc>
                <w:tcPr>
                  <w:tcW w:w="3055" w:type="pct"/>
                  <w:vAlign w:val="center"/>
                </w:tcPr>
                <w:p w:rsidR="000233D0" w:rsidRPr="00620011" w:rsidRDefault="00ED0457" w:rsidP="00A420B2">
                  <w:pPr>
                    <w:autoSpaceDE w:val="0"/>
                    <w:autoSpaceDN w:val="0"/>
                    <w:adjustRightInd w:val="0"/>
                    <w:jc w:val="center"/>
                    <w:rPr>
                      <w:rFonts w:eastAsiaTheme="minorEastAsia"/>
                      <w:szCs w:val="21"/>
                    </w:rPr>
                  </w:pPr>
                  <w:r w:rsidRPr="00620011">
                    <w:rPr>
                      <w:rFonts w:eastAsiaTheme="minorEastAsia"/>
                      <w:szCs w:val="21"/>
                    </w:rPr>
                    <w:t>防护长度</w:t>
                  </w:r>
                  <w:r w:rsidRPr="00620011">
                    <w:rPr>
                      <w:rFonts w:eastAsiaTheme="minorEastAsia"/>
                      <w:szCs w:val="21"/>
                    </w:rPr>
                    <w:t>2.346km</w:t>
                  </w:r>
                  <w:r w:rsidR="008F1B62" w:rsidRPr="00620011">
                    <w:rPr>
                      <w:rFonts w:eastAsiaTheme="minorEastAsia"/>
                      <w:szCs w:val="21"/>
                    </w:rPr>
                    <w:t>，</w:t>
                  </w:r>
                  <w:r w:rsidR="00C344E2" w:rsidRPr="00620011">
                    <w:rPr>
                      <w:rFonts w:eastAsiaTheme="minorEastAsia"/>
                      <w:szCs w:val="21"/>
                    </w:rPr>
                    <w:t>左岸：拆除原有破损挡墙</w:t>
                  </w:r>
                  <w:r w:rsidR="0035183B" w:rsidRPr="00620011">
                    <w:rPr>
                      <w:rFonts w:eastAsiaTheme="minorEastAsia"/>
                      <w:szCs w:val="21"/>
                    </w:rPr>
                    <w:t>3</w:t>
                  </w:r>
                  <w:r w:rsidR="0035183B" w:rsidRPr="00620011">
                    <w:rPr>
                      <w:rFonts w:eastAsiaTheme="minorEastAsia"/>
                      <w:szCs w:val="21"/>
                    </w:rPr>
                    <w:t>处</w:t>
                  </w:r>
                  <w:r w:rsidR="00C344E2" w:rsidRPr="00620011">
                    <w:rPr>
                      <w:rFonts w:eastAsiaTheme="minorEastAsia"/>
                      <w:szCs w:val="21"/>
                    </w:rPr>
                    <w:t>，新建防护长度为</w:t>
                  </w:r>
                  <w:r w:rsidR="0035183B" w:rsidRPr="00620011">
                    <w:rPr>
                      <w:rFonts w:eastAsiaTheme="minorEastAsia"/>
                      <w:szCs w:val="21"/>
                    </w:rPr>
                    <w:t>1161.04</w:t>
                  </w:r>
                  <w:r w:rsidR="00C344E2" w:rsidRPr="00620011">
                    <w:rPr>
                      <w:rFonts w:eastAsiaTheme="minorEastAsia"/>
                      <w:szCs w:val="21"/>
                    </w:rPr>
                    <w:t>m</w:t>
                  </w:r>
                  <w:r w:rsidR="00483686" w:rsidRPr="00620011">
                    <w:rPr>
                      <w:rFonts w:eastAsiaTheme="minorEastAsia"/>
                      <w:szCs w:val="21"/>
                    </w:rPr>
                    <w:t>，分为</w:t>
                  </w:r>
                  <w:r w:rsidR="00483686" w:rsidRPr="00620011">
                    <w:rPr>
                      <w:rFonts w:eastAsiaTheme="minorEastAsia"/>
                      <w:szCs w:val="21"/>
                    </w:rPr>
                    <w:t>6</w:t>
                  </w:r>
                  <w:r w:rsidR="00483686" w:rsidRPr="00620011">
                    <w:rPr>
                      <w:rFonts w:eastAsiaTheme="minorEastAsia"/>
                      <w:szCs w:val="21"/>
                    </w:rPr>
                    <w:t>段布置</w:t>
                  </w:r>
                  <w:r w:rsidR="00C344E2" w:rsidRPr="00620011">
                    <w:rPr>
                      <w:rFonts w:eastAsiaTheme="minorEastAsia"/>
                      <w:szCs w:val="21"/>
                    </w:rPr>
                    <w:t>；右岸：</w:t>
                  </w:r>
                  <w:r w:rsidR="00796FE1" w:rsidRPr="00620011">
                    <w:rPr>
                      <w:rFonts w:eastAsiaTheme="minorEastAsia"/>
                      <w:szCs w:val="21"/>
                    </w:rPr>
                    <w:t>拆除原有破损挡墙</w:t>
                  </w:r>
                  <w:r w:rsidR="00796FE1" w:rsidRPr="00620011">
                    <w:rPr>
                      <w:rFonts w:eastAsiaTheme="minorEastAsia"/>
                      <w:szCs w:val="21"/>
                    </w:rPr>
                    <w:t>2</w:t>
                  </w:r>
                  <w:r w:rsidR="00796FE1" w:rsidRPr="00620011">
                    <w:rPr>
                      <w:rFonts w:eastAsiaTheme="minorEastAsia"/>
                      <w:szCs w:val="21"/>
                    </w:rPr>
                    <w:t>处，新建防护长度为</w:t>
                  </w:r>
                  <w:r w:rsidR="00796FE1" w:rsidRPr="00620011">
                    <w:rPr>
                      <w:rFonts w:eastAsiaTheme="minorEastAsia"/>
                      <w:szCs w:val="21"/>
                    </w:rPr>
                    <w:t>1185.30m</w:t>
                  </w:r>
                  <w:r w:rsidR="00796FE1" w:rsidRPr="00620011">
                    <w:rPr>
                      <w:rFonts w:eastAsiaTheme="minorEastAsia"/>
                      <w:szCs w:val="21"/>
                    </w:rPr>
                    <w:t>，分为</w:t>
                  </w:r>
                  <w:r w:rsidR="00796FE1" w:rsidRPr="00620011">
                    <w:rPr>
                      <w:rFonts w:eastAsiaTheme="minorEastAsia"/>
                      <w:szCs w:val="21"/>
                    </w:rPr>
                    <w:t>5</w:t>
                  </w:r>
                  <w:r w:rsidR="00796FE1" w:rsidRPr="00620011">
                    <w:rPr>
                      <w:rFonts w:eastAsiaTheme="minorEastAsia"/>
                      <w:szCs w:val="21"/>
                    </w:rPr>
                    <w:t>段布置</w:t>
                  </w:r>
                  <w:r w:rsidR="007A5F00" w:rsidRPr="00620011">
                    <w:rPr>
                      <w:rFonts w:eastAsiaTheme="minorEastAsia"/>
                      <w:kern w:val="0"/>
                      <w:szCs w:val="21"/>
                    </w:rPr>
                    <w:t>。</w:t>
                  </w:r>
                </w:p>
              </w:tc>
              <w:tc>
                <w:tcPr>
                  <w:tcW w:w="382" w:type="pct"/>
                  <w:vAlign w:val="center"/>
                </w:tcPr>
                <w:p w:rsidR="000233D0" w:rsidRPr="00620011" w:rsidRDefault="000233D0" w:rsidP="00A420B2">
                  <w:pPr>
                    <w:autoSpaceDE w:val="0"/>
                    <w:autoSpaceDN w:val="0"/>
                    <w:adjustRightInd w:val="0"/>
                    <w:jc w:val="center"/>
                    <w:rPr>
                      <w:rFonts w:eastAsiaTheme="minorEastAsia"/>
                      <w:szCs w:val="21"/>
                    </w:rPr>
                  </w:pPr>
                  <w:r w:rsidRPr="00620011">
                    <w:rPr>
                      <w:rFonts w:eastAsiaTheme="minorEastAsia"/>
                      <w:szCs w:val="21"/>
                    </w:rPr>
                    <w:t>新建</w:t>
                  </w:r>
                </w:p>
              </w:tc>
            </w:tr>
            <w:tr w:rsidR="007D5BC5" w:rsidRPr="00620011" w:rsidTr="00A004A2">
              <w:trPr>
                <w:trHeight w:val="340"/>
                <w:jc w:val="center"/>
              </w:trPr>
              <w:tc>
                <w:tcPr>
                  <w:tcW w:w="409" w:type="pct"/>
                  <w:vMerge w:val="restart"/>
                  <w:vAlign w:val="center"/>
                </w:tcPr>
                <w:p w:rsidR="007D5BC5" w:rsidRPr="00620011" w:rsidRDefault="007D5BC5" w:rsidP="00A420B2">
                  <w:pPr>
                    <w:jc w:val="center"/>
                    <w:rPr>
                      <w:rFonts w:eastAsiaTheme="minorEastAsia"/>
                      <w:szCs w:val="21"/>
                    </w:rPr>
                  </w:pPr>
                  <w:r w:rsidRPr="00620011">
                    <w:rPr>
                      <w:rFonts w:eastAsiaTheme="minorEastAsia"/>
                      <w:szCs w:val="21"/>
                    </w:rPr>
                    <w:t>辅助</w:t>
                  </w:r>
                </w:p>
                <w:p w:rsidR="007D5BC5" w:rsidRPr="00620011" w:rsidRDefault="007D5BC5" w:rsidP="00A420B2">
                  <w:pPr>
                    <w:jc w:val="center"/>
                    <w:rPr>
                      <w:rFonts w:eastAsiaTheme="minorEastAsia"/>
                      <w:szCs w:val="21"/>
                    </w:rPr>
                  </w:pPr>
                  <w:r w:rsidRPr="00620011">
                    <w:rPr>
                      <w:rFonts w:eastAsiaTheme="minorEastAsia"/>
                      <w:szCs w:val="21"/>
                    </w:rPr>
                    <w:t>工程</w:t>
                  </w:r>
                </w:p>
              </w:tc>
              <w:tc>
                <w:tcPr>
                  <w:tcW w:w="1154" w:type="pct"/>
                  <w:gridSpan w:val="2"/>
                  <w:tcBorders>
                    <w:bottom w:val="single" w:sz="4" w:space="0" w:color="auto"/>
                  </w:tcBorders>
                  <w:vAlign w:val="center"/>
                </w:tcPr>
                <w:p w:rsidR="007D5BC5" w:rsidRPr="00620011" w:rsidRDefault="007D5BC5" w:rsidP="00A420B2">
                  <w:pPr>
                    <w:jc w:val="center"/>
                    <w:rPr>
                      <w:rFonts w:eastAsiaTheme="minorEastAsia"/>
                      <w:bCs/>
                      <w:szCs w:val="21"/>
                    </w:rPr>
                  </w:pPr>
                  <w:r w:rsidRPr="00620011">
                    <w:rPr>
                      <w:rFonts w:eastAsiaTheme="minorEastAsia"/>
                      <w:bCs/>
                      <w:szCs w:val="21"/>
                    </w:rPr>
                    <w:t>施工场地</w:t>
                  </w:r>
                </w:p>
              </w:tc>
              <w:tc>
                <w:tcPr>
                  <w:tcW w:w="3055" w:type="pct"/>
                  <w:vAlign w:val="center"/>
                </w:tcPr>
                <w:p w:rsidR="007D5BC5" w:rsidRPr="00620011" w:rsidRDefault="007D5BC5" w:rsidP="00A420B2">
                  <w:pPr>
                    <w:jc w:val="center"/>
                    <w:rPr>
                      <w:rFonts w:eastAsiaTheme="minorEastAsia"/>
                      <w:color w:val="FF0000"/>
                      <w:szCs w:val="21"/>
                    </w:rPr>
                  </w:pPr>
                  <w:r w:rsidRPr="00620011">
                    <w:rPr>
                      <w:rFonts w:eastAsiaTheme="minorEastAsia"/>
                      <w:color w:val="FF0000"/>
                      <w:szCs w:val="21"/>
                    </w:rPr>
                    <w:t>临时</w:t>
                  </w:r>
                  <w:r w:rsidR="00432A61" w:rsidRPr="00620011">
                    <w:rPr>
                      <w:rFonts w:eastAsiaTheme="minorEastAsia"/>
                      <w:color w:val="FF0000"/>
                      <w:szCs w:val="21"/>
                    </w:rPr>
                    <w:t>施工场地</w:t>
                  </w:r>
                  <w:r w:rsidRPr="00620011">
                    <w:rPr>
                      <w:rFonts w:eastAsiaTheme="minorEastAsia"/>
                      <w:color w:val="FF0000"/>
                      <w:szCs w:val="21"/>
                    </w:rPr>
                    <w:t>占地面积为</w:t>
                  </w:r>
                  <w:r w:rsidRPr="00620011">
                    <w:rPr>
                      <w:rFonts w:eastAsiaTheme="minorEastAsia"/>
                      <w:color w:val="FF0000"/>
                      <w:szCs w:val="21"/>
                    </w:rPr>
                    <w:t>2000m</w:t>
                  </w:r>
                  <w:r w:rsidRPr="00620011">
                    <w:rPr>
                      <w:rFonts w:eastAsiaTheme="minorEastAsia"/>
                      <w:color w:val="FF0000"/>
                      <w:szCs w:val="21"/>
                      <w:vertAlign w:val="superscript"/>
                    </w:rPr>
                    <w:t>2</w:t>
                  </w:r>
                  <w:r w:rsidRPr="00620011">
                    <w:rPr>
                      <w:rFonts w:eastAsiaTheme="minorEastAsia"/>
                      <w:color w:val="FF0000"/>
                      <w:szCs w:val="21"/>
                    </w:rPr>
                    <w:t>，</w:t>
                  </w:r>
                  <w:r w:rsidRPr="00620011">
                    <w:rPr>
                      <w:rFonts w:eastAsiaTheme="minorEastAsia"/>
                      <w:szCs w:val="21"/>
                    </w:rPr>
                    <w:t>沿河岸线和高滩地布置共</w:t>
                  </w:r>
                  <w:r w:rsidRPr="00620011">
                    <w:rPr>
                      <w:rFonts w:eastAsiaTheme="minorEastAsia"/>
                      <w:kern w:val="0"/>
                      <w:szCs w:val="21"/>
                    </w:rPr>
                    <w:t>9</w:t>
                  </w:r>
                  <w:r w:rsidRPr="00620011">
                    <w:rPr>
                      <w:rFonts w:eastAsiaTheme="minorEastAsia"/>
                      <w:kern w:val="0"/>
                      <w:szCs w:val="21"/>
                    </w:rPr>
                    <w:t>处施工场地</w:t>
                  </w:r>
                  <w:r w:rsidR="00E26505" w:rsidRPr="00620011">
                    <w:rPr>
                      <w:rFonts w:eastAsiaTheme="minorEastAsia"/>
                      <w:kern w:val="0"/>
                      <w:szCs w:val="21"/>
                    </w:rPr>
                    <w:t>，</w:t>
                  </w:r>
                  <w:r w:rsidR="00E26505" w:rsidRPr="00620011">
                    <w:rPr>
                      <w:rFonts w:eastAsiaTheme="minorEastAsia"/>
                      <w:color w:val="FF0000"/>
                      <w:kern w:val="0"/>
                      <w:szCs w:val="21"/>
                    </w:rPr>
                    <w:t>主要包括</w:t>
                  </w:r>
                  <w:r w:rsidR="00B1328E" w:rsidRPr="00620011">
                    <w:rPr>
                      <w:rFonts w:eastAsiaTheme="minorEastAsia"/>
                      <w:color w:val="FF0000"/>
                      <w:kern w:val="0"/>
                      <w:szCs w:val="21"/>
                    </w:rPr>
                    <w:t>生活营房、</w:t>
                  </w:r>
                  <w:r w:rsidR="00FA2196" w:rsidRPr="00620011">
                    <w:rPr>
                      <w:rFonts w:eastAsiaTheme="minorEastAsia"/>
                      <w:color w:val="FF0000"/>
                      <w:kern w:val="0"/>
                      <w:szCs w:val="21"/>
                    </w:rPr>
                    <w:t>库房、</w:t>
                  </w:r>
                  <w:r w:rsidR="00B1328E" w:rsidRPr="00620011">
                    <w:rPr>
                      <w:rFonts w:eastAsiaTheme="minorEastAsia"/>
                      <w:color w:val="FF0000"/>
                      <w:kern w:val="0"/>
                      <w:szCs w:val="21"/>
                    </w:rPr>
                    <w:t>临时堆场等</w:t>
                  </w:r>
                  <w:r w:rsidRPr="00620011">
                    <w:rPr>
                      <w:rFonts w:eastAsiaTheme="minorEastAsia"/>
                      <w:color w:val="FF0000"/>
                      <w:szCs w:val="21"/>
                    </w:rPr>
                    <w:t>。</w:t>
                  </w:r>
                </w:p>
              </w:tc>
              <w:tc>
                <w:tcPr>
                  <w:tcW w:w="382" w:type="pct"/>
                  <w:vAlign w:val="center"/>
                </w:tcPr>
                <w:p w:rsidR="007D5BC5" w:rsidRPr="00620011" w:rsidRDefault="007D5BC5" w:rsidP="00A420B2">
                  <w:pPr>
                    <w:jc w:val="center"/>
                    <w:rPr>
                      <w:rFonts w:eastAsiaTheme="minorEastAsia"/>
                      <w:kern w:val="0"/>
                      <w:szCs w:val="21"/>
                    </w:rPr>
                  </w:pPr>
                  <w:r w:rsidRPr="00620011">
                    <w:rPr>
                      <w:rFonts w:eastAsiaTheme="minorEastAsia"/>
                      <w:szCs w:val="21"/>
                    </w:rPr>
                    <w:t>新建</w:t>
                  </w:r>
                </w:p>
              </w:tc>
            </w:tr>
            <w:tr w:rsidR="007D5BC5" w:rsidRPr="00620011" w:rsidTr="00A004A2">
              <w:trPr>
                <w:trHeight w:val="340"/>
                <w:jc w:val="center"/>
              </w:trPr>
              <w:tc>
                <w:tcPr>
                  <w:tcW w:w="409" w:type="pct"/>
                  <w:vMerge/>
                  <w:vAlign w:val="center"/>
                </w:tcPr>
                <w:p w:rsidR="007D5BC5" w:rsidRPr="00620011" w:rsidRDefault="007D5BC5" w:rsidP="00A420B2">
                  <w:pPr>
                    <w:jc w:val="center"/>
                    <w:rPr>
                      <w:rFonts w:eastAsiaTheme="minorEastAsia"/>
                      <w:szCs w:val="21"/>
                    </w:rPr>
                  </w:pPr>
                </w:p>
              </w:tc>
              <w:tc>
                <w:tcPr>
                  <w:tcW w:w="1154" w:type="pct"/>
                  <w:gridSpan w:val="2"/>
                  <w:tcBorders>
                    <w:bottom w:val="single" w:sz="4" w:space="0" w:color="auto"/>
                  </w:tcBorders>
                  <w:vAlign w:val="center"/>
                </w:tcPr>
                <w:p w:rsidR="007D5BC5" w:rsidRPr="00620011" w:rsidRDefault="00F427BE" w:rsidP="00A420B2">
                  <w:pPr>
                    <w:jc w:val="center"/>
                    <w:rPr>
                      <w:rFonts w:eastAsiaTheme="minorEastAsia"/>
                      <w:bCs/>
                      <w:color w:val="FF0000"/>
                      <w:szCs w:val="21"/>
                    </w:rPr>
                  </w:pPr>
                  <w:r w:rsidRPr="00620011">
                    <w:rPr>
                      <w:bCs/>
                      <w:color w:val="FF0000"/>
                      <w:szCs w:val="21"/>
                    </w:rPr>
                    <w:t>施工便道</w:t>
                  </w:r>
                </w:p>
              </w:tc>
              <w:tc>
                <w:tcPr>
                  <w:tcW w:w="3055" w:type="pct"/>
                  <w:vAlign w:val="center"/>
                </w:tcPr>
                <w:p w:rsidR="007D5BC5" w:rsidRPr="00620011" w:rsidRDefault="007D5BC5" w:rsidP="00A420B2">
                  <w:pPr>
                    <w:jc w:val="center"/>
                    <w:rPr>
                      <w:rFonts w:eastAsiaTheme="minorEastAsia"/>
                      <w:color w:val="FF0000"/>
                      <w:szCs w:val="21"/>
                    </w:rPr>
                  </w:pPr>
                  <w:r w:rsidRPr="00620011">
                    <w:rPr>
                      <w:rFonts w:eastAsiaTheme="minorEastAsia"/>
                      <w:color w:val="FF0000"/>
                      <w:szCs w:val="21"/>
                    </w:rPr>
                    <w:t>临时</w:t>
                  </w:r>
                  <w:r w:rsidR="00E832D9" w:rsidRPr="00620011">
                    <w:rPr>
                      <w:rFonts w:eastAsiaTheme="minorEastAsia"/>
                      <w:color w:val="FF0000"/>
                      <w:szCs w:val="21"/>
                    </w:rPr>
                    <w:t>施工</w:t>
                  </w:r>
                  <w:r w:rsidR="00F427BE" w:rsidRPr="00620011">
                    <w:rPr>
                      <w:rFonts w:eastAsiaTheme="minorEastAsia"/>
                      <w:color w:val="FF0000"/>
                      <w:szCs w:val="21"/>
                    </w:rPr>
                    <w:t>便道</w:t>
                  </w:r>
                  <w:r w:rsidRPr="00620011">
                    <w:rPr>
                      <w:rFonts w:eastAsiaTheme="minorEastAsia"/>
                      <w:color w:val="FF0000"/>
                      <w:szCs w:val="21"/>
                    </w:rPr>
                    <w:t>占地</w:t>
                  </w:r>
                  <w:r w:rsidR="006B26D5" w:rsidRPr="00620011">
                    <w:rPr>
                      <w:rFonts w:eastAsiaTheme="minorEastAsia"/>
                      <w:color w:val="FF0000"/>
                      <w:szCs w:val="21"/>
                    </w:rPr>
                    <w:t>面积为</w:t>
                  </w:r>
                  <w:r w:rsidR="006B26D5" w:rsidRPr="00620011">
                    <w:rPr>
                      <w:rFonts w:eastAsiaTheme="minorEastAsia"/>
                      <w:color w:val="FF0000"/>
                      <w:szCs w:val="21"/>
                    </w:rPr>
                    <w:t>6000m</w:t>
                  </w:r>
                  <w:r w:rsidR="006B26D5" w:rsidRPr="00620011">
                    <w:rPr>
                      <w:rFonts w:eastAsiaTheme="minorEastAsia"/>
                      <w:color w:val="FF0000"/>
                      <w:szCs w:val="21"/>
                      <w:vertAlign w:val="superscript"/>
                    </w:rPr>
                    <w:t>2</w:t>
                  </w:r>
                  <w:r w:rsidR="006B26D5" w:rsidRPr="00620011">
                    <w:rPr>
                      <w:rFonts w:eastAsiaTheme="minorEastAsia"/>
                      <w:color w:val="FF0000"/>
                      <w:szCs w:val="21"/>
                    </w:rPr>
                    <w:t>，</w:t>
                  </w:r>
                  <w:r w:rsidR="006B2479" w:rsidRPr="00620011">
                    <w:rPr>
                      <w:rFonts w:eastAsiaTheme="minorEastAsia"/>
                      <w:color w:val="FF0000"/>
                      <w:szCs w:val="21"/>
                    </w:rPr>
                    <w:t>合计长度</w:t>
                  </w:r>
                  <w:r w:rsidR="006B2479" w:rsidRPr="00620011">
                    <w:rPr>
                      <w:rFonts w:eastAsiaTheme="minorEastAsia"/>
                      <w:color w:val="FF0000"/>
                      <w:szCs w:val="21"/>
                    </w:rPr>
                    <w:t>1.5</w:t>
                  </w:r>
                  <w:r w:rsidR="006B2479" w:rsidRPr="00620011">
                    <w:rPr>
                      <w:rFonts w:eastAsiaTheme="minorEastAsia"/>
                      <w:color w:val="FF0000"/>
                      <w:szCs w:val="21"/>
                    </w:rPr>
                    <w:t>㎞，</w:t>
                  </w:r>
                  <w:r w:rsidR="007C14D5" w:rsidRPr="00620011">
                    <w:rPr>
                      <w:color w:val="FF0000"/>
                      <w:szCs w:val="21"/>
                    </w:rPr>
                    <w:t>位于社河河道管理范围内</w:t>
                  </w:r>
                  <w:r w:rsidR="00F9585C" w:rsidRPr="00620011">
                    <w:rPr>
                      <w:color w:val="FF0000"/>
                      <w:szCs w:val="21"/>
                    </w:rPr>
                    <w:t>，采用泥结石路面。</w:t>
                  </w:r>
                </w:p>
              </w:tc>
              <w:tc>
                <w:tcPr>
                  <w:tcW w:w="382" w:type="pct"/>
                  <w:vAlign w:val="center"/>
                </w:tcPr>
                <w:p w:rsidR="007D5BC5" w:rsidRPr="00620011" w:rsidRDefault="007C14D5" w:rsidP="00A420B2">
                  <w:pPr>
                    <w:jc w:val="center"/>
                    <w:rPr>
                      <w:rFonts w:eastAsiaTheme="minorEastAsia"/>
                      <w:color w:val="FF0000"/>
                      <w:szCs w:val="21"/>
                    </w:rPr>
                  </w:pPr>
                  <w:r w:rsidRPr="00620011">
                    <w:rPr>
                      <w:rFonts w:eastAsiaTheme="minorEastAsia"/>
                      <w:color w:val="FF0000"/>
                      <w:szCs w:val="21"/>
                    </w:rPr>
                    <w:t>新建</w:t>
                  </w:r>
                </w:p>
              </w:tc>
            </w:tr>
            <w:tr w:rsidR="007D5BC5" w:rsidRPr="00620011" w:rsidTr="00632AB7">
              <w:trPr>
                <w:trHeight w:val="340"/>
                <w:jc w:val="center"/>
              </w:trPr>
              <w:tc>
                <w:tcPr>
                  <w:tcW w:w="409" w:type="pct"/>
                  <w:vMerge/>
                  <w:tcBorders>
                    <w:bottom w:val="single" w:sz="4" w:space="0" w:color="auto"/>
                  </w:tcBorders>
                  <w:vAlign w:val="center"/>
                </w:tcPr>
                <w:p w:rsidR="007D5BC5" w:rsidRPr="00620011" w:rsidRDefault="007D5BC5" w:rsidP="00A420B2">
                  <w:pPr>
                    <w:jc w:val="center"/>
                    <w:rPr>
                      <w:rFonts w:eastAsiaTheme="minorEastAsia"/>
                      <w:szCs w:val="21"/>
                    </w:rPr>
                  </w:pPr>
                </w:p>
              </w:tc>
              <w:tc>
                <w:tcPr>
                  <w:tcW w:w="1154" w:type="pct"/>
                  <w:gridSpan w:val="2"/>
                  <w:tcBorders>
                    <w:bottom w:val="single" w:sz="4" w:space="0" w:color="auto"/>
                  </w:tcBorders>
                  <w:vAlign w:val="center"/>
                </w:tcPr>
                <w:p w:rsidR="007D5BC5" w:rsidRPr="00620011" w:rsidRDefault="00A651D4" w:rsidP="00A420B2">
                  <w:pPr>
                    <w:jc w:val="center"/>
                    <w:rPr>
                      <w:rFonts w:eastAsiaTheme="minorEastAsia"/>
                      <w:bCs/>
                      <w:color w:val="FF0000"/>
                      <w:szCs w:val="21"/>
                    </w:rPr>
                  </w:pPr>
                  <w:r w:rsidRPr="00620011">
                    <w:rPr>
                      <w:bCs/>
                      <w:color w:val="FF0000"/>
                      <w:szCs w:val="21"/>
                    </w:rPr>
                    <w:t>施工导流</w:t>
                  </w:r>
                </w:p>
              </w:tc>
              <w:tc>
                <w:tcPr>
                  <w:tcW w:w="3055" w:type="pct"/>
                  <w:vAlign w:val="center"/>
                </w:tcPr>
                <w:p w:rsidR="007D5BC5" w:rsidRPr="00620011" w:rsidRDefault="001A58D7" w:rsidP="00A420B2">
                  <w:pPr>
                    <w:jc w:val="center"/>
                    <w:rPr>
                      <w:color w:val="FF0000"/>
                      <w:szCs w:val="21"/>
                    </w:rPr>
                  </w:pPr>
                  <w:r w:rsidRPr="00620011">
                    <w:rPr>
                      <w:color w:val="FF0000"/>
                      <w:szCs w:val="21"/>
                    </w:rPr>
                    <w:t>①</w:t>
                  </w:r>
                  <w:r w:rsidR="00C82488" w:rsidRPr="00620011">
                    <w:rPr>
                      <w:color w:val="FF0000"/>
                      <w:szCs w:val="21"/>
                    </w:rPr>
                    <w:t>除社河（温道拦河坝上游段）外，其他</w:t>
                  </w:r>
                  <w:r w:rsidRPr="00620011">
                    <w:rPr>
                      <w:color w:val="FF0000"/>
                      <w:szCs w:val="21"/>
                    </w:rPr>
                    <w:t>河道治理段</w:t>
                  </w:r>
                  <w:r w:rsidR="00A5485E" w:rsidRPr="00620011">
                    <w:rPr>
                      <w:color w:val="FF0000"/>
                      <w:szCs w:val="21"/>
                    </w:rPr>
                    <w:t>对导流要求不高，不必修建围堰。</w:t>
                  </w:r>
                </w:p>
                <w:p w:rsidR="00A5485E" w:rsidRPr="00620011" w:rsidRDefault="001A58D7" w:rsidP="00A420B2">
                  <w:pPr>
                    <w:jc w:val="center"/>
                    <w:rPr>
                      <w:rFonts w:eastAsiaTheme="minorEastAsia"/>
                      <w:color w:val="FF0000"/>
                      <w:szCs w:val="21"/>
                    </w:rPr>
                  </w:pPr>
                  <w:r w:rsidRPr="00620011">
                    <w:rPr>
                      <w:color w:val="FF0000"/>
                      <w:szCs w:val="21"/>
                    </w:rPr>
                    <w:t>②</w:t>
                  </w:r>
                  <w:r w:rsidRPr="00620011">
                    <w:rPr>
                      <w:color w:val="FF0000"/>
                      <w:szCs w:val="21"/>
                    </w:rPr>
                    <w:t>社河（温道拦河坝上游段）需要修建施工围堰，</w:t>
                  </w:r>
                  <w:r w:rsidR="00666450" w:rsidRPr="00620011">
                    <w:rPr>
                      <w:color w:val="FF0000"/>
                      <w:szCs w:val="21"/>
                    </w:rPr>
                    <w:t>施工期间可利用主河槽导流，在主河槽左岸侧堤脚</w:t>
                  </w:r>
                  <w:r w:rsidR="00E64FAD" w:rsidRPr="00620011">
                    <w:rPr>
                      <w:color w:val="FF0000"/>
                      <w:szCs w:val="21"/>
                    </w:rPr>
                    <w:t>7</w:t>
                  </w:r>
                  <w:r w:rsidR="00666450" w:rsidRPr="00620011">
                    <w:rPr>
                      <w:color w:val="FF0000"/>
                      <w:szCs w:val="21"/>
                    </w:rPr>
                    <w:t>m</w:t>
                  </w:r>
                  <w:r w:rsidR="00666450" w:rsidRPr="00620011">
                    <w:rPr>
                      <w:color w:val="FF0000"/>
                      <w:szCs w:val="21"/>
                    </w:rPr>
                    <w:t>外修建导流围堰，围堰土料利用河滩土料</w:t>
                  </w:r>
                  <w:r w:rsidR="00A61A07" w:rsidRPr="00620011">
                    <w:rPr>
                      <w:color w:val="FF0000"/>
                      <w:szCs w:val="21"/>
                    </w:rPr>
                    <w:t>，</w:t>
                  </w:r>
                  <w:r w:rsidR="00666450" w:rsidRPr="00620011">
                    <w:rPr>
                      <w:color w:val="FF0000"/>
                      <w:szCs w:val="21"/>
                    </w:rPr>
                    <w:t>将清基土推至堤脚前作为临时围堰。导流围堰共计</w:t>
                  </w:r>
                  <w:r w:rsidR="00666450" w:rsidRPr="00620011">
                    <w:rPr>
                      <w:color w:val="FF0000"/>
                      <w:szCs w:val="21"/>
                    </w:rPr>
                    <w:t>343m</w:t>
                  </w:r>
                  <w:r w:rsidR="00666450" w:rsidRPr="00620011">
                    <w:rPr>
                      <w:color w:val="FF0000"/>
                      <w:szCs w:val="21"/>
                    </w:rPr>
                    <w:t>长，顶宽</w:t>
                  </w:r>
                  <w:r w:rsidR="00666450" w:rsidRPr="00620011">
                    <w:rPr>
                      <w:color w:val="FF0000"/>
                      <w:szCs w:val="21"/>
                    </w:rPr>
                    <w:t>1m</w:t>
                  </w:r>
                  <w:r w:rsidR="00666450" w:rsidRPr="00620011">
                    <w:rPr>
                      <w:color w:val="FF0000"/>
                      <w:szCs w:val="21"/>
                    </w:rPr>
                    <w:t>，高</w:t>
                  </w:r>
                  <w:r w:rsidR="00666450" w:rsidRPr="00620011">
                    <w:rPr>
                      <w:color w:val="FF0000"/>
                      <w:szCs w:val="21"/>
                    </w:rPr>
                    <w:t>1.5m</w:t>
                  </w:r>
                  <w:r w:rsidR="00A61A07" w:rsidRPr="00620011">
                    <w:rPr>
                      <w:color w:val="FF0000"/>
                      <w:szCs w:val="21"/>
                    </w:rPr>
                    <w:t>，</w:t>
                  </w:r>
                  <w:r w:rsidR="00666450" w:rsidRPr="00620011">
                    <w:rPr>
                      <w:color w:val="FF0000"/>
                      <w:szCs w:val="21"/>
                    </w:rPr>
                    <w:t>边坡比</w:t>
                  </w:r>
                  <w:r w:rsidR="00666450" w:rsidRPr="00620011">
                    <w:rPr>
                      <w:color w:val="FF0000"/>
                      <w:szCs w:val="21"/>
                    </w:rPr>
                    <w:t>1</w:t>
                  </w:r>
                  <w:r w:rsidR="00666450" w:rsidRPr="00620011">
                    <w:rPr>
                      <w:color w:val="FF0000"/>
                      <w:szCs w:val="21"/>
                    </w:rPr>
                    <w:t>：</w:t>
                  </w:r>
                  <w:r w:rsidR="00666450" w:rsidRPr="00620011">
                    <w:rPr>
                      <w:color w:val="FF0000"/>
                      <w:szCs w:val="21"/>
                    </w:rPr>
                    <w:t>2</w:t>
                  </w:r>
                  <w:r w:rsidR="00666450" w:rsidRPr="00620011">
                    <w:rPr>
                      <w:color w:val="FF0000"/>
                      <w:szCs w:val="21"/>
                    </w:rPr>
                    <w:t>。</w:t>
                  </w:r>
                </w:p>
              </w:tc>
              <w:tc>
                <w:tcPr>
                  <w:tcW w:w="382" w:type="pct"/>
                  <w:vAlign w:val="center"/>
                </w:tcPr>
                <w:p w:rsidR="007D5BC5" w:rsidRPr="00620011" w:rsidRDefault="007C14D5" w:rsidP="00A420B2">
                  <w:pPr>
                    <w:jc w:val="center"/>
                    <w:rPr>
                      <w:rFonts w:eastAsiaTheme="minorEastAsia"/>
                      <w:color w:val="FF0000"/>
                      <w:szCs w:val="21"/>
                    </w:rPr>
                  </w:pPr>
                  <w:r w:rsidRPr="00620011">
                    <w:rPr>
                      <w:rFonts w:eastAsiaTheme="minorEastAsia"/>
                      <w:color w:val="FF0000"/>
                      <w:szCs w:val="21"/>
                    </w:rPr>
                    <w:t>新建</w:t>
                  </w:r>
                </w:p>
              </w:tc>
            </w:tr>
            <w:tr w:rsidR="000233D0" w:rsidRPr="00620011" w:rsidTr="00632AB7">
              <w:trPr>
                <w:trHeight w:val="340"/>
                <w:jc w:val="center"/>
              </w:trPr>
              <w:tc>
                <w:tcPr>
                  <w:tcW w:w="409" w:type="pct"/>
                  <w:vMerge w:val="restart"/>
                  <w:vAlign w:val="center"/>
                </w:tcPr>
                <w:p w:rsidR="000233D0" w:rsidRPr="00620011" w:rsidRDefault="000233D0" w:rsidP="00A420B2">
                  <w:pPr>
                    <w:jc w:val="center"/>
                    <w:rPr>
                      <w:rFonts w:eastAsiaTheme="minorEastAsia"/>
                      <w:szCs w:val="21"/>
                    </w:rPr>
                  </w:pPr>
                  <w:r w:rsidRPr="00620011">
                    <w:rPr>
                      <w:rFonts w:eastAsiaTheme="minorEastAsia"/>
                      <w:szCs w:val="21"/>
                    </w:rPr>
                    <w:t>公用</w:t>
                  </w:r>
                </w:p>
                <w:p w:rsidR="000233D0" w:rsidRPr="00620011" w:rsidRDefault="000233D0" w:rsidP="00A420B2">
                  <w:pPr>
                    <w:jc w:val="center"/>
                    <w:rPr>
                      <w:rFonts w:eastAsiaTheme="minorEastAsia"/>
                      <w:szCs w:val="21"/>
                    </w:rPr>
                  </w:pPr>
                  <w:r w:rsidRPr="00620011">
                    <w:rPr>
                      <w:rFonts w:eastAsiaTheme="minorEastAsia"/>
                      <w:szCs w:val="21"/>
                    </w:rPr>
                    <w:t>工程</w:t>
                  </w:r>
                </w:p>
              </w:tc>
              <w:tc>
                <w:tcPr>
                  <w:tcW w:w="1154" w:type="pct"/>
                  <w:gridSpan w:val="2"/>
                  <w:vAlign w:val="center"/>
                </w:tcPr>
                <w:p w:rsidR="000233D0" w:rsidRPr="00620011" w:rsidRDefault="000233D0" w:rsidP="00A420B2">
                  <w:pPr>
                    <w:jc w:val="center"/>
                    <w:rPr>
                      <w:rFonts w:eastAsiaTheme="minorEastAsia"/>
                      <w:bCs/>
                      <w:szCs w:val="21"/>
                    </w:rPr>
                  </w:pPr>
                  <w:r w:rsidRPr="00620011">
                    <w:rPr>
                      <w:rFonts w:eastAsiaTheme="minorEastAsia"/>
                      <w:bCs/>
                      <w:szCs w:val="21"/>
                    </w:rPr>
                    <w:t>供水</w:t>
                  </w:r>
                </w:p>
              </w:tc>
              <w:tc>
                <w:tcPr>
                  <w:tcW w:w="3055" w:type="pct"/>
                  <w:vAlign w:val="center"/>
                </w:tcPr>
                <w:p w:rsidR="000233D0" w:rsidRPr="00620011" w:rsidRDefault="00227250" w:rsidP="00A420B2">
                  <w:pPr>
                    <w:jc w:val="center"/>
                    <w:rPr>
                      <w:rFonts w:eastAsiaTheme="minorEastAsia"/>
                      <w:kern w:val="0"/>
                      <w:szCs w:val="21"/>
                    </w:rPr>
                  </w:pPr>
                  <w:r w:rsidRPr="00620011">
                    <w:rPr>
                      <w:rFonts w:eastAsiaTheme="minorEastAsia"/>
                      <w:kern w:val="0"/>
                      <w:szCs w:val="21"/>
                    </w:rPr>
                    <w:t>施工期</w:t>
                  </w:r>
                  <w:r w:rsidR="000233D0" w:rsidRPr="00620011">
                    <w:rPr>
                      <w:rFonts w:eastAsiaTheme="minorEastAsia"/>
                      <w:kern w:val="0"/>
                      <w:szCs w:val="21"/>
                    </w:rPr>
                    <w:t>生活用水取自附近村镇。</w:t>
                  </w:r>
                </w:p>
              </w:tc>
              <w:tc>
                <w:tcPr>
                  <w:tcW w:w="382" w:type="pct"/>
                  <w:vAlign w:val="center"/>
                </w:tcPr>
                <w:p w:rsidR="000233D0" w:rsidRPr="00620011" w:rsidRDefault="000233D0" w:rsidP="00A420B2">
                  <w:pPr>
                    <w:jc w:val="center"/>
                    <w:rPr>
                      <w:rFonts w:eastAsiaTheme="minorEastAsia"/>
                      <w:kern w:val="0"/>
                      <w:szCs w:val="21"/>
                    </w:rPr>
                  </w:pPr>
                  <w:r w:rsidRPr="00620011">
                    <w:rPr>
                      <w:rFonts w:eastAsiaTheme="minorEastAsia"/>
                      <w:kern w:val="0"/>
                      <w:szCs w:val="21"/>
                    </w:rPr>
                    <w:t>依托</w:t>
                  </w:r>
                </w:p>
              </w:tc>
            </w:tr>
            <w:tr w:rsidR="000233D0" w:rsidRPr="00620011" w:rsidTr="00632AB7">
              <w:trPr>
                <w:trHeight w:val="340"/>
                <w:jc w:val="center"/>
              </w:trPr>
              <w:tc>
                <w:tcPr>
                  <w:tcW w:w="409" w:type="pct"/>
                  <w:vMerge/>
                  <w:vAlign w:val="center"/>
                </w:tcPr>
                <w:p w:rsidR="000233D0" w:rsidRPr="00620011" w:rsidRDefault="000233D0" w:rsidP="00A420B2">
                  <w:pPr>
                    <w:jc w:val="center"/>
                    <w:rPr>
                      <w:rFonts w:eastAsiaTheme="minorEastAsia"/>
                      <w:szCs w:val="21"/>
                    </w:rPr>
                  </w:pPr>
                </w:p>
              </w:tc>
              <w:tc>
                <w:tcPr>
                  <w:tcW w:w="1154" w:type="pct"/>
                  <w:gridSpan w:val="2"/>
                  <w:vAlign w:val="center"/>
                </w:tcPr>
                <w:p w:rsidR="000233D0" w:rsidRPr="00620011" w:rsidRDefault="000233D0" w:rsidP="00A420B2">
                  <w:pPr>
                    <w:jc w:val="center"/>
                    <w:rPr>
                      <w:rFonts w:eastAsiaTheme="minorEastAsia"/>
                      <w:bCs/>
                      <w:szCs w:val="21"/>
                    </w:rPr>
                  </w:pPr>
                  <w:r w:rsidRPr="00620011">
                    <w:rPr>
                      <w:rFonts w:eastAsiaTheme="minorEastAsia"/>
                      <w:bCs/>
                      <w:szCs w:val="21"/>
                    </w:rPr>
                    <w:t>供电</w:t>
                  </w:r>
                </w:p>
              </w:tc>
              <w:tc>
                <w:tcPr>
                  <w:tcW w:w="3055" w:type="pct"/>
                  <w:vAlign w:val="center"/>
                </w:tcPr>
                <w:p w:rsidR="000233D0" w:rsidRPr="00620011" w:rsidRDefault="00227250" w:rsidP="00A420B2">
                  <w:pPr>
                    <w:jc w:val="center"/>
                    <w:rPr>
                      <w:rFonts w:eastAsiaTheme="minorEastAsia"/>
                      <w:kern w:val="0"/>
                      <w:szCs w:val="21"/>
                    </w:rPr>
                  </w:pPr>
                  <w:r w:rsidRPr="00620011">
                    <w:rPr>
                      <w:rFonts w:eastAsiaTheme="minorEastAsia"/>
                      <w:kern w:val="0"/>
                      <w:szCs w:val="21"/>
                    </w:rPr>
                    <w:t>施工期</w:t>
                  </w:r>
                  <w:r w:rsidR="000233D0" w:rsidRPr="00620011">
                    <w:rPr>
                      <w:rFonts w:eastAsiaTheme="minorEastAsia"/>
                      <w:kern w:val="0"/>
                      <w:szCs w:val="21"/>
                    </w:rPr>
                    <w:t>供电采用电网供电，由附近村镇接引。</w:t>
                  </w:r>
                </w:p>
              </w:tc>
              <w:tc>
                <w:tcPr>
                  <w:tcW w:w="382" w:type="pct"/>
                  <w:vAlign w:val="center"/>
                </w:tcPr>
                <w:p w:rsidR="000233D0" w:rsidRPr="00620011" w:rsidRDefault="000233D0" w:rsidP="00A420B2">
                  <w:pPr>
                    <w:jc w:val="center"/>
                    <w:rPr>
                      <w:rFonts w:eastAsiaTheme="minorEastAsia"/>
                      <w:kern w:val="0"/>
                      <w:szCs w:val="21"/>
                    </w:rPr>
                  </w:pPr>
                  <w:r w:rsidRPr="00620011">
                    <w:rPr>
                      <w:rFonts w:eastAsiaTheme="minorEastAsia"/>
                      <w:kern w:val="0"/>
                      <w:szCs w:val="21"/>
                    </w:rPr>
                    <w:t>依托</w:t>
                  </w:r>
                </w:p>
              </w:tc>
            </w:tr>
            <w:tr w:rsidR="007C1EB8" w:rsidRPr="00620011" w:rsidTr="00632AB7">
              <w:trPr>
                <w:trHeight w:val="340"/>
                <w:jc w:val="center"/>
              </w:trPr>
              <w:tc>
                <w:tcPr>
                  <w:tcW w:w="409" w:type="pct"/>
                  <w:vMerge w:val="restart"/>
                  <w:vAlign w:val="center"/>
                </w:tcPr>
                <w:p w:rsidR="007C1EB8" w:rsidRPr="00620011" w:rsidRDefault="007C1EB8" w:rsidP="0068229A">
                  <w:pPr>
                    <w:jc w:val="center"/>
                    <w:rPr>
                      <w:rFonts w:eastAsiaTheme="minorEastAsia"/>
                      <w:szCs w:val="21"/>
                    </w:rPr>
                  </w:pPr>
                  <w:r w:rsidRPr="00620011">
                    <w:rPr>
                      <w:rFonts w:eastAsiaTheme="minorEastAsia"/>
                      <w:szCs w:val="21"/>
                    </w:rPr>
                    <w:t>环保</w:t>
                  </w:r>
                </w:p>
                <w:p w:rsidR="007C1EB8" w:rsidRPr="00620011" w:rsidRDefault="007C1EB8" w:rsidP="0068229A">
                  <w:pPr>
                    <w:jc w:val="center"/>
                    <w:rPr>
                      <w:rFonts w:eastAsiaTheme="minorEastAsia"/>
                      <w:szCs w:val="21"/>
                    </w:rPr>
                  </w:pPr>
                  <w:r w:rsidRPr="00620011">
                    <w:rPr>
                      <w:rFonts w:eastAsiaTheme="minorEastAsia"/>
                      <w:szCs w:val="21"/>
                    </w:rPr>
                    <w:t>工程</w:t>
                  </w:r>
                </w:p>
              </w:tc>
              <w:tc>
                <w:tcPr>
                  <w:tcW w:w="392" w:type="pct"/>
                  <w:vMerge w:val="restart"/>
                  <w:vAlign w:val="center"/>
                </w:tcPr>
                <w:p w:rsidR="007C1EB8" w:rsidRPr="00620011" w:rsidRDefault="007C1EB8" w:rsidP="0068229A">
                  <w:pPr>
                    <w:jc w:val="center"/>
                    <w:rPr>
                      <w:rFonts w:eastAsiaTheme="minorEastAsia"/>
                      <w:szCs w:val="21"/>
                    </w:rPr>
                  </w:pPr>
                  <w:r w:rsidRPr="00620011">
                    <w:rPr>
                      <w:rFonts w:eastAsiaTheme="minorEastAsia"/>
                      <w:szCs w:val="21"/>
                    </w:rPr>
                    <w:t>施</w:t>
                  </w:r>
                </w:p>
                <w:p w:rsidR="007C1EB8" w:rsidRPr="00620011" w:rsidRDefault="007C1EB8" w:rsidP="0068229A">
                  <w:pPr>
                    <w:jc w:val="center"/>
                    <w:rPr>
                      <w:rFonts w:eastAsiaTheme="minorEastAsia"/>
                      <w:szCs w:val="21"/>
                    </w:rPr>
                  </w:pPr>
                  <w:r w:rsidRPr="00620011">
                    <w:rPr>
                      <w:rFonts w:eastAsiaTheme="minorEastAsia"/>
                      <w:szCs w:val="21"/>
                    </w:rPr>
                    <w:t>工</w:t>
                  </w:r>
                </w:p>
                <w:p w:rsidR="007C1EB8" w:rsidRPr="00620011" w:rsidRDefault="007C1EB8" w:rsidP="0068229A">
                  <w:pPr>
                    <w:jc w:val="center"/>
                    <w:rPr>
                      <w:rFonts w:eastAsiaTheme="minorEastAsia"/>
                      <w:szCs w:val="21"/>
                    </w:rPr>
                  </w:pPr>
                  <w:r w:rsidRPr="00620011">
                    <w:rPr>
                      <w:rFonts w:eastAsiaTheme="minorEastAsia"/>
                      <w:szCs w:val="21"/>
                    </w:rPr>
                    <w:t>期</w:t>
                  </w:r>
                </w:p>
              </w:tc>
              <w:tc>
                <w:tcPr>
                  <w:tcW w:w="762" w:type="pct"/>
                  <w:vAlign w:val="center"/>
                </w:tcPr>
                <w:p w:rsidR="007C1EB8" w:rsidRPr="00620011" w:rsidRDefault="007C1EB8" w:rsidP="0068229A">
                  <w:pPr>
                    <w:jc w:val="center"/>
                    <w:rPr>
                      <w:rFonts w:eastAsiaTheme="minorEastAsia"/>
                      <w:szCs w:val="21"/>
                    </w:rPr>
                  </w:pPr>
                  <w:r w:rsidRPr="00620011">
                    <w:rPr>
                      <w:rFonts w:eastAsiaTheme="minorEastAsia"/>
                      <w:szCs w:val="21"/>
                    </w:rPr>
                    <w:t>废气</w:t>
                  </w:r>
                </w:p>
                <w:p w:rsidR="007C1EB8" w:rsidRPr="00620011" w:rsidRDefault="007C1EB8" w:rsidP="0068229A">
                  <w:pPr>
                    <w:jc w:val="center"/>
                    <w:rPr>
                      <w:rFonts w:eastAsiaTheme="minorEastAsia"/>
                      <w:szCs w:val="21"/>
                    </w:rPr>
                  </w:pPr>
                  <w:r w:rsidRPr="00620011">
                    <w:rPr>
                      <w:rFonts w:eastAsiaTheme="minorEastAsia"/>
                      <w:szCs w:val="21"/>
                    </w:rPr>
                    <w:t>治理</w:t>
                  </w:r>
                </w:p>
              </w:tc>
              <w:tc>
                <w:tcPr>
                  <w:tcW w:w="3055" w:type="pct"/>
                  <w:vAlign w:val="center"/>
                </w:tcPr>
                <w:p w:rsidR="007C1EB8" w:rsidRPr="00620011" w:rsidRDefault="007C1EB8" w:rsidP="0068229A">
                  <w:pPr>
                    <w:rPr>
                      <w:rFonts w:eastAsiaTheme="minorEastAsia"/>
                      <w:szCs w:val="21"/>
                    </w:rPr>
                  </w:pPr>
                  <w:r w:rsidRPr="00620011">
                    <w:rPr>
                      <w:rFonts w:eastAsiaTheme="minorEastAsia"/>
                      <w:szCs w:val="21"/>
                    </w:rPr>
                    <w:t>1</w:t>
                  </w:r>
                  <w:r w:rsidRPr="00620011">
                    <w:rPr>
                      <w:rFonts w:eastAsiaTheme="minorEastAsia"/>
                      <w:szCs w:val="21"/>
                    </w:rPr>
                    <w:t>、选用环保型施工设备、运输车辆，并且加强其维修与养护。选用质量较好的燃油。</w:t>
                  </w:r>
                </w:p>
                <w:p w:rsidR="007C1EB8" w:rsidRPr="00620011" w:rsidRDefault="007C1EB8" w:rsidP="0068229A">
                  <w:pPr>
                    <w:rPr>
                      <w:rFonts w:eastAsiaTheme="minorEastAsia"/>
                      <w:szCs w:val="21"/>
                    </w:rPr>
                  </w:pPr>
                  <w:r w:rsidRPr="00620011">
                    <w:rPr>
                      <w:rFonts w:eastAsiaTheme="minorEastAsia"/>
                      <w:szCs w:val="21"/>
                    </w:rPr>
                    <w:t>2</w:t>
                  </w:r>
                  <w:r w:rsidRPr="00620011">
                    <w:rPr>
                      <w:rFonts w:eastAsiaTheme="minorEastAsia"/>
                      <w:szCs w:val="21"/>
                    </w:rPr>
                    <w:t>、配合有关部门作好施工期周边道路的交通组织，避免交通拥堵</w:t>
                  </w:r>
                  <w:r w:rsidR="008F4349" w:rsidRPr="00620011">
                    <w:rPr>
                      <w:rFonts w:eastAsiaTheme="minorEastAsia"/>
                      <w:szCs w:val="21"/>
                    </w:rPr>
                    <w:t>，</w:t>
                  </w:r>
                  <w:r w:rsidR="008F4349" w:rsidRPr="00620011">
                    <w:rPr>
                      <w:rFonts w:eastAsiaTheme="minorEastAsia"/>
                      <w:bCs/>
                      <w:spacing w:val="10"/>
                      <w:szCs w:val="21"/>
                    </w:rPr>
                    <w:t>减少因此而产生的怠速废气排放</w:t>
                  </w:r>
                  <w:r w:rsidRPr="00620011">
                    <w:rPr>
                      <w:rFonts w:eastAsiaTheme="minorEastAsia"/>
                      <w:szCs w:val="21"/>
                    </w:rPr>
                    <w:t>。</w:t>
                  </w:r>
                </w:p>
                <w:p w:rsidR="007C1EB8" w:rsidRPr="00620011" w:rsidRDefault="007C1EB8" w:rsidP="0068229A">
                  <w:pPr>
                    <w:rPr>
                      <w:rFonts w:eastAsiaTheme="minorEastAsia"/>
                      <w:szCs w:val="21"/>
                    </w:rPr>
                  </w:pPr>
                  <w:r w:rsidRPr="00620011">
                    <w:rPr>
                      <w:rFonts w:eastAsiaTheme="minorEastAsia"/>
                      <w:szCs w:val="21"/>
                    </w:rPr>
                    <w:t>3</w:t>
                  </w:r>
                  <w:r w:rsidRPr="00620011">
                    <w:rPr>
                      <w:rFonts w:eastAsiaTheme="minorEastAsia"/>
                      <w:szCs w:val="21"/>
                    </w:rPr>
                    <w:t>、施工场地用洒水车进行洒水抑尘、配置工地细目滞尘防护网，施工现场及场外道路泥土及时清理。</w:t>
                  </w:r>
                </w:p>
                <w:p w:rsidR="007C1EB8" w:rsidRPr="00620011" w:rsidRDefault="007C1EB8" w:rsidP="0068229A">
                  <w:pPr>
                    <w:rPr>
                      <w:rFonts w:eastAsiaTheme="minorEastAsia"/>
                      <w:szCs w:val="21"/>
                    </w:rPr>
                  </w:pPr>
                  <w:r w:rsidRPr="00620011">
                    <w:rPr>
                      <w:rFonts w:eastAsiaTheme="minorEastAsia"/>
                      <w:szCs w:val="21"/>
                    </w:rPr>
                    <w:t>4</w:t>
                  </w:r>
                  <w:r w:rsidRPr="00620011">
                    <w:rPr>
                      <w:rFonts w:eastAsiaTheme="minorEastAsia"/>
                      <w:szCs w:val="21"/>
                    </w:rPr>
                    <w:t>、在临近村庄的施工场界设置标准围挡，高</w:t>
                  </w:r>
                  <w:r w:rsidRPr="00620011">
                    <w:rPr>
                      <w:rFonts w:eastAsiaTheme="minorEastAsia"/>
                      <w:szCs w:val="21"/>
                    </w:rPr>
                    <w:t>2.5m</w:t>
                  </w:r>
                  <w:r w:rsidRPr="00620011">
                    <w:rPr>
                      <w:rFonts w:eastAsiaTheme="minorEastAsia"/>
                      <w:szCs w:val="21"/>
                    </w:rPr>
                    <w:t>。</w:t>
                  </w:r>
                </w:p>
                <w:p w:rsidR="009A11F7" w:rsidRPr="00620011" w:rsidRDefault="009A11F7" w:rsidP="0068229A">
                  <w:pPr>
                    <w:rPr>
                      <w:rFonts w:eastAsiaTheme="minorEastAsia"/>
                      <w:color w:val="FF0000"/>
                      <w:szCs w:val="21"/>
                    </w:rPr>
                  </w:pPr>
                  <w:r w:rsidRPr="00620011">
                    <w:rPr>
                      <w:rFonts w:eastAsiaTheme="minorEastAsia"/>
                      <w:color w:val="FF0000"/>
                      <w:szCs w:val="21"/>
                    </w:rPr>
                    <w:t>5</w:t>
                  </w:r>
                  <w:r w:rsidRPr="00620011">
                    <w:rPr>
                      <w:rFonts w:eastAsiaTheme="minorEastAsia"/>
                      <w:color w:val="FF0000"/>
                      <w:szCs w:val="21"/>
                    </w:rPr>
                    <w:t>、</w:t>
                  </w:r>
                  <w:r w:rsidR="008235E0" w:rsidRPr="00620011">
                    <w:rPr>
                      <w:bCs/>
                      <w:color w:val="FF0000"/>
                      <w:spacing w:val="10"/>
                      <w:szCs w:val="21"/>
                    </w:rPr>
                    <w:t>重污染天气时</w:t>
                  </w:r>
                  <w:r w:rsidR="00C82708">
                    <w:rPr>
                      <w:rFonts w:hint="eastAsia"/>
                      <w:bCs/>
                      <w:color w:val="FF0000"/>
                      <w:spacing w:val="10"/>
                      <w:szCs w:val="21"/>
                    </w:rPr>
                    <w:t>应</w:t>
                  </w:r>
                  <w:r w:rsidR="008235E0" w:rsidRPr="00620011">
                    <w:rPr>
                      <w:bCs/>
                      <w:color w:val="FF0000"/>
                      <w:spacing w:val="10"/>
                      <w:szCs w:val="21"/>
                    </w:rPr>
                    <w:t>暂停施工。</w:t>
                  </w:r>
                </w:p>
              </w:tc>
              <w:tc>
                <w:tcPr>
                  <w:tcW w:w="382" w:type="pct"/>
                  <w:vAlign w:val="center"/>
                </w:tcPr>
                <w:p w:rsidR="007C1EB8" w:rsidRPr="00620011" w:rsidRDefault="007C1EB8" w:rsidP="00A420B2">
                  <w:pPr>
                    <w:jc w:val="center"/>
                    <w:rPr>
                      <w:rFonts w:eastAsiaTheme="minorEastAsia"/>
                      <w:szCs w:val="21"/>
                    </w:rPr>
                  </w:pPr>
                  <w:r w:rsidRPr="00620011">
                    <w:rPr>
                      <w:rFonts w:eastAsiaTheme="minorEastAsia"/>
                      <w:szCs w:val="21"/>
                    </w:rPr>
                    <w:t>-</w:t>
                  </w:r>
                </w:p>
              </w:tc>
            </w:tr>
            <w:tr w:rsidR="007C1EB8" w:rsidRPr="00620011" w:rsidTr="00632AB7">
              <w:trPr>
                <w:trHeight w:val="340"/>
                <w:jc w:val="center"/>
              </w:trPr>
              <w:tc>
                <w:tcPr>
                  <w:tcW w:w="409" w:type="pct"/>
                  <w:vMerge/>
                  <w:vAlign w:val="center"/>
                </w:tcPr>
                <w:p w:rsidR="007C1EB8" w:rsidRPr="00620011" w:rsidRDefault="007C1EB8" w:rsidP="0068229A">
                  <w:pPr>
                    <w:jc w:val="center"/>
                    <w:rPr>
                      <w:rFonts w:eastAsiaTheme="minorEastAsia"/>
                      <w:szCs w:val="21"/>
                    </w:rPr>
                  </w:pPr>
                </w:p>
              </w:tc>
              <w:tc>
                <w:tcPr>
                  <w:tcW w:w="392" w:type="pct"/>
                  <w:vMerge/>
                  <w:vAlign w:val="center"/>
                </w:tcPr>
                <w:p w:rsidR="007C1EB8" w:rsidRPr="00620011" w:rsidRDefault="007C1EB8" w:rsidP="0068229A">
                  <w:pPr>
                    <w:jc w:val="center"/>
                    <w:rPr>
                      <w:rFonts w:eastAsiaTheme="minorEastAsia"/>
                      <w:szCs w:val="21"/>
                    </w:rPr>
                  </w:pPr>
                </w:p>
              </w:tc>
              <w:tc>
                <w:tcPr>
                  <w:tcW w:w="762" w:type="pct"/>
                  <w:vAlign w:val="center"/>
                </w:tcPr>
                <w:p w:rsidR="007C1EB8" w:rsidRPr="00620011" w:rsidRDefault="007C1EB8" w:rsidP="0068229A">
                  <w:pPr>
                    <w:jc w:val="center"/>
                    <w:rPr>
                      <w:rFonts w:eastAsiaTheme="minorEastAsia"/>
                      <w:szCs w:val="21"/>
                    </w:rPr>
                  </w:pPr>
                  <w:r w:rsidRPr="00620011">
                    <w:rPr>
                      <w:rFonts w:eastAsiaTheme="minorEastAsia"/>
                      <w:szCs w:val="21"/>
                    </w:rPr>
                    <w:t>废水</w:t>
                  </w:r>
                </w:p>
                <w:p w:rsidR="007C1EB8" w:rsidRPr="00620011" w:rsidRDefault="007C1EB8" w:rsidP="0068229A">
                  <w:pPr>
                    <w:jc w:val="center"/>
                    <w:rPr>
                      <w:rFonts w:eastAsiaTheme="minorEastAsia"/>
                      <w:szCs w:val="21"/>
                    </w:rPr>
                  </w:pPr>
                  <w:r w:rsidRPr="00620011">
                    <w:rPr>
                      <w:rFonts w:eastAsiaTheme="minorEastAsia"/>
                      <w:szCs w:val="21"/>
                    </w:rPr>
                    <w:t>治理</w:t>
                  </w:r>
                </w:p>
              </w:tc>
              <w:tc>
                <w:tcPr>
                  <w:tcW w:w="3055" w:type="pct"/>
                  <w:vAlign w:val="center"/>
                </w:tcPr>
                <w:p w:rsidR="007C1EB8" w:rsidRPr="00620011" w:rsidRDefault="007C1EB8" w:rsidP="0068229A">
                  <w:pPr>
                    <w:rPr>
                      <w:rFonts w:eastAsiaTheme="minorEastAsia"/>
                      <w:szCs w:val="21"/>
                    </w:rPr>
                  </w:pPr>
                  <w:r w:rsidRPr="00620011">
                    <w:rPr>
                      <w:rFonts w:eastAsiaTheme="minorEastAsia"/>
                      <w:szCs w:val="21"/>
                    </w:rPr>
                    <w:t>1</w:t>
                  </w:r>
                  <w:r w:rsidRPr="00620011">
                    <w:rPr>
                      <w:rFonts w:eastAsiaTheme="minorEastAsia"/>
                      <w:szCs w:val="21"/>
                    </w:rPr>
                    <w:t>、施工场地修建防渗厕所，施工人员生活污水排入防渗厕所，粪渣定期由环卫部门统一清运处理。</w:t>
                  </w:r>
                </w:p>
                <w:p w:rsidR="007C1EB8" w:rsidRPr="00620011" w:rsidRDefault="007C1EB8" w:rsidP="0068229A">
                  <w:pPr>
                    <w:rPr>
                      <w:rFonts w:eastAsiaTheme="minorEastAsia"/>
                      <w:kern w:val="0"/>
                      <w:szCs w:val="21"/>
                    </w:rPr>
                  </w:pPr>
                  <w:r w:rsidRPr="00620011">
                    <w:rPr>
                      <w:rFonts w:eastAsiaTheme="minorEastAsia"/>
                      <w:szCs w:val="21"/>
                    </w:rPr>
                    <w:t>2</w:t>
                  </w:r>
                  <w:r w:rsidRPr="00620011">
                    <w:rPr>
                      <w:rFonts w:eastAsiaTheme="minorEastAsia"/>
                      <w:szCs w:val="21"/>
                    </w:rPr>
                    <w:t>、</w:t>
                  </w:r>
                  <w:r w:rsidR="00425449" w:rsidRPr="00620011">
                    <w:rPr>
                      <w:rFonts w:eastAsiaTheme="minorEastAsia"/>
                      <w:kern w:val="0"/>
                      <w:szCs w:val="21"/>
                    </w:rPr>
                    <w:t>本项目</w:t>
                  </w:r>
                  <w:r w:rsidRPr="00620011">
                    <w:rPr>
                      <w:rFonts w:eastAsiaTheme="minorEastAsia"/>
                      <w:kern w:val="0"/>
                      <w:szCs w:val="21"/>
                    </w:rPr>
                    <w:t>要规范施工，严禁污水直接排入河道内，污染河流水质。</w:t>
                  </w:r>
                </w:p>
                <w:p w:rsidR="007C1EB8" w:rsidRPr="00620011" w:rsidRDefault="007C1EB8" w:rsidP="0068229A">
                  <w:pPr>
                    <w:rPr>
                      <w:rFonts w:eastAsiaTheme="minorEastAsia"/>
                      <w:szCs w:val="21"/>
                    </w:rPr>
                  </w:pPr>
                  <w:r w:rsidRPr="00620011">
                    <w:rPr>
                      <w:rFonts w:eastAsiaTheme="minorEastAsia"/>
                      <w:szCs w:val="21"/>
                    </w:rPr>
                    <w:t>3</w:t>
                  </w:r>
                  <w:r w:rsidRPr="00620011">
                    <w:rPr>
                      <w:rFonts w:eastAsiaTheme="minorEastAsia"/>
                      <w:szCs w:val="21"/>
                    </w:rPr>
                    <w:t>、</w:t>
                  </w:r>
                  <w:r w:rsidR="001C3722" w:rsidRPr="00620011">
                    <w:rPr>
                      <w:rFonts w:eastAsiaTheme="minorEastAsia"/>
                      <w:szCs w:val="21"/>
                    </w:rPr>
                    <w:t>施工场地设置沉淀池，生产</w:t>
                  </w:r>
                  <w:r w:rsidRPr="00620011">
                    <w:rPr>
                      <w:rFonts w:eastAsiaTheme="minorEastAsia"/>
                      <w:szCs w:val="21"/>
                    </w:rPr>
                    <w:t>废水由沉淀池收集处理后，用于</w:t>
                  </w:r>
                  <w:r w:rsidR="003046C1" w:rsidRPr="00620011">
                    <w:rPr>
                      <w:rFonts w:eastAsiaTheme="minorEastAsia"/>
                      <w:szCs w:val="21"/>
                    </w:rPr>
                    <w:t>场地</w:t>
                  </w:r>
                  <w:r w:rsidRPr="00620011">
                    <w:rPr>
                      <w:rFonts w:eastAsiaTheme="minorEastAsia"/>
                      <w:szCs w:val="21"/>
                    </w:rPr>
                    <w:t>洒水、绿化。</w:t>
                  </w:r>
                </w:p>
                <w:p w:rsidR="007C1EB8" w:rsidRPr="00620011" w:rsidRDefault="007C1EB8" w:rsidP="0068229A">
                  <w:pPr>
                    <w:rPr>
                      <w:rFonts w:eastAsiaTheme="minorEastAsia"/>
                      <w:szCs w:val="21"/>
                    </w:rPr>
                  </w:pPr>
                  <w:r w:rsidRPr="00620011">
                    <w:rPr>
                      <w:rFonts w:eastAsiaTheme="minorEastAsia"/>
                      <w:szCs w:val="21"/>
                    </w:rPr>
                    <w:t>4</w:t>
                  </w:r>
                  <w:r w:rsidRPr="00620011">
                    <w:rPr>
                      <w:rFonts w:eastAsiaTheme="minorEastAsia"/>
                      <w:szCs w:val="21"/>
                    </w:rPr>
                    <w:t>、汛期不施工。</w:t>
                  </w:r>
                </w:p>
                <w:p w:rsidR="00860EF3" w:rsidRPr="00620011" w:rsidRDefault="00860EF3" w:rsidP="00C82708">
                  <w:pPr>
                    <w:rPr>
                      <w:rFonts w:eastAsiaTheme="minorEastAsia"/>
                      <w:color w:val="FF0000"/>
                      <w:szCs w:val="21"/>
                    </w:rPr>
                  </w:pPr>
                  <w:r w:rsidRPr="00620011">
                    <w:rPr>
                      <w:rFonts w:eastAsiaTheme="minorEastAsia"/>
                      <w:color w:val="FF0000"/>
                      <w:szCs w:val="21"/>
                    </w:rPr>
                    <w:t>5</w:t>
                  </w:r>
                  <w:r w:rsidRPr="00620011">
                    <w:rPr>
                      <w:rFonts w:eastAsiaTheme="minorEastAsia"/>
                      <w:color w:val="FF0000"/>
                      <w:szCs w:val="21"/>
                    </w:rPr>
                    <w:t>、临时堆场设置了工棚，并</w:t>
                  </w:r>
                  <w:r w:rsidR="00C82708">
                    <w:rPr>
                      <w:rFonts w:eastAsiaTheme="minorEastAsia" w:hint="eastAsia"/>
                      <w:color w:val="FF0000"/>
                      <w:szCs w:val="21"/>
                    </w:rPr>
                    <w:t>进行</w:t>
                  </w:r>
                  <w:r w:rsidRPr="00620011">
                    <w:rPr>
                      <w:rFonts w:eastAsiaTheme="minorEastAsia"/>
                      <w:color w:val="FF0000"/>
                      <w:szCs w:val="21"/>
                    </w:rPr>
                    <w:t>覆盖。</w:t>
                  </w:r>
                </w:p>
              </w:tc>
              <w:tc>
                <w:tcPr>
                  <w:tcW w:w="382" w:type="pct"/>
                  <w:vAlign w:val="center"/>
                </w:tcPr>
                <w:p w:rsidR="007C1EB8" w:rsidRPr="00620011" w:rsidRDefault="007C1EB8" w:rsidP="00A420B2">
                  <w:pPr>
                    <w:jc w:val="center"/>
                    <w:rPr>
                      <w:rFonts w:eastAsiaTheme="minorEastAsia"/>
                      <w:szCs w:val="21"/>
                    </w:rPr>
                  </w:pPr>
                  <w:r w:rsidRPr="00620011">
                    <w:rPr>
                      <w:rFonts w:eastAsiaTheme="minorEastAsia"/>
                      <w:szCs w:val="21"/>
                    </w:rPr>
                    <w:t>-</w:t>
                  </w:r>
                </w:p>
              </w:tc>
            </w:tr>
            <w:tr w:rsidR="007C1EB8" w:rsidRPr="00620011" w:rsidTr="00632AB7">
              <w:trPr>
                <w:trHeight w:val="340"/>
                <w:jc w:val="center"/>
              </w:trPr>
              <w:tc>
                <w:tcPr>
                  <w:tcW w:w="409" w:type="pct"/>
                  <w:vMerge/>
                  <w:vAlign w:val="center"/>
                </w:tcPr>
                <w:p w:rsidR="007C1EB8" w:rsidRPr="00620011" w:rsidRDefault="007C1EB8" w:rsidP="0068229A">
                  <w:pPr>
                    <w:jc w:val="center"/>
                    <w:rPr>
                      <w:rFonts w:eastAsiaTheme="minorEastAsia"/>
                      <w:szCs w:val="21"/>
                    </w:rPr>
                  </w:pPr>
                </w:p>
              </w:tc>
              <w:tc>
                <w:tcPr>
                  <w:tcW w:w="392" w:type="pct"/>
                  <w:vMerge/>
                  <w:vAlign w:val="center"/>
                </w:tcPr>
                <w:p w:rsidR="007C1EB8" w:rsidRPr="00620011" w:rsidRDefault="007C1EB8" w:rsidP="0068229A">
                  <w:pPr>
                    <w:jc w:val="center"/>
                    <w:rPr>
                      <w:rFonts w:eastAsiaTheme="minorEastAsia"/>
                      <w:szCs w:val="21"/>
                    </w:rPr>
                  </w:pPr>
                </w:p>
              </w:tc>
              <w:tc>
                <w:tcPr>
                  <w:tcW w:w="762" w:type="pct"/>
                  <w:vAlign w:val="center"/>
                </w:tcPr>
                <w:p w:rsidR="007C1EB8" w:rsidRPr="00620011" w:rsidRDefault="007C1EB8" w:rsidP="0068229A">
                  <w:pPr>
                    <w:jc w:val="center"/>
                    <w:rPr>
                      <w:rFonts w:eastAsiaTheme="minorEastAsia"/>
                      <w:szCs w:val="21"/>
                    </w:rPr>
                  </w:pPr>
                  <w:r w:rsidRPr="00620011">
                    <w:rPr>
                      <w:rFonts w:eastAsiaTheme="minorEastAsia"/>
                      <w:szCs w:val="21"/>
                    </w:rPr>
                    <w:t>噪声</w:t>
                  </w:r>
                </w:p>
                <w:p w:rsidR="007C1EB8" w:rsidRPr="00620011" w:rsidRDefault="007C1EB8" w:rsidP="0068229A">
                  <w:pPr>
                    <w:jc w:val="center"/>
                    <w:rPr>
                      <w:rFonts w:eastAsiaTheme="minorEastAsia"/>
                      <w:szCs w:val="21"/>
                    </w:rPr>
                  </w:pPr>
                  <w:r w:rsidRPr="00620011">
                    <w:rPr>
                      <w:rFonts w:eastAsiaTheme="minorEastAsia"/>
                      <w:szCs w:val="21"/>
                    </w:rPr>
                    <w:t>治理</w:t>
                  </w:r>
                </w:p>
              </w:tc>
              <w:tc>
                <w:tcPr>
                  <w:tcW w:w="3055" w:type="pct"/>
                  <w:vAlign w:val="center"/>
                </w:tcPr>
                <w:p w:rsidR="007C1EB8" w:rsidRPr="00620011" w:rsidRDefault="007C1EB8" w:rsidP="0068229A">
                  <w:pPr>
                    <w:rPr>
                      <w:rFonts w:eastAsiaTheme="minorEastAsia"/>
                      <w:szCs w:val="21"/>
                    </w:rPr>
                  </w:pPr>
                  <w:r w:rsidRPr="00620011">
                    <w:rPr>
                      <w:rFonts w:eastAsiaTheme="minorEastAsia"/>
                      <w:szCs w:val="21"/>
                    </w:rPr>
                    <w:t>1</w:t>
                  </w:r>
                  <w:r w:rsidR="00F00702" w:rsidRPr="00620011">
                    <w:rPr>
                      <w:rFonts w:eastAsiaTheme="minorEastAsia"/>
                      <w:szCs w:val="21"/>
                    </w:rPr>
                    <w:t>、采用低噪设备。</w:t>
                  </w:r>
                  <w:r w:rsidR="00D12EAB" w:rsidRPr="00620011">
                    <w:rPr>
                      <w:rFonts w:eastAsiaTheme="minorEastAsia"/>
                      <w:szCs w:val="21"/>
                    </w:rPr>
                    <w:t>加强机械设备的维修和保养以降低噪声。</w:t>
                  </w:r>
                </w:p>
                <w:p w:rsidR="007C1EB8" w:rsidRPr="00620011" w:rsidRDefault="007C1EB8" w:rsidP="0068229A">
                  <w:pPr>
                    <w:rPr>
                      <w:rFonts w:eastAsiaTheme="minorEastAsia"/>
                      <w:szCs w:val="21"/>
                    </w:rPr>
                  </w:pPr>
                  <w:r w:rsidRPr="00620011">
                    <w:rPr>
                      <w:rFonts w:eastAsiaTheme="minorEastAsia"/>
                      <w:szCs w:val="21"/>
                    </w:rPr>
                    <w:t>2</w:t>
                  </w:r>
                  <w:r w:rsidRPr="00620011">
                    <w:rPr>
                      <w:rFonts w:eastAsiaTheme="minorEastAsia"/>
                      <w:szCs w:val="21"/>
                    </w:rPr>
                    <w:t>、制定施工计划时应尽可能避免大量高噪声设备同时施工，对强噪声源的设备必须按照合理的施工时间，夜间</w:t>
                  </w:r>
                  <w:r w:rsidRPr="00620011">
                    <w:rPr>
                      <w:rFonts w:eastAsiaTheme="minorEastAsia"/>
                      <w:szCs w:val="21"/>
                    </w:rPr>
                    <w:t>22:00~</w:t>
                  </w:r>
                  <w:r w:rsidRPr="00620011">
                    <w:rPr>
                      <w:rFonts w:eastAsiaTheme="minorEastAsia"/>
                      <w:szCs w:val="21"/>
                    </w:rPr>
                    <w:t>次日</w:t>
                  </w:r>
                  <w:r w:rsidRPr="00620011">
                    <w:rPr>
                      <w:rFonts w:eastAsiaTheme="minorEastAsia"/>
                      <w:szCs w:val="21"/>
                    </w:rPr>
                    <w:t>6:00</w:t>
                  </w:r>
                  <w:r w:rsidR="00D12EAB" w:rsidRPr="00620011">
                    <w:rPr>
                      <w:rFonts w:eastAsiaTheme="minorEastAsia"/>
                      <w:szCs w:val="21"/>
                    </w:rPr>
                    <w:t>停止施工。</w:t>
                  </w:r>
                  <w:r w:rsidR="00D12EAB" w:rsidRPr="00620011">
                    <w:rPr>
                      <w:rFonts w:eastAsiaTheme="minorEastAsia"/>
                      <w:color w:val="FF0000"/>
                      <w:szCs w:val="21"/>
                    </w:rPr>
                    <w:t>同时高噪声设备的布置要远离村民。</w:t>
                  </w:r>
                </w:p>
                <w:p w:rsidR="007C1EB8" w:rsidRPr="00620011" w:rsidRDefault="007C1EB8" w:rsidP="0068229A">
                  <w:pPr>
                    <w:rPr>
                      <w:rFonts w:eastAsiaTheme="minorEastAsia"/>
                      <w:szCs w:val="21"/>
                    </w:rPr>
                  </w:pPr>
                  <w:r w:rsidRPr="00620011">
                    <w:rPr>
                      <w:rFonts w:eastAsiaTheme="minorEastAsia"/>
                      <w:szCs w:val="21"/>
                    </w:rPr>
                    <w:t>3</w:t>
                  </w:r>
                  <w:r w:rsidR="00D12EAB" w:rsidRPr="00620011">
                    <w:rPr>
                      <w:rFonts w:eastAsiaTheme="minorEastAsia"/>
                      <w:szCs w:val="21"/>
                    </w:rPr>
                    <w:t>、加强道路养护和车辆的维护保养，降低噪声源。</w:t>
                  </w:r>
                  <w:r w:rsidRPr="00620011">
                    <w:rPr>
                      <w:rFonts w:eastAsiaTheme="minorEastAsia"/>
                      <w:szCs w:val="21"/>
                    </w:rPr>
                    <w:t>合理安排运输时间，避开午休时间，禁止夜间运输</w:t>
                  </w:r>
                  <w:r w:rsidR="00F00702" w:rsidRPr="00620011">
                    <w:rPr>
                      <w:rFonts w:eastAsiaTheme="minorEastAsia"/>
                      <w:szCs w:val="21"/>
                    </w:rPr>
                    <w:t>。</w:t>
                  </w:r>
                  <w:r w:rsidR="00D12EAB" w:rsidRPr="00620011">
                    <w:rPr>
                      <w:rFonts w:eastAsiaTheme="minorEastAsia"/>
                      <w:color w:val="FF0000"/>
                      <w:szCs w:val="21"/>
                    </w:rPr>
                    <w:t>车辆在经过居民区时，应限速行驶，禁止鸣笛。</w:t>
                  </w:r>
                </w:p>
                <w:p w:rsidR="007C1EB8" w:rsidRPr="00620011" w:rsidRDefault="00D12EAB" w:rsidP="0068229A">
                  <w:pPr>
                    <w:rPr>
                      <w:rFonts w:eastAsiaTheme="minorEastAsia"/>
                      <w:szCs w:val="21"/>
                    </w:rPr>
                  </w:pPr>
                  <w:r w:rsidRPr="00620011">
                    <w:rPr>
                      <w:rFonts w:eastAsiaTheme="minorEastAsia"/>
                      <w:szCs w:val="21"/>
                    </w:rPr>
                    <w:t>4</w:t>
                  </w:r>
                  <w:r w:rsidR="007C1EB8" w:rsidRPr="00620011">
                    <w:rPr>
                      <w:rFonts w:eastAsiaTheme="minorEastAsia"/>
                      <w:szCs w:val="21"/>
                    </w:rPr>
                    <w:t>、在临近村庄的施工场界设置标准围挡，高</w:t>
                  </w:r>
                  <w:r w:rsidR="007C1EB8" w:rsidRPr="00620011">
                    <w:rPr>
                      <w:rFonts w:eastAsiaTheme="minorEastAsia"/>
                      <w:szCs w:val="21"/>
                    </w:rPr>
                    <w:t>2.5m</w:t>
                  </w:r>
                  <w:r w:rsidR="007C1EB8" w:rsidRPr="00620011">
                    <w:rPr>
                      <w:rFonts w:eastAsiaTheme="minorEastAsia"/>
                      <w:szCs w:val="21"/>
                    </w:rPr>
                    <w:t>。</w:t>
                  </w:r>
                </w:p>
              </w:tc>
              <w:tc>
                <w:tcPr>
                  <w:tcW w:w="382" w:type="pct"/>
                  <w:vAlign w:val="center"/>
                </w:tcPr>
                <w:p w:rsidR="007C1EB8" w:rsidRPr="00620011" w:rsidRDefault="007C1EB8" w:rsidP="00A420B2">
                  <w:pPr>
                    <w:jc w:val="center"/>
                    <w:rPr>
                      <w:rFonts w:eastAsiaTheme="minorEastAsia"/>
                      <w:szCs w:val="21"/>
                    </w:rPr>
                  </w:pPr>
                  <w:r w:rsidRPr="00620011">
                    <w:rPr>
                      <w:rFonts w:eastAsiaTheme="minorEastAsia"/>
                      <w:szCs w:val="21"/>
                    </w:rPr>
                    <w:t>-</w:t>
                  </w:r>
                </w:p>
              </w:tc>
            </w:tr>
            <w:tr w:rsidR="007C1EB8" w:rsidRPr="00620011" w:rsidTr="00632AB7">
              <w:trPr>
                <w:trHeight w:val="340"/>
                <w:jc w:val="center"/>
              </w:trPr>
              <w:tc>
                <w:tcPr>
                  <w:tcW w:w="409" w:type="pct"/>
                  <w:vMerge/>
                  <w:vAlign w:val="center"/>
                </w:tcPr>
                <w:p w:rsidR="007C1EB8" w:rsidRPr="00620011" w:rsidRDefault="007C1EB8" w:rsidP="0068229A">
                  <w:pPr>
                    <w:jc w:val="center"/>
                    <w:rPr>
                      <w:rFonts w:eastAsiaTheme="minorEastAsia"/>
                      <w:szCs w:val="21"/>
                    </w:rPr>
                  </w:pPr>
                </w:p>
              </w:tc>
              <w:tc>
                <w:tcPr>
                  <w:tcW w:w="392" w:type="pct"/>
                  <w:vMerge/>
                  <w:vAlign w:val="center"/>
                </w:tcPr>
                <w:p w:rsidR="007C1EB8" w:rsidRPr="00620011" w:rsidRDefault="007C1EB8" w:rsidP="0068229A">
                  <w:pPr>
                    <w:jc w:val="center"/>
                    <w:rPr>
                      <w:rFonts w:eastAsiaTheme="minorEastAsia"/>
                      <w:szCs w:val="21"/>
                    </w:rPr>
                  </w:pPr>
                </w:p>
              </w:tc>
              <w:tc>
                <w:tcPr>
                  <w:tcW w:w="762" w:type="pct"/>
                  <w:vAlign w:val="center"/>
                </w:tcPr>
                <w:p w:rsidR="007C1EB8" w:rsidRPr="00620011" w:rsidRDefault="007C1EB8" w:rsidP="0068229A">
                  <w:pPr>
                    <w:jc w:val="center"/>
                    <w:rPr>
                      <w:rFonts w:eastAsiaTheme="minorEastAsia"/>
                      <w:szCs w:val="21"/>
                    </w:rPr>
                  </w:pPr>
                  <w:r w:rsidRPr="00620011">
                    <w:rPr>
                      <w:rFonts w:eastAsiaTheme="minorEastAsia"/>
                      <w:szCs w:val="21"/>
                    </w:rPr>
                    <w:t>固废</w:t>
                  </w:r>
                </w:p>
                <w:p w:rsidR="007C1EB8" w:rsidRPr="00620011" w:rsidRDefault="007C1EB8" w:rsidP="0068229A">
                  <w:pPr>
                    <w:jc w:val="center"/>
                    <w:rPr>
                      <w:rFonts w:eastAsiaTheme="minorEastAsia"/>
                      <w:szCs w:val="21"/>
                    </w:rPr>
                  </w:pPr>
                  <w:r w:rsidRPr="00620011">
                    <w:rPr>
                      <w:rFonts w:eastAsiaTheme="minorEastAsia"/>
                      <w:szCs w:val="21"/>
                    </w:rPr>
                    <w:t>治理</w:t>
                  </w:r>
                </w:p>
              </w:tc>
              <w:tc>
                <w:tcPr>
                  <w:tcW w:w="3055" w:type="pct"/>
                  <w:vAlign w:val="center"/>
                </w:tcPr>
                <w:p w:rsidR="007C1EB8" w:rsidRPr="00620011" w:rsidRDefault="007C1EB8" w:rsidP="0068229A">
                  <w:pPr>
                    <w:tabs>
                      <w:tab w:val="left" w:pos="3794"/>
                    </w:tabs>
                    <w:rPr>
                      <w:rFonts w:eastAsiaTheme="minorEastAsia"/>
                      <w:spacing w:val="6"/>
                      <w:szCs w:val="21"/>
                    </w:rPr>
                  </w:pPr>
                  <w:r w:rsidRPr="00620011">
                    <w:rPr>
                      <w:rFonts w:eastAsiaTheme="minorEastAsia"/>
                      <w:spacing w:val="6"/>
                      <w:szCs w:val="21"/>
                    </w:rPr>
                    <w:t>1</w:t>
                  </w:r>
                  <w:r w:rsidRPr="00620011">
                    <w:rPr>
                      <w:rFonts w:eastAsiaTheme="minorEastAsia"/>
                      <w:spacing w:val="6"/>
                      <w:szCs w:val="21"/>
                    </w:rPr>
                    <w:t>、各施工场地设置垃圾箱，施工人员生活垃圾集中收集，定期统一运至垃圾场；</w:t>
                  </w:r>
                </w:p>
                <w:p w:rsidR="007C1EB8" w:rsidRPr="00620011" w:rsidRDefault="007C1EB8" w:rsidP="0068229A">
                  <w:pPr>
                    <w:rPr>
                      <w:rFonts w:eastAsiaTheme="minorEastAsia"/>
                      <w:szCs w:val="21"/>
                    </w:rPr>
                  </w:pPr>
                  <w:r w:rsidRPr="00620011">
                    <w:rPr>
                      <w:rFonts w:eastAsiaTheme="minorEastAsia"/>
                      <w:szCs w:val="21"/>
                    </w:rPr>
                    <w:t>2</w:t>
                  </w:r>
                  <w:r w:rsidRPr="00620011">
                    <w:rPr>
                      <w:rFonts w:eastAsiaTheme="minorEastAsia"/>
                      <w:szCs w:val="21"/>
                    </w:rPr>
                    <w:t>、施工期护岸开挖等产生的弃土，其产生量为</w:t>
                  </w:r>
                  <w:r w:rsidRPr="00620011">
                    <w:rPr>
                      <w:rFonts w:eastAsiaTheme="minorEastAsia"/>
                      <w:kern w:val="0"/>
                      <w:szCs w:val="21"/>
                    </w:rPr>
                    <w:t>140397.67</w:t>
                  </w:r>
                  <w:r w:rsidRPr="00620011">
                    <w:rPr>
                      <w:rFonts w:eastAsiaTheme="minorEastAsia"/>
                      <w:szCs w:val="21"/>
                    </w:rPr>
                    <w:t>m</w:t>
                  </w:r>
                  <w:r w:rsidRPr="00620011">
                    <w:rPr>
                      <w:rFonts w:eastAsiaTheme="minorEastAsia"/>
                      <w:szCs w:val="21"/>
                      <w:vertAlign w:val="superscript"/>
                    </w:rPr>
                    <w:t>3</w:t>
                  </w:r>
                  <w:r w:rsidRPr="00620011">
                    <w:rPr>
                      <w:rFonts w:eastAsiaTheme="minorEastAsia"/>
                      <w:szCs w:val="21"/>
                    </w:rPr>
                    <w:t>，用于河滩回填或河床平整等。且所产生的弃土均回填于河道管理范围内，回填区域不涉及农田。</w:t>
                  </w:r>
                </w:p>
                <w:p w:rsidR="007C1EB8" w:rsidRPr="00620011" w:rsidRDefault="007C1EB8" w:rsidP="0068229A">
                  <w:pPr>
                    <w:rPr>
                      <w:rFonts w:eastAsiaTheme="minorEastAsia"/>
                      <w:szCs w:val="21"/>
                    </w:rPr>
                  </w:pPr>
                  <w:r w:rsidRPr="00620011">
                    <w:rPr>
                      <w:rFonts w:eastAsiaTheme="minorEastAsia"/>
                      <w:szCs w:val="21"/>
                    </w:rPr>
                    <w:t>3</w:t>
                  </w:r>
                  <w:r w:rsidRPr="00620011">
                    <w:rPr>
                      <w:rFonts w:eastAsiaTheme="minorEastAsia"/>
                      <w:szCs w:val="21"/>
                    </w:rPr>
                    <w:t>、浆砌石拆除料和混凝土拆除料产生量为</w:t>
                  </w:r>
                  <w:r w:rsidRPr="00620011">
                    <w:rPr>
                      <w:rFonts w:eastAsiaTheme="minorEastAsia"/>
                      <w:kern w:val="0"/>
                      <w:szCs w:val="21"/>
                    </w:rPr>
                    <w:t>2029.59m</w:t>
                  </w:r>
                  <w:r w:rsidRPr="00620011">
                    <w:rPr>
                      <w:rFonts w:eastAsiaTheme="minorEastAsia"/>
                      <w:kern w:val="0"/>
                      <w:szCs w:val="21"/>
                      <w:vertAlign w:val="superscript"/>
                    </w:rPr>
                    <w:t>3</w:t>
                  </w:r>
                  <w:r w:rsidRPr="00620011">
                    <w:rPr>
                      <w:rFonts w:eastAsiaTheme="minorEastAsia"/>
                      <w:szCs w:val="21"/>
                    </w:rPr>
                    <w:t>，运至政府指定场所。</w:t>
                  </w:r>
                </w:p>
              </w:tc>
              <w:tc>
                <w:tcPr>
                  <w:tcW w:w="382" w:type="pct"/>
                  <w:vAlign w:val="center"/>
                </w:tcPr>
                <w:p w:rsidR="007C1EB8" w:rsidRPr="00620011" w:rsidRDefault="007C1EB8" w:rsidP="00A420B2">
                  <w:pPr>
                    <w:tabs>
                      <w:tab w:val="left" w:pos="3794"/>
                    </w:tabs>
                    <w:jc w:val="center"/>
                    <w:rPr>
                      <w:rFonts w:eastAsiaTheme="minorEastAsia"/>
                      <w:spacing w:val="6"/>
                      <w:szCs w:val="21"/>
                    </w:rPr>
                  </w:pPr>
                  <w:r w:rsidRPr="00620011">
                    <w:rPr>
                      <w:rFonts w:eastAsiaTheme="minorEastAsia"/>
                      <w:spacing w:val="6"/>
                      <w:szCs w:val="21"/>
                    </w:rPr>
                    <w:t>-</w:t>
                  </w:r>
                </w:p>
              </w:tc>
            </w:tr>
            <w:tr w:rsidR="007C1EB8" w:rsidRPr="00620011" w:rsidTr="00632AB7">
              <w:trPr>
                <w:trHeight w:val="340"/>
                <w:jc w:val="center"/>
              </w:trPr>
              <w:tc>
                <w:tcPr>
                  <w:tcW w:w="409" w:type="pct"/>
                  <w:vMerge/>
                  <w:vAlign w:val="center"/>
                </w:tcPr>
                <w:p w:rsidR="007C1EB8" w:rsidRPr="00620011" w:rsidRDefault="007C1EB8" w:rsidP="00A420B2">
                  <w:pPr>
                    <w:jc w:val="center"/>
                    <w:rPr>
                      <w:rFonts w:eastAsiaTheme="minorEastAsia"/>
                      <w:szCs w:val="21"/>
                    </w:rPr>
                  </w:pPr>
                </w:p>
              </w:tc>
              <w:tc>
                <w:tcPr>
                  <w:tcW w:w="392" w:type="pct"/>
                  <w:vMerge/>
                  <w:vAlign w:val="center"/>
                </w:tcPr>
                <w:p w:rsidR="007C1EB8" w:rsidRPr="00620011" w:rsidRDefault="007C1EB8" w:rsidP="00A420B2">
                  <w:pPr>
                    <w:jc w:val="center"/>
                    <w:rPr>
                      <w:rFonts w:eastAsiaTheme="minorEastAsia"/>
                      <w:szCs w:val="21"/>
                    </w:rPr>
                  </w:pPr>
                </w:p>
              </w:tc>
              <w:tc>
                <w:tcPr>
                  <w:tcW w:w="762" w:type="pct"/>
                  <w:vAlign w:val="center"/>
                </w:tcPr>
                <w:p w:rsidR="007C1EB8" w:rsidRPr="00620011" w:rsidRDefault="007C1EB8" w:rsidP="00A420B2">
                  <w:pPr>
                    <w:jc w:val="center"/>
                    <w:rPr>
                      <w:rFonts w:eastAsiaTheme="minorEastAsia"/>
                      <w:szCs w:val="21"/>
                    </w:rPr>
                  </w:pPr>
                  <w:r w:rsidRPr="00620011">
                    <w:rPr>
                      <w:rFonts w:eastAsiaTheme="minorEastAsia"/>
                      <w:szCs w:val="21"/>
                    </w:rPr>
                    <w:t>生态</w:t>
                  </w:r>
                </w:p>
                <w:p w:rsidR="007C1EB8" w:rsidRPr="00620011" w:rsidRDefault="007C1EB8" w:rsidP="00A420B2">
                  <w:pPr>
                    <w:jc w:val="center"/>
                    <w:rPr>
                      <w:rFonts w:eastAsiaTheme="minorEastAsia"/>
                      <w:szCs w:val="21"/>
                    </w:rPr>
                  </w:pPr>
                  <w:r w:rsidRPr="00620011">
                    <w:rPr>
                      <w:rFonts w:eastAsiaTheme="minorEastAsia"/>
                      <w:szCs w:val="21"/>
                    </w:rPr>
                    <w:t>恢复</w:t>
                  </w:r>
                </w:p>
              </w:tc>
              <w:tc>
                <w:tcPr>
                  <w:tcW w:w="3055" w:type="pct"/>
                  <w:vAlign w:val="center"/>
                </w:tcPr>
                <w:p w:rsidR="007C1EB8" w:rsidRPr="00620011" w:rsidRDefault="007C1EB8" w:rsidP="00A420B2">
                  <w:pPr>
                    <w:rPr>
                      <w:rFonts w:eastAsiaTheme="minorEastAsia"/>
                      <w:szCs w:val="21"/>
                    </w:rPr>
                  </w:pPr>
                  <w:r w:rsidRPr="00620011">
                    <w:rPr>
                      <w:rFonts w:eastAsiaTheme="minorEastAsia"/>
                      <w:szCs w:val="21"/>
                    </w:rPr>
                    <w:t>对施工临时占地进行恢复，恢复河道原有功能，对裸露地面进行绿化。</w:t>
                  </w:r>
                  <w:r w:rsidR="00AF36D2" w:rsidRPr="00620011">
                    <w:rPr>
                      <w:color w:val="FF0000"/>
                      <w:szCs w:val="21"/>
                    </w:rPr>
                    <w:t>整治</w:t>
                  </w:r>
                  <w:r w:rsidR="00F30F9E" w:rsidRPr="00620011">
                    <w:rPr>
                      <w:color w:val="FF0000"/>
                      <w:szCs w:val="21"/>
                    </w:rPr>
                    <w:t>面积为</w:t>
                  </w:r>
                  <w:r w:rsidR="00F30F9E" w:rsidRPr="00620011">
                    <w:rPr>
                      <w:color w:val="FF0000"/>
                      <w:szCs w:val="21"/>
                    </w:rPr>
                    <w:t>0.20hm</w:t>
                  </w:r>
                  <w:r w:rsidR="00F30F9E" w:rsidRPr="00620011">
                    <w:rPr>
                      <w:color w:val="FF0000"/>
                      <w:szCs w:val="21"/>
                      <w:vertAlign w:val="superscript"/>
                    </w:rPr>
                    <w:t>2</w:t>
                  </w:r>
                  <w:r w:rsidR="00F30F9E" w:rsidRPr="00620011">
                    <w:rPr>
                      <w:color w:val="FF0000"/>
                      <w:szCs w:val="21"/>
                    </w:rPr>
                    <w:t>，播撒草籽</w:t>
                  </w:r>
                  <w:r w:rsidR="00F30F9E" w:rsidRPr="00620011">
                    <w:rPr>
                      <w:color w:val="FF0000"/>
                      <w:szCs w:val="21"/>
                    </w:rPr>
                    <w:t>12.0kg</w:t>
                  </w:r>
                  <w:r w:rsidR="00F30F9E" w:rsidRPr="00620011">
                    <w:rPr>
                      <w:color w:val="FF0000"/>
                      <w:szCs w:val="21"/>
                    </w:rPr>
                    <w:t>。</w:t>
                  </w:r>
                </w:p>
              </w:tc>
              <w:tc>
                <w:tcPr>
                  <w:tcW w:w="382" w:type="pct"/>
                  <w:vAlign w:val="center"/>
                </w:tcPr>
                <w:p w:rsidR="007C1EB8" w:rsidRPr="00620011" w:rsidRDefault="007C1EB8" w:rsidP="00A420B2">
                  <w:pPr>
                    <w:jc w:val="center"/>
                    <w:rPr>
                      <w:rFonts w:eastAsiaTheme="minorEastAsia"/>
                      <w:szCs w:val="21"/>
                    </w:rPr>
                  </w:pPr>
                  <w:r w:rsidRPr="00620011">
                    <w:rPr>
                      <w:rFonts w:eastAsiaTheme="minorEastAsia"/>
                      <w:szCs w:val="21"/>
                    </w:rPr>
                    <w:t>-</w:t>
                  </w:r>
                </w:p>
              </w:tc>
            </w:tr>
            <w:tr w:rsidR="007C1EB8" w:rsidRPr="00620011" w:rsidTr="00632AB7">
              <w:trPr>
                <w:trHeight w:val="340"/>
                <w:jc w:val="center"/>
              </w:trPr>
              <w:tc>
                <w:tcPr>
                  <w:tcW w:w="409" w:type="pct"/>
                  <w:vMerge/>
                  <w:vAlign w:val="center"/>
                </w:tcPr>
                <w:p w:rsidR="007C1EB8" w:rsidRPr="00620011" w:rsidRDefault="007C1EB8" w:rsidP="00A420B2">
                  <w:pPr>
                    <w:jc w:val="center"/>
                    <w:rPr>
                      <w:rFonts w:eastAsiaTheme="minorEastAsia"/>
                      <w:szCs w:val="21"/>
                    </w:rPr>
                  </w:pPr>
                </w:p>
              </w:tc>
              <w:tc>
                <w:tcPr>
                  <w:tcW w:w="392" w:type="pct"/>
                  <w:vMerge/>
                  <w:vAlign w:val="center"/>
                </w:tcPr>
                <w:p w:rsidR="007C1EB8" w:rsidRPr="00620011" w:rsidRDefault="007C1EB8" w:rsidP="00A420B2">
                  <w:pPr>
                    <w:jc w:val="center"/>
                    <w:rPr>
                      <w:rFonts w:eastAsiaTheme="minorEastAsia"/>
                      <w:szCs w:val="21"/>
                    </w:rPr>
                  </w:pPr>
                </w:p>
              </w:tc>
              <w:tc>
                <w:tcPr>
                  <w:tcW w:w="762" w:type="pct"/>
                  <w:vAlign w:val="center"/>
                </w:tcPr>
                <w:p w:rsidR="007C1EB8" w:rsidRPr="00620011" w:rsidRDefault="007C1EB8" w:rsidP="00A420B2">
                  <w:pPr>
                    <w:jc w:val="center"/>
                    <w:rPr>
                      <w:rFonts w:eastAsiaTheme="minorEastAsia"/>
                      <w:color w:val="FF0000"/>
                      <w:szCs w:val="21"/>
                    </w:rPr>
                  </w:pPr>
                  <w:r w:rsidRPr="00620011">
                    <w:rPr>
                      <w:rFonts w:eastAsiaTheme="minorEastAsia"/>
                      <w:color w:val="FF0000"/>
                      <w:szCs w:val="21"/>
                    </w:rPr>
                    <w:t>风险</w:t>
                  </w:r>
                </w:p>
                <w:p w:rsidR="007C1EB8" w:rsidRPr="00620011" w:rsidRDefault="007C1EB8" w:rsidP="00A420B2">
                  <w:pPr>
                    <w:jc w:val="center"/>
                    <w:rPr>
                      <w:rFonts w:eastAsiaTheme="minorEastAsia"/>
                      <w:color w:val="FF0000"/>
                      <w:szCs w:val="21"/>
                    </w:rPr>
                  </w:pPr>
                  <w:r w:rsidRPr="00620011">
                    <w:rPr>
                      <w:rFonts w:eastAsiaTheme="minorEastAsia"/>
                      <w:color w:val="FF0000"/>
                      <w:szCs w:val="21"/>
                    </w:rPr>
                    <w:t>防范</w:t>
                  </w:r>
                </w:p>
              </w:tc>
              <w:tc>
                <w:tcPr>
                  <w:tcW w:w="3055" w:type="pct"/>
                  <w:vAlign w:val="center"/>
                </w:tcPr>
                <w:p w:rsidR="007C1EB8" w:rsidRPr="00620011" w:rsidRDefault="007C1EB8" w:rsidP="00AB2D0A">
                  <w:pPr>
                    <w:rPr>
                      <w:rFonts w:eastAsiaTheme="minorEastAsia"/>
                      <w:color w:val="FF0000"/>
                      <w:szCs w:val="21"/>
                    </w:rPr>
                  </w:pPr>
                  <w:r w:rsidRPr="00620011">
                    <w:rPr>
                      <w:rFonts w:eastAsiaTheme="minorEastAsia"/>
                      <w:color w:val="FF0000"/>
                      <w:szCs w:val="21"/>
                    </w:rPr>
                    <w:t>在施工场地备有吸油毡，以防机械设备及车辆少量漏油。</w:t>
                  </w:r>
                  <w:r w:rsidR="00AB2D0A" w:rsidRPr="00BA5F1A">
                    <w:rPr>
                      <w:rFonts w:eastAsiaTheme="minorEastAsia"/>
                      <w:bCs/>
                      <w:color w:val="FF0000"/>
                      <w:spacing w:val="10"/>
                      <w:szCs w:val="21"/>
                    </w:rPr>
                    <w:t>将污染的土壤、吸油毡等收集</w:t>
                  </w:r>
                  <w:r w:rsidR="00AB2D0A" w:rsidRPr="00BA5F1A">
                    <w:rPr>
                      <w:rFonts w:eastAsiaTheme="minorEastAsia"/>
                      <w:color w:val="FF0000"/>
                      <w:szCs w:val="21"/>
                    </w:rPr>
                    <w:t>收集送至有资质的单位进行</w:t>
                  </w:r>
                  <w:r w:rsidR="00AB2D0A">
                    <w:rPr>
                      <w:rFonts w:eastAsiaTheme="minorEastAsia" w:hint="eastAsia"/>
                      <w:color w:val="FF0000"/>
                      <w:szCs w:val="21"/>
                    </w:rPr>
                    <w:t>处置</w:t>
                  </w:r>
                  <w:r w:rsidR="00AB2D0A" w:rsidRPr="00BA5F1A">
                    <w:rPr>
                      <w:rFonts w:eastAsiaTheme="minorEastAsia"/>
                      <w:color w:val="FF0000"/>
                      <w:szCs w:val="21"/>
                    </w:rPr>
                    <w:t>。</w:t>
                  </w:r>
                </w:p>
              </w:tc>
              <w:tc>
                <w:tcPr>
                  <w:tcW w:w="382" w:type="pct"/>
                  <w:vAlign w:val="center"/>
                </w:tcPr>
                <w:p w:rsidR="007C1EB8" w:rsidRPr="00620011" w:rsidRDefault="007C1EB8" w:rsidP="00A420B2">
                  <w:pPr>
                    <w:jc w:val="center"/>
                    <w:rPr>
                      <w:rFonts w:eastAsiaTheme="minorEastAsia"/>
                      <w:color w:val="FF0000"/>
                      <w:szCs w:val="21"/>
                    </w:rPr>
                  </w:pPr>
                  <w:r w:rsidRPr="00620011">
                    <w:rPr>
                      <w:rFonts w:eastAsiaTheme="minorEastAsia"/>
                      <w:color w:val="FF0000"/>
                      <w:szCs w:val="21"/>
                    </w:rPr>
                    <w:t>-</w:t>
                  </w:r>
                </w:p>
              </w:tc>
            </w:tr>
          </w:tbl>
          <w:p w:rsidR="00D26913" w:rsidRPr="00620011" w:rsidRDefault="00D26913" w:rsidP="00BE1895">
            <w:pPr>
              <w:adjustRightInd w:val="0"/>
              <w:snapToGrid w:val="0"/>
              <w:rPr>
                <w:rFonts w:eastAsiaTheme="minorEastAsia"/>
                <w:kern w:val="0"/>
                <w:szCs w:val="21"/>
              </w:rPr>
            </w:pPr>
          </w:p>
          <w:p w:rsidR="00BE1895" w:rsidRPr="00620011" w:rsidRDefault="00BE1895" w:rsidP="00C97E9D">
            <w:pPr>
              <w:adjustRightInd w:val="0"/>
              <w:snapToGrid w:val="0"/>
              <w:spacing w:line="360" w:lineRule="auto"/>
              <w:ind w:firstLineChars="200" w:firstLine="482"/>
              <w:rPr>
                <w:rFonts w:eastAsiaTheme="minorEastAsia"/>
                <w:b/>
                <w:kern w:val="0"/>
                <w:sz w:val="24"/>
              </w:rPr>
            </w:pPr>
            <w:r w:rsidRPr="00620011">
              <w:rPr>
                <w:rFonts w:eastAsiaTheme="minorEastAsia"/>
                <w:b/>
                <w:kern w:val="0"/>
                <w:sz w:val="24"/>
              </w:rPr>
              <w:t>3</w:t>
            </w:r>
            <w:r w:rsidRPr="00620011">
              <w:rPr>
                <w:rFonts w:eastAsiaTheme="minorEastAsia"/>
                <w:b/>
                <w:kern w:val="0"/>
                <w:sz w:val="24"/>
              </w:rPr>
              <w:t>、</w:t>
            </w:r>
            <w:r w:rsidRPr="00620011">
              <w:rPr>
                <w:rFonts w:eastAsiaTheme="minorEastAsia"/>
                <w:b/>
                <w:bCs/>
                <w:sz w:val="24"/>
              </w:rPr>
              <w:t>主要生产设备</w:t>
            </w:r>
          </w:p>
          <w:p w:rsidR="00EC2D4B" w:rsidRPr="00620011" w:rsidRDefault="00EC2D4B" w:rsidP="00C97E9D">
            <w:pPr>
              <w:adjustRightInd w:val="0"/>
              <w:snapToGrid w:val="0"/>
              <w:spacing w:line="360" w:lineRule="auto"/>
              <w:ind w:firstLineChars="200" w:firstLine="480"/>
              <w:rPr>
                <w:rFonts w:eastAsiaTheme="minorEastAsia"/>
                <w:sz w:val="24"/>
              </w:rPr>
            </w:pPr>
            <w:r w:rsidRPr="00620011">
              <w:rPr>
                <w:rFonts w:eastAsiaTheme="minorEastAsia"/>
                <w:sz w:val="24"/>
              </w:rPr>
              <w:t>本项目施工期主要设备见下表。</w:t>
            </w:r>
          </w:p>
          <w:p w:rsidR="003A0580" w:rsidRPr="00620011" w:rsidRDefault="003A0580" w:rsidP="00D772B9">
            <w:pPr>
              <w:adjustRightInd w:val="0"/>
              <w:snapToGrid w:val="0"/>
              <w:jc w:val="center"/>
              <w:rPr>
                <w:rFonts w:eastAsiaTheme="minorEastAsia"/>
                <w:b/>
                <w:bCs/>
                <w:szCs w:val="21"/>
              </w:rPr>
            </w:pPr>
            <w:r w:rsidRPr="00620011">
              <w:rPr>
                <w:rFonts w:eastAsiaTheme="minorEastAsia"/>
                <w:b/>
                <w:bCs/>
                <w:szCs w:val="21"/>
              </w:rPr>
              <w:t>表</w:t>
            </w:r>
            <w:r w:rsidR="00FC0E93" w:rsidRPr="00620011">
              <w:rPr>
                <w:rFonts w:eastAsiaTheme="minorEastAsia"/>
                <w:b/>
                <w:bCs/>
                <w:szCs w:val="21"/>
              </w:rPr>
              <w:t>2-2</w:t>
            </w:r>
            <w:r w:rsidRPr="00620011">
              <w:rPr>
                <w:rFonts w:eastAsiaTheme="minorEastAsia"/>
                <w:b/>
                <w:bCs/>
                <w:szCs w:val="21"/>
              </w:rPr>
              <w:t xml:space="preserve">  </w:t>
            </w:r>
            <w:r w:rsidRPr="00620011">
              <w:rPr>
                <w:rFonts w:eastAsiaTheme="minorEastAsia"/>
                <w:b/>
                <w:bCs/>
                <w:szCs w:val="21"/>
              </w:rPr>
              <w:t>主要施工设备一览表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046"/>
              <w:gridCol w:w="2497"/>
              <w:gridCol w:w="1776"/>
              <w:gridCol w:w="1060"/>
              <w:gridCol w:w="1785"/>
            </w:tblGrid>
            <w:tr w:rsidR="00554F2B" w:rsidRPr="00620011" w:rsidTr="00554F2B">
              <w:trPr>
                <w:trHeight w:hRule="exact" w:val="340"/>
                <w:tblHeader/>
              </w:trPr>
              <w:tc>
                <w:tcPr>
                  <w:tcW w:w="641"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序号</w:t>
                  </w:r>
                </w:p>
              </w:tc>
              <w:tc>
                <w:tcPr>
                  <w:tcW w:w="1529"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设备名称</w:t>
                  </w:r>
                </w:p>
              </w:tc>
              <w:tc>
                <w:tcPr>
                  <w:tcW w:w="1088"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规格</w:t>
                  </w:r>
                </w:p>
              </w:tc>
              <w:tc>
                <w:tcPr>
                  <w:tcW w:w="649"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单位</w:t>
                  </w:r>
                </w:p>
              </w:tc>
              <w:tc>
                <w:tcPr>
                  <w:tcW w:w="1094"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数量</w:t>
                  </w:r>
                </w:p>
              </w:tc>
            </w:tr>
            <w:tr w:rsidR="00554F2B" w:rsidRPr="00620011" w:rsidTr="00554F2B">
              <w:trPr>
                <w:trHeight w:hRule="exact" w:val="340"/>
              </w:trPr>
              <w:tc>
                <w:tcPr>
                  <w:tcW w:w="641"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1</w:t>
                  </w:r>
                </w:p>
              </w:tc>
              <w:tc>
                <w:tcPr>
                  <w:tcW w:w="1529"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推土机</w:t>
                  </w:r>
                </w:p>
              </w:tc>
              <w:tc>
                <w:tcPr>
                  <w:tcW w:w="1088"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74kw</w:t>
                  </w:r>
                </w:p>
              </w:tc>
              <w:tc>
                <w:tcPr>
                  <w:tcW w:w="649"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台</w:t>
                  </w:r>
                </w:p>
              </w:tc>
              <w:tc>
                <w:tcPr>
                  <w:tcW w:w="1094"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3</w:t>
                  </w:r>
                </w:p>
              </w:tc>
            </w:tr>
            <w:tr w:rsidR="00554F2B" w:rsidRPr="00620011" w:rsidTr="00554F2B">
              <w:trPr>
                <w:trHeight w:hRule="exact" w:val="340"/>
              </w:trPr>
              <w:tc>
                <w:tcPr>
                  <w:tcW w:w="641"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2</w:t>
                  </w:r>
                </w:p>
              </w:tc>
              <w:tc>
                <w:tcPr>
                  <w:tcW w:w="1529"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挖掘机</w:t>
                  </w:r>
                </w:p>
              </w:tc>
              <w:tc>
                <w:tcPr>
                  <w:tcW w:w="1088"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1m</w:t>
                  </w:r>
                  <w:r w:rsidRPr="00620011">
                    <w:rPr>
                      <w:rFonts w:ascii="Times New Roman" w:eastAsiaTheme="minorEastAsia" w:hAnsi="Times New Roman" w:cs="Times New Roman"/>
                      <w:szCs w:val="21"/>
                      <w:vertAlign w:val="superscript"/>
                    </w:rPr>
                    <w:t>3</w:t>
                  </w:r>
                </w:p>
              </w:tc>
              <w:tc>
                <w:tcPr>
                  <w:tcW w:w="649"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台</w:t>
                  </w:r>
                </w:p>
              </w:tc>
              <w:tc>
                <w:tcPr>
                  <w:tcW w:w="1094"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4</w:t>
                  </w:r>
                </w:p>
              </w:tc>
            </w:tr>
            <w:tr w:rsidR="00554F2B" w:rsidRPr="00620011" w:rsidTr="00554F2B">
              <w:trPr>
                <w:trHeight w:hRule="exact" w:val="340"/>
              </w:trPr>
              <w:tc>
                <w:tcPr>
                  <w:tcW w:w="641"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3</w:t>
                  </w:r>
                </w:p>
              </w:tc>
              <w:tc>
                <w:tcPr>
                  <w:tcW w:w="1529"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自卸汽车</w:t>
                  </w:r>
                </w:p>
              </w:tc>
              <w:tc>
                <w:tcPr>
                  <w:tcW w:w="1088"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8t</w:t>
                  </w:r>
                </w:p>
              </w:tc>
              <w:tc>
                <w:tcPr>
                  <w:tcW w:w="649"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辆</w:t>
                  </w:r>
                </w:p>
              </w:tc>
              <w:tc>
                <w:tcPr>
                  <w:tcW w:w="1094"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4</w:t>
                  </w:r>
                </w:p>
              </w:tc>
            </w:tr>
            <w:tr w:rsidR="00554F2B" w:rsidRPr="00620011" w:rsidTr="00554F2B">
              <w:trPr>
                <w:trHeight w:hRule="exact" w:val="340"/>
              </w:trPr>
              <w:tc>
                <w:tcPr>
                  <w:tcW w:w="641"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4</w:t>
                  </w:r>
                </w:p>
              </w:tc>
              <w:tc>
                <w:tcPr>
                  <w:tcW w:w="1529"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拖拉机</w:t>
                  </w:r>
                </w:p>
              </w:tc>
              <w:tc>
                <w:tcPr>
                  <w:tcW w:w="1088"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74kw</w:t>
                  </w:r>
                </w:p>
              </w:tc>
              <w:tc>
                <w:tcPr>
                  <w:tcW w:w="649"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台</w:t>
                  </w:r>
                </w:p>
              </w:tc>
              <w:tc>
                <w:tcPr>
                  <w:tcW w:w="1094"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4</w:t>
                  </w:r>
                </w:p>
              </w:tc>
            </w:tr>
            <w:tr w:rsidR="00554F2B" w:rsidRPr="00620011" w:rsidTr="00554F2B">
              <w:trPr>
                <w:trHeight w:hRule="exact" w:val="340"/>
              </w:trPr>
              <w:tc>
                <w:tcPr>
                  <w:tcW w:w="641"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5</w:t>
                  </w:r>
                </w:p>
              </w:tc>
              <w:tc>
                <w:tcPr>
                  <w:tcW w:w="1529"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蛙式打夯机</w:t>
                  </w:r>
                </w:p>
              </w:tc>
              <w:tc>
                <w:tcPr>
                  <w:tcW w:w="1088"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2.8kw</w:t>
                  </w:r>
                </w:p>
              </w:tc>
              <w:tc>
                <w:tcPr>
                  <w:tcW w:w="649"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台</w:t>
                  </w:r>
                </w:p>
              </w:tc>
              <w:tc>
                <w:tcPr>
                  <w:tcW w:w="1094"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4</w:t>
                  </w:r>
                </w:p>
              </w:tc>
            </w:tr>
            <w:tr w:rsidR="00554F2B" w:rsidRPr="00620011" w:rsidTr="00554F2B">
              <w:trPr>
                <w:trHeight w:hRule="exact" w:val="340"/>
              </w:trPr>
              <w:tc>
                <w:tcPr>
                  <w:tcW w:w="641"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6</w:t>
                  </w:r>
                </w:p>
              </w:tc>
              <w:tc>
                <w:tcPr>
                  <w:tcW w:w="1529"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振动器</w:t>
                  </w:r>
                </w:p>
              </w:tc>
              <w:tc>
                <w:tcPr>
                  <w:tcW w:w="1088"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1.1kw</w:t>
                  </w:r>
                </w:p>
              </w:tc>
              <w:tc>
                <w:tcPr>
                  <w:tcW w:w="649" w:type="pct"/>
                  <w:vAlign w:val="center"/>
                </w:tcPr>
                <w:p w:rsidR="00554F2B" w:rsidRPr="00620011" w:rsidRDefault="00554F2B" w:rsidP="00D772B9">
                  <w:pPr>
                    <w:jc w:val="center"/>
                    <w:rPr>
                      <w:rFonts w:eastAsiaTheme="minorEastAsia"/>
                      <w:szCs w:val="21"/>
                    </w:rPr>
                  </w:pPr>
                  <w:r w:rsidRPr="00620011">
                    <w:rPr>
                      <w:rFonts w:eastAsiaTheme="minorEastAsia"/>
                      <w:szCs w:val="21"/>
                    </w:rPr>
                    <w:t>台</w:t>
                  </w:r>
                </w:p>
              </w:tc>
              <w:tc>
                <w:tcPr>
                  <w:tcW w:w="1094"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1</w:t>
                  </w:r>
                </w:p>
              </w:tc>
            </w:tr>
            <w:tr w:rsidR="00554F2B" w:rsidRPr="00620011" w:rsidTr="00554F2B">
              <w:trPr>
                <w:trHeight w:hRule="exact" w:val="340"/>
              </w:trPr>
              <w:tc>
                <w:tcPr>
                  <w:tcW w:w="641"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7</w:t>
                  </w:r>
                </w:p>
              </w:tc>
              <w:tc>
                <w:tcPr>
                  <w:tcW w:w="1529"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混凝土泵</w:t>
                  </w:r>
                </w:p>
              </w:tc>
              <w:tc>
                <w:tcPr>
                  <w:tcW w:w="1088"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30m³/h</w:t>
                  </w:r>
                </w:p>
              </w:tc>
              <w:tc>
                <w:tcPr>
                  <w:tcW w:w="649" w:type="pct"/>
                  <w:vAlign w:val="center"/>
                </w:tcPr>
                <w:p w:rsidR="00554F2B" w:rsidRPr="00620011" w:rsidRDefault="00554F2B" w:rsidP="00D772B9">
                  <w:pPr>
                    <w:jc w:val="center"/>
                    <w:rPr>
                      <w:rFonts w:eastAsiaTheme="minorEastAsia"/>
                      <w:szCs w:val="21"/>
                    </w:rPr>
                  </w:pPr>
                  <w:r w:rsidRPr="00620011">
                    <w:rPr>
                      <w:rFonts w:eastAsiaTheme="minorEastAsia"/>
                      <w:szCs w:val="21"/>
                    </w:rPr>
                    <w:t>台</w:t>
                  </w:r>
                </w:p>
              </w:tc>
              <w:tc>
                <w:tcPr>
                  <w:tcW w:w="1094"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1</w:t>
                  </w:r>
                </w:p>
              </w:tc>
            </w:tr>
            <w:tr w:rsidR="00554F2B" w:rsidRPr="00620011" w:rsidTr="00554F2B">
              <w:trPr>
                <w:trHeight w:hRule="exact" w:val="340"/>
              </w:trPr>
              <w:tc>
                <w:tcPr>
                  <w:tcW w:w="641"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8</w:t>
                  </w:r>
                </w:p>
              </w:tc>
              <w:tc>
                <w:tcPr>
                  <w:tcW w:w="1529"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风水枪</w:t>
                  </w:r>
                </w:p>
              </w:tc>
              <w:tc>
                <w:tcPr>
                  <w:tcW w:w="1088"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p>
              </w:tc>
              <w:tc>
                <w:tcPr>
                  <w:tcW w:w="649" w:type="pct"/>
                  <w:vAlign w:val="center"/>
                </w:tcPr>
                <w:p w:rsidR="00554F2B" w:rsidRPr="00620011" w:rsidRDefault="00554F2B" w:rsidP="00D772B9">
                  <w:pPr>
                    <w:jc w:val="center"/>
                    <w:rPr>
                      <w:rFonts w:eastAsiaTheme="minorEastAsia"/>
                      <w:szCs w:val="21"/>
                    </w:rPr>
                  </w:pPr>
                  <w:r w:rsidRPr="00620011">
                    <w:rPr>
                      <w:rFonts w:eastAsiaTheme="minorEastAsia"/>
                      <w:szCs w:val="21"/>
                    </w:rPr>
                    <w:t>台</w:t>
                  </w:r>
                </w:p>
              </w:tc>
              <w:tc>
                <w:tcPr>
                  <w:tcW w:w="1094"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1</w:t>
                  </w:r>
                </w:p>
              </w:tc>
            </w:tr>
            <w:tr w:rsidR="00554F2B" w:rsidRPr="00620011" w:rsidTr="00554F2B">
              <w:trPr>
                <w:trHeight w:hRule="exact" w:val="340"/>
              </w:trPr>
              <w:tc>
                <w:tcPr>
                  <w:tcW w:w="641"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9</w:t>
                  </w:r>
                </w:p>
              </w:tc>
              <w:tc>
                <w:tcPr>
                  <w:tcW w:w="1529"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钢筋切断机</w:t>
                  </w:r>
                </w:p>
              </w:tc>
              <w:tc>
                <w:tcPr>
                  <w:tcW w:w="1088"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20KW</w:t>
                  </w:r>
                </w:p>
              </w:tc>
              <w:tc>
                <w:tcPr>
                  <w:tcW w:w="649" w:type="pct"/>
                  <w:vAlign w:val="center"/>
                </w:tcPr>
                <w:p w:rsidR="00554F2B" w:rsidRPr="00620011" w:rsidRDefault="00554F2B" w:rsidP="00D772B9">
                  <w:pPr>
                    <w:jc w:val="center"/>
                    <w:rPr>
                      <w:rFonts w:eastAsiaTheme="minorEastAsia"/>
                      <w:szCs w:val="21"/>
                    </w:rPr>
                  </w:pPr>
                  <w:r w:rsidRPr="00620011">
                    <w:rPr>
                      <w:rFonts w:eastAsiaTheme="minorEastAsia"/>
                      <w:szCs w:val="21"/>
                    </w:rPr>
                    <w:t>台</w:t>
                  </w:r>
                </w:p>
              </w:tc>
              <w:tc>
                <w:tcPr>
                  <w:tcW w:w="1094"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1</w:t>
                  </w:r>
                </w:p>
              </w:tc>
            </w:tr>
            <w:tr w:rsidR="00554F2B" w:rsidRPr="00620011" w:rsidTr="00554F2B">
              <w:trPr>
                <w:trHeight w:hRule="exact" w:val="340"/>
              </w:trPr>
              <w:tc>
                <w:tcPr>
                  <w:tcW w:w="641"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10</w:t>
                  </w:r>
                </w:p>
              </w:tc>
              <w:tc>
                <w:tcPr>
                  <w:tcW w:w="1529"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电焊机</w:t>
                  </w:r>
                </w:p>
              </w:tc>
              <w:tc>
                <w:tcPr>
                  <w:tcW w:w="1088"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25kVA</w:t>
                  </w:r>
                </w:p>
              </w:tc>
              <w:tc>
                <w:tcPr>
                  <w:tcW w:w="649" w:type="pct"/>
                  <w:vAlign w:val="center"/>
                </w:tcPr>
                <w:p w:rsidR="00554F2B" w:rsidRPr="00620011" w:rsidRDefault="00554F2B" w:rsidP="00D772B9">
                  <w:pPr>
                    <w:jc w:val="center"/>
                    <w:rPr>
                      <w:rFonts w:eastAsiaTheme="minorEastAsia"/>
                      <w:szCs w:val="21"/>
                    </w:rPr>
                  </w:pPr>
                  <w:r w:rsidRPr="00620011">
                    <w:rPr>
                      <w:rFonts w:eastAsiaTheme="minorEastAsia"/>
                      <w:szCs w:val="21"/>
                    </w:rPr>
                    <w:t>台</w:t>
                  </w:r>
                </w:p>
              </w:tc>
              <w:tc>
                <w:tcPr>
                  <w:tcW w:w="1094" w:type="pct"/>
                  <w:vAlign w:val="center"/>
                </w:tcPr>
                <w:p w:rsidR="00554F2B" w:rsidRPr="00620011" w:rsidRDefault="00554F2B" w:rsidP="00D772B9">
                  <w:pPr>
                    <w:pStyle w:val="a8"/>
                    <w:spacing w:line="240" w:lineRule="auto"/>
                    <w:rPr>
                      <w:rFonts w:ascii="Times New Roman" w:eastAsiaTheme="minorEastAsia" w:hAnsi="Times New Roman" w:cs="Times New Roman"/>
                      <w:szCs w:val="21"/>
                    </w:rPr>
                  </w:pPr>
                  <w:r w:rsidRPr="00620011">
                    <w:rPr>
                      <w:rFonts w:ascii="Times New Roman" w:eastAsiaTheme="minorEastAsia" w:hAnsi="Times New Roman" w:cs="Times New Roman"/>
                      <w:szCs w:val="21"/>
                    </w:rPr>
                    <w:t>1</w:t>
                  </w:r>
                </w:p>
              </w:tc>
            </w:tr>
          </w:tbl>
          <w:p w:rsidR="003A0580" w:rsidRPr="00620011" w:rsidRDefault="003A0580" w:rsidP="00D772B9">
            <w:pPr>
              <w:adjustRightInd w:val="0"/>
              <w:snapToGrid w:val="0"/>
              <w:jc w:val="center"/>
              <w:rPr>
                <w:rFonts w:eastAsiaTheme="minorEastAsia"/>
                <w:b/>
                <w:bCs/>
                <w:szCs w:val="21"/>
              </w:rPr>
            </w:pPr>
          </w:p>
          <w:p w:rsidR="00EC2D4B" w:rsidRPr="00620011" w:rsidRDefault="003A0580" w:rsidP="00DB504C">
            <w:pPr>
              <w:adjustRightInd w:val="0"/>
              <w:snapToGrid w:val="0"/>
              <w:spacing w:line="360" w:lineRule="auto"/>
              <w:ind w:firstLineChars="200" w:firstLine="482"/>
              <w:rPr>
                <w:rFonts w:eastAsiaTheme="minorEastAsia"/>
                <w:b/>
                <w:sz w:val="24"/>
              </w:rPr>
            </w:pPr>
            <w:r w:rsidRPr="00620011">
              <w:rPr>
                <w:rFonts w:eastAsiaTheme="minorEastAsia"/>
                <w:b/>
                <w:kern w:val="0"/>
                <w:sz w:val="24"/>
              </w:rPr>
              <w:t>4</w:t>
            </w:r>
            <w:r w:rsidRPr="00620011">
              <w:rPr>
                <w:rFonts w:eastAsiaTheme="minorEastAsia"/>
                <w:b/>
                <w:kern w:val="0"/>
                <w:sz w:val="24"/>
              </w:rPr>
              <w:t>、</w:t>
            </w:r>
            <w:r w:rsidR="00FF5963" w:rsidRPr="00620011">
              <w:rPr>
                <w:rFonts w:eastAsiaTheme="minorEastAsia"/>
                <w:b/>
                <w:sz w:val="24"/>
              </w:rPr>
              <w:t>主要工程量</w:t>
            </w:r>
          </w:p>
          <w:p w:rsidR="00FF5963" w:rsidRPr="00620011" w:rsidRDefault="00DB504C" w:rsidP="00DB504C">
            <w:pPr>
              <w:adjustRightInd w:val="0"/>
              <w:snapToGrid w:val="0"/>
              <w:spacing w:line="360" w:lineRule="auto"/>
              <w:ind w:firstLineChars="200" w:firstLine="480"/>
              <w:rPr>
                <w:rFonts w:eastAsiaTheme="minorEastAsia"/>
                <w:spacing w:val="10"/>
                <w:sz w:val="24"/>
              </w:rPr>
            </w:pPr>
            <w:r w:rsidRPr="00620011">
              <w:rPr>
                <w:rFonts w:eastAsiaTheme="minorEastAsia"/>
                <w:kern w:val="0"/>
                <w:sz w:val="24"/>
              </w:rPr>
              <w:t>本项目主要施工材料均采购于当地的建材市场，本次</w:t>
            </w:r>
            <w:r w:rsidR="006C03ED" w:rsidRPr="00620011">
              <w:rPr>
                <w:rFonts w:eastAsiaTheme="minorEastAsia"/>
                <w:kern w:val="0"/>
                <w:sz w:val="24"/>
              </w:rPr>
              <w:t>河道治理主要工程量汇总</w:t>
            </w:r>
            <w:r w:rsidR="00FF5963" w:rsidRPr="00620011">
              <w:rPr>
                <w:rFonts w:eastAsiaTheme="minorEastAsia"/>
                <w:spacing w:val="10"/>
                <w:sz w:val="24"/>
              </w:rPr>
              <w:t>见下表。</w:t>
            </w:r>
          </w:p>
          <w:p w:rsidR="00954FFE" w:rsidRPr="00620011" w:rsidRDefault="00954FFE" w:rsidP="00264EB5">
            <w:pPr>
              <w:widowControl/>
              <w:jc w:val="center"/>
              <w:rPr>
                <w:rFonts w:eastAsiaTheme="minorEastAsia"/>
                <w:b/>
                <w:kern w:val="0"/>
                <w:szCs w:val="21"/>
              </w:rPr>
            </w:pPr>
          </w:p>
          <w:p w:rsidR="006C03ED" w:rsidRPr="00620011" w:rsidRDefault="006C03ED" w:rsidP="00264EB5">
            <w:pPr>
              <w:widowControl/>
              <w:jc w:val="center"/>
              <w:rPr>
                <w:rFonts w:eastAsiaTheme="minorEastAsia"/>
                <w:b/>
                <w:kern w:val="0"/>
                <w:szCs w:val="21"/>
              </w:rPr>
            </w:pPr>
            <w:r w:rsidRPr="00620011">
              <w:rPr>
                <w:rFonts w:eastAsiaTheme="minorEastAsia"/>
                <w:b/>
                <w:kern w:val="0"/>
                <w:szCs w:val="21"/>
              </w:rPr>
              <w:lastRenderedPageBreak/>
              <w:t>表</w:t>
            </w:r>
            <w:r w:rsidR="00FC0E93" w:rsidRPr="00620011">
              <w:rPr>
                <w:rFonts w:eastAsiaTheme="minorEastAsia"/>
                <w:b/>
                <w:kern w:val="0"/>
                <w:szCs w:val="21"/>
              </w:rPr>
              <w:t>2-3</w:t>
            </w:r>
            <w:r w:rsidRPr="00620011">
              <w:rPr>
                <w:rFonts w:eastAsiaTheme="minorEastAsia"/>
                <w:b/>
                <w:kern w:val="0"/>
                <w:szCs w:val="21"/>
              </w:rPr>
              <w:t xml:space="preserve">  </w:t>
            </w:r>
            <w:r w:rsidRPr="00620011">
              <w:rPr>
                <w:rFonts w:eastAsiaTheme="minorEastAsia"/>
                <w:b/>
                <w:kern w:val="0"/>
                <w:szCs w:val="21"/>
              </w:rPr>
              <w:t>主要工程量汇总</w:t>
            </w:r>
            <w:r w:rsidR="00437637" w:rsidRPr="00620011">
              <w:rPr>
                <w:rFonts w:eastAsiaTheme="minorEastAsia"/>
                <w:b/>
                <w:kern w:val="0"/>
                <w:szCs w:val="21"/>
              </w:rPr>
              <w:t>一览</w:t>
            </w:r>
            <w:r w:rsidRPr="00620011">
              <w:rPr>
                <w:rFonts w:eastAsiaTheme="minorEastAsia"/>
                <w:b/>
                <w:kern w:val="0"/>
                <w:szCs w:val="21"/>
              </w:rPr>
              <w:t>表</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559"/>
              <w:gridCol w:w="993"/>
              <w:gridCol w:w="2691"/>
              <w:gridCol w:w="1135"/>
              <w:gridCol w:w="1786"/>
            </w:tblGrid>
            <w:tr w:rsidR="00264EB5" w:rsidRPr="00620011" w:rsidTr="00B979EE">
              <w:trPr>
                <w:trHeight w:val="340"/>
                <w:tblHeader/>
              </w:trPr>
              <w:tc>
                <w:tcPr>
                  <w:tcW w:w="955" w:type="pct"/>
                  <w:shd w:val="clear" w:color="auto" w:fill="auto"/>
                  <w:vAlign w:val="center"/>
                </w:tcPr>
                <w:p w:rsidR="00264EB5" w:rsidRPr="00620011" w:rsidRDefault="00264EB5" w:rsidP="00264EB5">
                  <w:pPr>
                    <w:widowControl/>
                    <w:jc w:val="center"/>
                    <w:textAlignment w:val="center"/>
                    <w:rPr>
                      <w:rFonts w:eastAsiaTheme="minorEastAsia"/>
                      <w:bCs/>
                      <w:szCs w:val="21"/>
                    </w:rPr>
                  </w:pPr>
                  <w:r w:rsidRPr="00620011">
                    <w:rPr>
                      <w:rFonts w:eastAsiaTheme="minorEastAsia"/>
                      <w:bCs/>
                      <w:kern w:val="0"/>
                      <w:szCs w:val="21"/>
                    </w:rPr>
                    <w:t>河段名称</w:t>
                  </w:r>
                </w:p>
              </w:tc>
              <w:tc>
                <w:tcPr>
                  <w:tcW w:w="608" w:type="pct"/>
                  <w:shd w:val="clear" w:color="auto" w:fill="auto"/>
                  <w:vAlign w:val="center"/>
                </w:tcPr>
                <w:p w:rsidR="00264EB5" w:rsidRPr="00620011" w:rsidRDefault="00264EB5" w:rsidP="00264EB5">
                  <w:pPr>
                    <w:widowControl/>
                    <w:jc w:val="center"/>
                    <w:textAlignment w:val="center"/>
                    <w:rPr>
                      <w:rFonts w:eastAsiaTheme="minorEastAsia"/>
                      <w:bCs/>
                      <w:szCs w:val="21"/>
                    </w:rPr>
                  </w:pPr>
                  <w:r w:rsidRPr="00620011">
                    <w:rPr>
                      <w:rFonts w:eastAsiaTheme="minorEastAsia"/>
                      <w:bCs/>
                      <w:kern w:val="0"/>
                      <w:szCs w:val="21"/>
                    </w:rPr>
                    <w:t>序号</w:t>
                  </w:r>
                </w:p>
              </w:tc>
              <w:tc>
                <w:tcPr>
                  <w:tcW w:w="1648" w:type="pct"/>
                  <w:shd w:val="clear" w:color="auto" w:fill="auto"/>
                  <w:vAlign w:val="center"/>
                </w:tcPr>
                <w:p w:rsidR="00264EB5" w:rsidRPr="00620011" w:rsidRDefault="00264EB5" w:rsidP="00264EB5">
                  <w:pPr>
                    <w:widowControl/>
                    <w:jc w:val="center"/>
                    <w:textAlignment w:val="center"/>
                    <w:rPr>
                      <w:rFonts w:eastAsiaTheme="minorEastAsia"/>
                      <w:bCs/>
                      <w:szCs w:val="21"/>
                    </w:rPr>
                  </w:pPr>
                  <w:r w:rsidRPr="00620011">
                    <w:rPr>
                      <w:rFonts w:eastAsiaTheme="minorEastAsia"/>
                      <w:bCs/>
                      <w:kern w:val="0"/>
                      <w:szCs w:val="21"/>
                    </w:rPr>
                    <w:t>工程名称</w:t>
                  </w:r>
                </w:p>
              </w:tc>
              <w:tc>
                <w:tcPr>
                  <w:tcW w:w="695" w:type="pct"/>
                  <w:shd w:val="clear" w:color="auto" w:fill="auto"/>
                  <w:vAlign w:val="center"/>
                </w:tcPr>
                <w:p w:rsidR="00264EB5" w:rsidRPr="00620011" w:rsidRDefault="00264EB5" w:rsidP="00264EB5">
                  <w:pPr>
                    <w:widowControl/>
                    <w:jc w:val="center"/>
                    <w:textAlignment w:val="center"/>
                    <w:rPr>
                      <w:rFonts w:eastAsiaTheme="minorEastAsia"/>
                      <w:bCs/>
                      <w:szCs w:val="21"/>
                    </w:rPr>
                  </w:pPr>
                  <w:r w:rsidRPr="00620011">
                    <w:rPr>
                      <w:rFonts w:eastAsiaTheme="minorEastAsia"/>
                      <w:bCs/>
                      <w:kern w:val="0"/>
                      <w:szCs w:val="21"/>
                    </w:rPr>
                    <w:t>单位</w:t>
                  </w:r>
                </w:p>
              </w:tc>
              <w:tc>
                <w:tcPr>
                  <w:tcW w:w="1094" w:type="pct"/>
                  <w:shd w:val="clear" w:color="auto" w:fill="auto"/>
                  <w:vAlign w:val="center"/>
                </w:tcPr>
                <w:p w:rsidR="00264EB5" w:rsidRPr="00620011" w:rsidRDefault="00264EB5" w:rsidP="00264EB5">
                  <w:pPr>
                    <w:widowControl/>
                    <w:jc w:val="center"/>
                    <w:textAlignment w:val="center"/>
                    <w:rPr>
                      <w:rFonts w:eastAsiaTheme="minorEastAsia"/>
                      <w:bCs/>
                      <w:szCs w:val="21"/>
                    </w:rPr>
                  </w:pPr>
                  <w:r w:rsidRPr="00620011">
                    <w:rPr>
                      <w:rFonts w:eastAsiaTheme="minorEastAsia"/>
                      <w:bCs/>
                      <w:kern w:val="0"/>
                      <w:szCs w:val="21"/>
                    </w:rPr>
                    <w:t>数量</w:t>
                  </w:r>
                </w:p>
              </w:tc>
            </w:tr>
            <w:tr w:rsidR="00264EB5" w:rsidRPr="00620011" w:rsidTr="00B979EE">
              <w:trPr>
                <w:trHeight w:val="340"/>
              </w:trPr>
              <w:tc>
                <w:tcPr>
                  <w:tcW w:w="955" w:type="pct"/>
                  <w:vMerge w:val="restar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社河（温道拦河坝上游段）</w:t>
                  </w: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1</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土方开挖</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7225.70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2</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土方回填</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6502.47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3</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固滨笼</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1488.27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4</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土工布</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2</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2396.90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5</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碎石垫层</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72.06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6</w:t>
                  </w:r>
                </w:p>
              </w:tc>
              <w:tc>
                <w:tcPr>
                  <w:tcW w:w="164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紫穗槐</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株</w:t>
                  </w:r>
                </w:p>
              </w:tc>
              <w:tc>
                <w:tcPr>
                  <w:tcW w:w="1094"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2583.00 </w:t>
                  </w:r>
                </w:p>
              </w:tc>
            </w:tr>
            <w:tr w:rsidR="00264EB5" w:rsidRPr="00620011" w:rsidTr="00B979EE">
              <w:trPr>
                <w:trHeight w:val="340"/>
              </w:trPr>
              <w:tc>
                <w:tcPr>
                  <w:tcW w:w="955" w:type="pct"/>
                  <w:vMerge w:val="restar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社河（西古拦河坝上游段）</w:t>
                  </w: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1</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土方开挖</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19412.19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2</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土方回填</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17796.22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3</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固滨笼</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3322.25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4</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土工布</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2</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5350.56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5</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碎石垫层</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160.87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6</w:t>
                  </w:r>
                </w:p>
              </w:tc>
              <w:tc>
                <w:tcPr>
                  <w:tcW w:w="164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紫穗槐</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株</w:t>
                  </w:r>
                </w:p>
              </w:tc>
              <w:tc>
                <w:tcPr>
                  <w:tcW w:w="1094"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8674.00 </w:t>
                  </w:r>
                </w:p>
              </w:tc>
            </w:tr>
            <w:tr w:rsidR="00264EB5" w:rsidRPr="00620011" w:rsidTr="00B979EE">
              <w:trPr>
                <w:trHeight w:val="340"/>
              </w:trPr>
              <w:tc>
                <w:tcPr>
                  <w:tcW w:w="955" w:type="pct"/>
                  <w:vMerge w:val="restar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社河（李家村段）</w:t>
                  </w: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1</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土方开挖</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9056.19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2</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土方回填</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7999.26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3</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固滨笼</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2790.10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4</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土工布</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2</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5189.59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5</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碎石垫层</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167.41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6</w:t>
                  </w:r>
                </w:p>
              </w:tc>
              <w:tc>
                <w:tcPr>
                  <w:tcW w:w="164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紫穗槐</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株</w:t>
                  </w:r>
                </w:p>
              </w:tc>
              <w:tc>
                <w:tcPr>
                  <w:tcW w:w="1094"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17419.00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color w:val="FF0000"/>
                      <w:szCs w:val="21"/>
                    </w:rPr>
                  </w:pPr>
                  <w:r w:rsidRPr="00620011">
                    <w:rPr>
                      <w:rFonts w:eastAsiaTheme="minorEastAsia"/>
                      <w:color w:val="FF0000"/>
                      <w:kern w:val="0"/>
                      <w:szCs w:val="21"/>
                    </w:rPr>
                    <w:t>7</w:t>
                  </w:r>
                </w:p>
              </w:tc>
              <w:tc>
                <w:tcPr>
                  <w:tcW w:w="1648" w:type="pct"/>
                  <w:shd w:val="clear" w:color="auto" w:fill="auto"/>
                  <w:noWrap/>
                  <w:vAlign w:val="center"/>
                </w:tcPr>
                <w:p w:rsidR="00264EB5" w:rsidRPr="00620011" w:rsidRDefault="00264EB5" w:rsidP="00264EB5">
                  <w:pPr>
                    <w:widowControl/>
                    <w:jc w:val="center"/>
                    <w:textAlignment w:val="center"/>
                    <w:rPr>
                      <w:rFonts w:eastAsiaTheme="minorEastAsia"/>
                      <w:color w:val="FF0000"/>
                      <w:szCs w:val="21"/>
                    </w:rPr>
                  </w:pPr>
                  <w:r w:rsidRPr="00620011">
                    <w:rPr>
                      <w:rFonts w:eastAsiaTheme="minorEastAsia"/>
                      <w:color w:val="FF0000"/>
                      <w:kern w:val="0"/>
                      <w:szCs w:val="21"/>
                    </w:rPr>
                    <w:t>原有固滨笼拆除</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color w:val="FF0000"/>
                      <w:szCs w:val="21"/>
                    </w:rPr>
                  </w:pPr>
                  <w:r w:rsidRPr="00620011">
                    <w:rPr>
                      <w:rFonts w:eastAsiaTheme="minorEastAsia"/>
                      <w:color w:val="FF0000"/>
                      <w:kern w:val="0"/>
                      <w:szCs w:val="21"/>
                    </w:rPr>
                    <w:t>m</w:t>
                  </w:r>
                  <w:r w:rsidRPr="00620011">
                    <w:rPr>
                      <w:rFonts w:eastAsiaTheme="minorEastAsia"/>
                      <w:color w:val="FF0000"/>
                      <w:kern w:val="0"/>
                      <w:szCs w:val="21"/>
                      <w:vertAlign w:val="superscript"/>
                    </w:rPr>
                    <w:t>3</w:t>
                  </w:r>
                </w:p>
              </w:tc>
              <w:tc>
                <w:tcPr>
                  <w:tcW w:w="1094" w:type="pct"/>
                  <w:shd w:val="clear" w:color="auto" w:fill="auto"/>
                  <w:noWrap/>
                  <w:vAlign w:val="center"/>
                </w:tcPr>
                <w:p w:rsidR="00264EB5" w:rsidRPr="00620011" w:rsidRDefault="00264EB5" w:rsidP="00264EB5">
                  <w:pPr>
                    <w:widowControl/>
                    <w:jc w:val="center"/>
                    <w:textAlignment w:val="center"/>
                    <w:rPr>
                      <w:rFonts w:eastAsiaTheme="minorEastAsia"/>
                      <w:color w:val="FF0000"/>
                      <w:szCs w:val="21"/>
                    </w:rPr>
                  </w:pPr>
                  <w:r w:rsidRPr="00620011">
                    <w:rPr>
                      <w:rFonts w:eastAsiaTheme="minorEastAsia"/>
                      <w:color w:val="FF0000"/>
                      <w:kern w:val="0"/>
                      <w:szCs w:val="21"/>
                    </w:rPr>
                    <w:t xml:space="preserve">1116.04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8</w:t>
                  </w:r>
                </w:p>
              </w:tc>
              <w:tc>
                <w:tcPr>
                  <w:tcW w:w="164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土方场内调运</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5217.61 </w:t>
                  </w:r>
                </w:p>
              </w:tc>
            </w:tr>
            <w:tr w:rsidR="00264EB5" w:rsidRPr="00620011" w:rsidTr="00B979EE">
              <w:trPr>
                <w:trHeight w:val="340"/>
              </w:trPr>
              <w:tc>
                <w:tcPr>
                  <w:tcW w:w="955" w:type="pct"/>
                  <w:vMerge w:val="restar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支流姚家河</w:t>
                  </w: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1</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土方开挖</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19985.03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2</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土方回填</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17871.67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3</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固滨笼</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5251.00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4</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土工布</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8676.80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5</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碎石垫层</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315.88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6</w:t>
                  </w:r>
                </w:p>
              </w:tc>
              <w:tc>
                <w:tcPr>
                  <w:tcW w:w="164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紫穗槐（株行距</w:t>
                  </w:r>
                  <w:r w:rsidRPr="00620011">
                    <w:rPr>
                      <w:rFonts w:eastAsiaTheme="minorEastAsia"/>
                      <w:kern w:val="0"/>
                      <w:szCs w:val="21"/>
                    </w:rPr>
                    <w:t>0.5m</w:t>
                  </w:r>
                  <w:r w:rsidRPr="00620011">
                    <w:rPr>
                      <w:rFonts w:eastAsiaTheme="minorEastAsia"/>
                      <w:kern w:val="0"/>
                      <w:szCs w:val="21"/>
                    </w:rPr>
                    <w:t>）</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株</w:t>
                  </w:r>
                </w:p>
              </w:tc>
              <w:tc>
                <w:tcPr>
                  <w:tcW w:w="1094"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42637.00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7</w:t>
                  </w:r>
                </w:p>
              </w:tc>
              <w:tc>
                <w:tcPr>
                  <w:tcW w:w="164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土方场内调运</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3614.74 </w:t>
                  </w:r>
                </w:p>
              </w:tc>
            </w:tr>
            <w:tr w:rsidR="00264EB5" w:rsidRPr="00620011" w:rsidTr="00B979EE">
              <w:trPr>
                <w:trHeight w:val="340"/>
              </w:trPr>
              <w:tc>
                <w:tcPr>
                  <w:tcW w:w="955" w:type="pct"/>
                  <w:vMerge w:val="restar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支流同安河</w:t>
                  </w: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1</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土方开挖</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32063.36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2</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土方回填</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29376.20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3</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固滨笼</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8397.50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4</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土工布</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15619.35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5</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碎石垫层</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503.85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6</w:t>
                  </w:r>
                </w:p>
              </w:tc>
              <w:tc>
                <w:tcPr>
                  <w:tcW w:w="164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紫穗槐（株行距</w:t>
                  </w:r>
                  <w:r w:rsidRPr="00620011">
                    <w:rPr>
                      <w:rFonts w:eastAsiaTheme="minorEastAsia"/>
                      <w:kern w:val="0"/>
                      <w:szCs w:val="21"/>
                    </w:rPr>
                    <w:t>0.5m</w:t>
                  </w:r>
                  <w:r w:rsidRPr="00620011">
                    <w:rPr>
                      <w:rFonts w:eastAsiaTheme="minorEastAsia"/>
                      <w:kern w:val="0"/>
                      <w:szCs w:val="21"/>
                    </w:rPr>
                    <w:t>）</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株</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16456.00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7</w:t>
                  </w:r>
                </w:p>
              </w:tc>
              <w:tc>
                <w:tcPr>
                  <w:tcW w:w="164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土方场内调运</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6393.54 </w:t>
                  </w:r>
                </w:p>
              </w:tc>
            </w:tr>
            <w:tr w:rsidR="00264EB5" w:rsidRPr="00620011" w:rsidTr="00B979EE">
              <w:trPr>
                <w:trHeight w:val="340"/>
              </w:trPr>
              <w:tc>
                <w:tcPr>
                  <w:tcW w:w="955" w:type="pct"/>
                  <w:vMerge w:val="restar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支流腰堡村河</w:t>
                  </w: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1</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土方开挖</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8164.44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2</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土方回填</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7209.92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3</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C25</w:t>
                  </w:r>
                  <w:r w:rsidRPr="00620011">
                    <w:rPr>
                      <w:rFonts w:eastAsiaTheme="minorEastAsia"/>
                      <w:kern w:val="0"/>
                      <w:szCs w:val="21"/>
                    </w:rPr>
                    <w:t>毛石混凝土</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1737.89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4</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C15</w:t>
                  </w:r>
                  <w:r w:rsidRPr="00620011">
                    <w:rPr>
                      <w:rFonts w:eastAsiaTheme="minorEastAsia"/>
                      <w:kern w:val="0"/>
                      <w:szCs w:val="21"/>
                    </w:rPr>
                    <w:t>混凝土垫层</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107.36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5</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模板</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2</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4527.57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6</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沥青木板分缝</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173.79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7</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排水管</w:t>
                  </w:r>
                  <w:r w:rsidRPr="00620011">
                    <w:rPr>
                      <w:rFonts w:eastAsiaTheme="minorEastAsia"/>
                      <w:kern w:val="0"/>
                      <w:szCs w:val="21"/>
                    </w:rPr>
                    <w:t>PVC100 dn50</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2</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226.00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8</w:t>
                  </w:r>
                </w:p>
              </w:tc>
              <w:tc>
                <w:tcPr>
                  <w:tcW w:w="164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土方场内调运</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972.50 </w:t>
                  </w:r>
                </w:p>
              </w:tc>
            </w:tr>
            <w:tr w:rsidR="00264EB5" w:rsidRPr="00620011" w:rsidTr="00B979EE">
              <w:trPr>
                <w:trHeight w:val="340"/>
              </w:trPr>
              <w:tc>
                <w:tcPr>
                  <w:tcW w:w="955" w:type="pct"/>
                  <w:vMerge w:val="restar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支流傲牛河</w:t>
                  </w: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1</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土方开挖</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3961.51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2</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土方回填</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3674.56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3</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固滨笼</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685.01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4</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土工布</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1123.42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5</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碎石垫层</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42.01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6</w:t>
                  </w:r>
                </w:p>
              </w:tc>
              <w:tc>
                <w:tcPr>
                  <w:tcW w:w="164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紫穗槐（株行距</w:t>
                  </w:r>
                  <w:r w:rsidRPr="00620011">
                    <w:rPr>
                      <w:rFonts w:eastAsiaTheme="minorEastAsia"/>
                      <w:kern w:val="0"/>
                      <w:szCs w:val="21"/>
                    </w:rPr>
                    <w:t>0.5m</w:t>
                  </w:r>
                  <w:r w:rsidRPr="00620011">
                    <w:rPr>
                      <w:rFonts w:eastAsiaTheme="minorEastAsia"/>
                      <w:kern w:val="0"/>
                      <w:szCs w:val="21"/>
                    </w:rPr>
                    <w:t>）</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株</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718.00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7</w:t>
                  </w:r>
                </w:p>
              </w:tc>
              <w:tc>
                <w:tcPr>
                  <w:tcW w:w="164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土方场内调运</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232.90 </w:t>
                  </w:r>
                </w:p>
              </w:tc>
            </w:tr>
            <w:tr w:rsidR="00264EB5" w:rsidRPr="00620011" w:rsidTr="00B979EE">
              <w:trPr>
                <w:trHeight w:val="340"/>
              </w:trPr>
              <w:tc>
                <w:tcPr>
                  <w:tcW w:w="955" w:type="pct"/>
                  <w:vMerge w:val="restar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支流腰卜河</w:t>
                  </w: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1</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土方开挖</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11603.34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2</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土方回填</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10787.68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3</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固滨笼</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2495.00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4</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土工布</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4640.70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5</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碎石垫层</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149.70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6</w:t>
                  </w:r>
                </w:p>
              </w:tc>
              <w:tc>
                <w:tcPr>
                  <w:tcW w:w="164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紫穗槐（株行距</w:t>
                  </w:r>
                  <w:r w:rsidRPr="00620011">
                    <w:rPr>
                      <w:rFonts w:eastAsiaTheme="minorEastAsia"/>
                      <w:kern w:val="0"/>
                      <w:szCs w:val="21"/>
                    </w:rPr>
                    <w:t>0.5m</w:t>
                  </w:r>
                  <w:r w:rsidRPr="00620011">
                    <w:rPr>
                      <w:rFonts w:eastAsiaTheme="minorEastAsia"/>
                      <w:kern w:val="0"/>
                      <w:szCs w:val="21"/>
                    </w:rPr>
                    <w:t>）</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株</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2670.00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7</w:t>
                  </w:r>
                </w:p>
              </w:tc>
              <w:tc>
                <w:tcPr>
                  <w:tcW w:w="164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土方场内调运</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3358.24 </w:t>
                  </w:r>
                </w:p>
              </w:tc>
            </w:tr>
            <w:tr w:rsidR="00264EB5" w:rsidRPr="00620011" w:rsidTr="00B979EE">
              <w:trPr>
                <w:trHeight w:val="340"/>
              </w:trPr>
              <w:tc>
                <w:tcPr>
                  <w:tcW w:w="955" w:type="pct"/>
                  <w:vMerge w:val="restar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支流王家河</w:t>
                  </w: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1</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土方开挖</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6884.45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2</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土方回填</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6208.36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3</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固滨笼</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1474.46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4</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土工布</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2418.12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5</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碎石垫层</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90.43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6</w:t>
                  </w:r>
                </w:p>
              </w:tc>
              <w:tc>
                <w:tcPr>
                  <w:tcW w:w="164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紫穗槐（株行距</w:t>
                  </w:r>
                  <w:r w:rsidRPr="00620011">
                    <w:rPr>
                      <w:rFonts w:eastAsiaTheme="minorEastAsia"/>
                      <w:kern w:val="0"/>
                      <w:szCs w:val="21"/>
                    </w:rPr>
                    <w:t>0.5m</w:t>
                  </w:r>
                  <w:r w:rsidRPr="00620011">
                    <w:rPr>
                      <w:rFonts w:eastAsiaTheme="minorEastAsia"/>
                      <w:kern w:val="0"/>
                      <w:szCs w:val="21"/>
                    </w:rPr>
                    <w:t>）</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株</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3111.00 </w:t>
                  </w:r>
                </w:p>
              </w:tc>
            </w:tr>
            <w:tr w:rsidR="00264EB5" w:rsidRPr="00620011" w:rsidTr="00B979EE">
              <w:trPr>
                <w:trHeight w:val="340"/>
              </w:trPr>
              <w:tc>
                <w:tcPr>
                  <w:tcW w:w="955" w:type="pct"/>
                  <w:vMerge w:val="restar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支流李家河</w:t>
                  </w: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1</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土方开挖</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22041.47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2</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土方回填</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19965.34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3</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固滨笼</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5944.10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4</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土工布</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2</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11056.03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5</w:t>
                  </w:r>
                </w:p>
              </w:tc>
              <w:tc>
                <w:tcPr>
                  <w:tcW w:w="1648"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碎石垫层</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356.65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6</w:t>
                  </w:r>
                </w:p>
              </w:tc>
              <w:tc>
                <w:tcPr>
                  <w:tcW w:w="164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紫穗槐</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株</w:t>
                  </w:r>
                </w:p>
              </w:tc>
              <w:tc>
                <w:tcPr>
                  <w:tcW w:w="1094"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27320.00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color w:val="FF0000"/>
                      <w:szCs w:val="21"/>
                    </w:rPr>
                  </w:pPr>
                  <w:r w:rsidRPr="00620011">
                    <w:rPr>
                      <w:rFonts w:eastAsiaTheme="minorEastAsia"/>
                      <w:color w:val="FF0000"/>
                      <w:kern w:val="0"/>
                      <w:szCs w:val="21"/>
                    </w:rPr>
                    <w:t>7</w:t>
                  </w:r>
                </w:p>
              </w:tc>
              <w:tc>
                <w:tcPr>
                  <w:tcW w:w="1648" w:type="pct"/>
                  <w:shd w:val="clear" w:color="auto" w:fill="auto"/>
                  <w:noWrap/>
                  <w:vAlign w:val="center"/>
                </w:tcPr>
                <w:p w:rsidR="00264EB5" w:rsidRPr="00620011" w:rsidRDefault="00264EB5" w:rsidP="00264EB5">
                  <w:pPr>
                    <w:widowControl/>
                    <w:jc w:val="center"/>
                    <w:textAlignment w:val="center"/>
                    <w:rPr>
                      <w:rFonts w:eastAsiaTheme="minorEastAsia"/>
                      <w:color w:val="FF0000"/>
                      <w:szCs w:val="21"/>
                    </w:rPr>
                  </w:pPr>
                  <w:r w:rsidRPr="00620011">
                    <w:rPr>
                      <w:rFonts w:eastAsiaTheme="minorEastAsia"/>
                      <w:color w:val="FF0000"/>
                      <w:kern w:val="0"/>
                      <w:szCs w:val="21"/>
                    </w:rPr>
                    <w:t>原有固滨笼拆除</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color w:val="FF0000"/>
                      <w:szCs w:val="21"/>
                    </w:rPr>
                  </w:pPr>
                  <w:r w:rsidRPr="00620011">
                    <w:rPr>
                      <w:rFonts w:eastAsiaTheme="minorEastAsia"/>
                      <w:color w:val="FF0000"/>
                      <w:kern w:val="0"/>
                      <w:szCs w:val="21"/>
                    </w:rPr>
                    <w:t>m</w:t>
                  </w:r>
                  <w:r w:rsidRPr="00620011">
                    <w:rPr>
                      <w:rFonts w:eastAsiaTheme="minorEastAsia"/>
                      <w:color w:val="FF0000"/>
                      <w:kern w:val="0"/>
                      <w:szCs w:val="21"/>
                      <w:vertAlign w:val="superscript"/>
                    </w:rPr>
                    <w:t>3</w:t>
                  </w:r>
                </w:p>
              </w:tc>
              <w:tc>
                <w:tcPr>
                  <w:tcW w:w="1094" w:type="pct"/>
                  <w:shd w:val="clear" w:color="auto" w:fill="auto"/>
                  <w:noWrap/>
                  <w:vAlign w:val="center"/>
                </w:tcPr>
                <w:p w:rsidR="00264EB5" w:rsidRPr="00620011" w:rsidRDefault="00264EB5" w:rsidP="00264EB5">
                  <w:pPr>
                    <w:widowControl/>
                    <w:jc w:val="center"/>
                    <w:textAlignment w:val="center"/>
                    <w:rPr>
                      <w:rFonts w:eastAsiaTheme="minorEastAsia"/>
                      <w:color w:val="FF0000"/>
                      <w:szCs w:val="21"/>
                    </w:rPr>
                  </w:pPr>
                  <w:r w:rsidRPr="00620011">
                    <w:rPr>
                      <w:rFonts w:eastAsiaTheme="minorEastAsia"/>
                      <w:color w:val="FF0000"/>
                      <w:kern w:val="0"/>
                      <w:szCs w:val="21"/>
                    </w:rPr>
                    <w:t xml:space="preserve">913.55 </w:t>
                  </w:r>
                </w:p>
              </w:tc>
            </w:tr>
            <w:tr w:rsidR="00264EB5" w:rsidRPr="00620011" w:rsidTr="00B979EE">
              <w:trPr>
                <w:trHeight w:val="340"/>
              </w:trPr>
              <w:tc>
                <w:tcPr>
                  <w:tcW w:w="955" w:type="pct"/>
                  <w:vMerge/>
                  <w:shd w:val="clear" w:color="auto" w:fill="auto"/>
                  <w:vAlign w:val="center"/>
                </w:tcPr>
                <w:p w:rsidR="00264EB5" w:rsidRPr="00620011" w:rsidRDefault="00264EB5" w:rsidP="00264EB5">
                  <w:pPr>
                    <w:jc w:val="center"/>
                    <w:rPr>
                      <w:rFonts w:eastAsiaTheme="minorEastAsia"/>
                      <w:szCs w:val="21"/>
                    </w:rPr>
                  </w:pPr>
                </w:p>
              </w:tc>
              <w:tc>
                <w:tcPr>
                  <w:tcW w:w="60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8</w:t>
                  </w:r>
                </w:p>
              </w:tc>
              <w:tc>
                <w:tcPr>
                  <w:tcW w:w="1648"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土方场内调运</w:t>
                  </w:r>
                </w:p>
              </w:tc>
              <w:tc>
                <w:tcPr>
                  <w:tcW w:w="695"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m</w:t>
                  </w:r>
                  <w:r w:rsidRPr="00620011">
                    <w:rPr>
                      <w:rFonts w:eastAsiaTheme="minorEastAsia"/>
                      <w:kern w:val="0"/>
                      <w:szCs w:val="21"/>
                      <w:vertAlign w:val="superscript"/>
                    </w:rPr>
                    <w:t>3</w:t>
                  </w:r>
                </w:p>
              </w:tc>
              <w:tc>
                <w:tcPr>
                  <w:tcW w:w="1094" w:type="pct"/>
                  <w:shd w:val="clear" w:color="auto" w:fill="auto"/>
                  <w:noWrap/>
                  <w:vAlign w:val="center"/>
                </w:tcPr>
                <w:p w:rsidR="00264EB5" w:rsidRPr="00620011" w:rsidRDefault="00264EB5" w:rsidP="00264EB5">
                  <w:pPr>
                    <w:widowControl/>
                    <w:jc w:val="center"/>
                    <w:textAlignment w:val="center"/>
                    <w:rPr>
                      <w:rFonts w:eastAsiaTheme="minorEastAsia"/>
                      <w:szCs w:val="21"/>
                    </w:rPr>
                  </w:pPr>
                  <w:r w:rsidRPr="00620011">
                    <w:rPr>
                      <w:rFonts w:eastAsiaTheme="minorEastAsia"/>
                      <w:kern w:val="0"/>
                      <w:szCs w:val="21"/>
                    </w:rPr>
                    <w:t xml:space="preserve">8311.59 </w:t>
                  </w:r>
                </w:p>
              </w:tc>
            </w:tr>
          </w:tbl>
          <w:p w:rsidR="006C03ED" w:rsidRPr="00620011" w:rsidRDefault="006C03ED" w:rsidP="00264EB5">
            <w:pPr>
              <w:jc w:val="center"/>
              <w:rPr>
                <w:rFonts w:eastAsiaTheme="minorEastAsia"/>
                <w:szCs w:val="21"/>
              </w:rPr>
            </w:pPr>
          </w:p>
          <w:p w:rsidR="00FF5963" w:rsidRPr="00620011" w:rsidRDefault="006C03ED" w:rsidP="00BA719E">
            <w:pPr>
              <w:adjustRightInd w:val="0"/>
              <w:snapToGrid w:val="0"/>
              <w:spacing w:line="360" w:lineRule="auto"/>
              <w:ind w:firstLineChars="200" w:firstLine="482"/>
              <w:rPr>
                <w:rFonts w:eastAsiaTheme="minorEastAsia"/>
                <w:b/>
                <w:sz w:val="24"/>
              </w:rPr>
            </w:pPr>
            <w:r w:rsidRPr="00620011">
              <w:rPr>
                <w:rFonts w:eastAsiaTheme="minorEastAsia"/>
                <w:b/>
                <w:kern w:val="0"/>
                <w:sz w:val="24"/>
              </w:rPr>
              <w:t>5</w:t>
            </w:r>
            <w:r w:rsidRPr="00620011">
              <w:rPr>
                <w:rFonts w:eastAsiaTheme="minorEastAsia"/>
                <w:b/>
                <w:kern w:val="0"/>
                <w:sz w:val="24"/>
              </w:rPr>
              <w:t>、</w:t>
            </w:r>
            <w:r w:rsidRPr="00620011">
              <w:rPr>
                <w:rFonts w:eastAsiaTheme="minorEastAsia"/>
                <w:b/>
                <w:sz w:val="24"/>
              </w:rPr>
              <w:t>土石方平衡</w:t>
            </w:r>
          </w:p>
          <w:p w:rsidR="006C03ED" w:rsidRPr="00620011" w:rsidRDefault="00054C2A" w:rsidP="00101881">
            <w:pPr>
              <w:adjustRightInd w:val="0"/>
              <w:snapToGrid w:val="0"/>
              <w:spacing w:line="360" w:lineRule="auto"/>
              <w:ind w:firstLineChars="200" w:firstLine="480"/>
              <w:rPr>
                <w:rFonts w:eastAsiaTheme="minorEastAsia"/>
                <w:sz w:val="24"/>
              </w:rPr>
            </w:pPr>
            <w:r w:rsidRPr="00620011">
              <w:rPr>
                <w:rFonts w:eastAsiaTheme="minorEastAsia"/>
                <w:sz w:val="24"/>
              </w:rPr>
              <w:t>本项目</w:t>
            </w:r>
            <w:r w:rsidR="006C03ED" w:rsidRPr="00620011">
              <w:rPr>
                <w:rFonts w:eastAsiaTheme="minorEastAsia"/>
                <w:sz w:val="24"/>
              </w:rPr>
              <w:t>土石方在各个区域内调配，</w:t>
            </w:r>
            <w:r w:rsidR="00FC0E93" w:rsidRPr="00620011">
              <w:rPr>
                <w:rFonts w:eastAsiaTheme="minorEastAsia"/>
                <w:sz w:val="24"/>
              </w:rPr>
              <w:t>其</w:t>
            </w:r>
            <w:r w:rsidR="006C03ED" w:rsidRPr="00620011">
              <w:rPr>
                <w:rFonts w:eastAsiaTheme="minorEastAsia"/>
                <w:sz w:val="24"/>
              </w:rPr>
              <w:t>多余开挖土方采用河滩回填或河床平整，</w:t>
            </w:r>
            <w:r w:rsidR="00101881" w:rsidRPr="00620011">
              <w:rPr>
                <w:rFonts w:eastAsiaTheme="minorEastAsia"/>
                <w:color w:val="FF0000"/>
                <w:kern w:val="0"/>
                <w:sz w:val="24"/>
              </w:rPr>
              <w:t>弃石方</w:t>
            </w:r>
            <w:r w:rsidR="005C6E41" w:rsidRPr="00620011">
              <w:rPr>
                <w:rFonts w:eastAsiaTheme="minorEastAsia"/>
                <w:color w:val="FF0000"/>
                <w:kern w:val="0"/>
                <w:sz w:val="24"/>
              </w:rPr>
              <w:t>(</w:t>
            </w:r>
            <w:r w:rsidR="005C6E41" w:rsidRPr="00620011">
              <w:rPr>
                <w:rFonts w:eastAsiaTheme="minorEastAsia"/>
                <w:color w:val="FF0000"/>
                <w:sz w:val="24"/>
              </w:rPr>
              <w:t>拆除料</w:t>
            </w:r>
            <w:r w:rsidR="005C6E41" w:rsidRPr="00620011">
              <w:rPr>
                <w:rFonts w:eastAsiaTheme="minorEastAsia"/>
                <w:color w:val="FF0000"/>
                <w:kern w:val="0"/>
                <w:sz w:val="24"/>
              </w:rPr>
              <w:t>)</w:t>
            </w:r>
            <w:r w:rsidR="00B979EE" w:rsidRPr="00620011">
              <w:rPr>
                <w:rFonts w:eastAsiaTheme="minorEastAsia"/>
                <w:color w:val="FF0000"/>
                <w:sz w:val="24"/>
              </w:rPr>
              <w:t>运至政府指定场所。</w:t>
            </w:r>
            <w:r w:rsidR="006C03ED" w:rsidRPr="00620011">
              <w:rPr>
                <w:rFonts w:eastAsiaTheme="minorEastAsia"/>
                <w:sz w:val="24"/>
              </w:rPr>
              <w:t>土石方平衡如下：</w:t>
            </w:r>
          </w:p>
          <w:p w:rsidR="006E0117" w:rsidRPr="00620011" w:rsidRDefault="006E0117" w:rsidP="006A1259">
            <w:pPr>
              <w:jc w:val="center"/>
              <w:rPr>
                <w:rFonts w:eastAsiaTheme="minorEastAsia"/>
                <w:b/>
                <w:szCs w:val="21"/>
              </w:rPr>
            </w:pPr>
          </w:p>
          <w:p w:rsidR="00B3157A" w:rsidRPr="00620011" w:rsidRDefault="00B3157A" w:rsidP="006A1259">
            <w:pPr>
              <w:jc w:val="center"/>
              <w:rPr>
                <w:rFonts w:eastAsiaTheme="minorEastAsia"/>
                <w:b/>
                <w:szCs w:val="21"/>
              </w:rPr>
            </w:pPr>
          </w:p>
          <w:p w:rsidR="006C03ED" w:rsidRPr="00620011" w:rsidRDefault="006C03ED" w:rsidP="006A1259">
            <w:pPr>
              <w:jc w:val="center"/>
              <w:rPr>
                <w:rFonts w:eastAsiaTheme="minorEastAsia"/>
                <w:b/>
                <w:szCs w:val="21"/>
              </w:rPr>
            </w:pPr>
            <w:r w:rsidRPr="00620011">
              <w:rPr>
                <w:rFonts w:eastAsiaTheme="minorEastAsia"/>
                <w:b/>
                <w:szCs w:val="21"/>
              </w:rPr>
              <w:lastRenderedPageBreak/>
              <w:t>表</w:t>
            </w:r>
            <w:r w:rsidR="00FC0E93" w:rsidRPr="00620011">
              <w:rPr>
                <w:rFonts w:eastAsiaTheme="minorEastAsia"/>
                <w:b/>
                <w:szCs w:val="21"/>
              </w:rPr>
              <w:t>2-4</w:t>
            </w:r>
            <w:r w:rsidRPr="00620011">
              <w:rPr>
                <w:rFonts w:eastAsiaTheme="minorEastAsia"/>
                <w:b/>
                <w:szCs w:val="21"/>
              </w:rPr>
              <w:t xml:space="preserve">  </w:t>
            </w:r>
            <w:r w:rsidRPr="00620011">
              <w:rPr>
                <w:rFonts w:eastAsiaTheme="minorEastAsia"/>
                <w:b/>
                <w:szCs w:val="21"/>
              </w:rPr>
              <w:t>工程土方平衡表</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566"/>
              <w:gridCol w:w="1450"/>
              <w:gridCol w:w="1244"/>
              <w:gridCol w:w="1133"/>
              <w:gridCol w:w="1277"/>
              <w:gridCol w:w="1274"/>
              <w:gridCol w:w="1220"/>
            </w:tblGrid>
            <w:tr w:rsidR="00C24D6E" w:rsidRPr="00620011" w:rsidTr="00AF4106">
              <w:trPr>
                <w:trHeight w:val="340"/>
                <w:tblHeader/>
              </w:trPr>
              <w:tc>
                <w:tcPr>
                  <w:tcW w:w="347"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序号</w:t>
                  </w:r>
                </w:p>
              </w:tc>
              <w:tc>
                <w:tcPr>
                  <w:tcW w:w="888"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分区</w:t>
                  </w:r>
                </w:p>
              </w:tc>
              <w:tc>
                <w:tcPr>
                  <w:tcW w:w="762"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工程项目</w:t>
                  </w:r>
                </w:p>
              </w:tc>
              <w:tc>
                <w:tcPr>
                  <w:tcW w:w="1476" w:type="pct"/>
                  <w:gridSpan w:val="2"/>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工程量（</w:t>
                  </w:r>
                  <w:r w:rsidRPr="00620011">
                    <w:rPr>
                      <w:rFonts w:eastAsiaTheme="minorEastAsia"/>
                      <w:kern w:val="0"/>
                      <w:szCs w:val="21"/>
                    </w:rPr>
                    <w:t>m</w:t>
                  </w:r>
                  <w:r w:rsidRPr="00620011">
                    <w:rPr>
                      <w:rFonts w:eastAsiaTheme="minorEastAsia"/>
                      <w:kern w:val="0"/>
                      <w:szCs w:val="21"/>
                      <w:vertAlign w:val="superscript"/>
                    </w:rPr>
                    <w:t>3</w:t>
                  </w:r>
                  <w:r w:rsidRPr="00620011">
                    <w:rPr>
                      <w:rFonts w:eastAsiaTheme="minorEastAsia"/>
                      <w:kern w:val="0"/>
                      <w:szCs w:val="21"/>
                    </w:rPr>
                    <w:t>）</w:t>
                  </w:r>
                </w:p>
              </w:tc>
              <w:tc>
                <w:tcPr>
                  <w:tcW w:w="780"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河滩回填或河床平整（</w:t>
                  </w:r>
                  <w:r w:rsidRPr="00620011">
                    <w:rPr>
                      <w:rFonts w:eastAsiaTheme="minorEastAsia"/>
                      <w:kern w:val="0"/>
                      <w:szCs w:val="21"/>
                    </w:rPr>
                    <w:t>m</w:t>
                  </w:r>
                  <w:r w:rsidRPr="00620011">
                    <w:rPr>
                      <w:rFonts w:eastAsiaTheme="minorEastAsia"/>
                      <w:kern w:val="0"/>
                      <w:szCs w:val="21"/>
                      <w:vertAlign w:val="superscript"/>
                    </w:rPr>
                    <w:t>3</w:t>
                  </w:r>
                  <w:r w:rsidRPr="00620011">
                    <w:rPr>
                      <w:rFonts w:eastAsiaTheme="minorEastAsia"/>
                      <w:kern w:val="0"/>
                      <w:szCs w:val="21"/>
                    </w:rPr>
                    <w:t>）</w:t>
                  </w:r>
                </w:p>
              </w:tc>
              <w:tc>
                <w:tcPr>
                  <w:tcW w:w="747"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备注</w:t>
                  </w:r>
                </w:p>
              </w:tc>
            </w:tr>
            <w:tr w:rsidR="00C24D6E" w:rsidRPr="00620011" w:rsidTr="00AF4106">
              <w:trPr>
                <w:trHeight w:val="340"/>
                <w:tblHeader/>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vMerge/>
                  <w:shd w:val="clear" w:color="auto" w:fill="auto"/>
                  <w:vAlign w:val="center"/>
                </w:tcPr>
                <w:p w:rsidR="006A1259" w:rsidRPr="00620011" w:rsidRDefault="006A1259" w:rsidP="00D36C5B">
                  <w:pPr>
                    <w:jc w:val="center"/>
                    <w:rPr>
                      <w:rFonts w:eastAsiaTheme="minorEastAsia"/>
                      <w:szCs w:val="21"/>
                    </w:rPr>
                  </w:pPr>
                </w:p>
              </w:tc>
              <w:tc>
                <w:tcPr>
                  <w:tcW w:w="1476" w:type="pct"/>
                  <w:gridSpan w:val="2"/>
                  <w:vMerge/>
                  <w:shd w:val="clear" w:color="auto" w:fill="auto"/>
                  <w:vAlign w:val="center"/>
                </w:tcPr>
                <w:p w:rsidR="006A1259" w:rsidRPr="00620011" w:rsidRDefault="006A1259" w:rsidP="00D36C5B">
                  <w:pPr>
                    <w:jc w:val="center"/>
                    <w:rPr>
                      <w:rFonts w:eastAsiaTheme="minorEastAsia"/>
                      <w:szCs w:val="21"/>
                    </w:rPr>
                  </w:pPr>
                </w:p>
              </w:tc>
              <w:tc>
                <w:tcPr>
                  <w:tcW w:w="780" w:type="pct"/>
                  <w:vMerge/>
                  <w:shd w:val="clear" w:color="auto" w:fill="auto"/>
                  <w:vAlign w:val="center"/>
                </w:tcPr>
                <w:p w:rsidR="006A1259" w:rsidRPr="00620011" w:rsidRDefault="006A1259" w:rsidP="00D36C5B">
                  <w:pPr>
                    <w:jc w:val="center"/>
                    <w:rPr>
                      <w:rFonts w:eastAsiaTheme="minorEastAsia"/>
                      <w:szCs w:val="21"/>
                    </w:rPr>
                  </w:pPr>
                </w:p>
              </w:tc>
              <w:tc>
                <w:tcPr>
                  <w:tcW w:w="747" w:type="pct"/>
                  <w:vMerge/>
                  <w:shd w:val="clear" w:color="auto" w:fill="auto"/>
                  <w:vAlign w:val="center"/>
                </w:tcPr>
                <w:p w:rsidR="006A1259" w:rsidRPr="00620011" w:rsidRDefault="006A1259" w:rsidP="00D36C5B">
                  <w:pPr>
                    <w:jc w:val="center"/>
                    <w:rPr>
                      <w:rFonts w:eastAsiaTheme="minorEastAsia"/>
                      <w:szCs w:val="21"/>
                    </w:rPr>
                  </w:pPr>
                </w:p>
              </w:tc>
            </w:tr>
            <w:tr w:rsidR="00C24D6E" w:rsidRPr="00620011" w:rsidTr="00AF4106">
              <w:trPr>
                <w:trHeight w:val="340"/>
              </w:trPr>
              <w:tc>
                <w:tcPr>
                  <w:tcW w:w="347"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1</w:t>
                  </w:r>
                </w:p>
              </w:tc>
              <w:tc>
                <w:tcPr>
                  <w:tcW w:w="888"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社河（温道拦河坝上游段）</w:t>
                  </w:r>
                </w:p>
              </w:tc>
              <w:tc>
                <w:tcPr>
                  <w:tcW w:w="76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土方开挖</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7225.70 </w:t>
                  </w:r>
                </w:p>
              </w:tc>
              <w:tc>
                <w:tcPr>
                  <w:tcW w:w="780" w:type="pct"/>
                  <w:vMerge w:val="restart"/>
                  <w:shd w:val="clear" w:color="auto" w:fill="auto"/>
                  <w:vAlign w:val="center"/>
                </w:tcPr>
                <w:p w:rsidR="006A1259" w:rsidRPr="00620011" w:rsidRDefault="003C12BC" w:rsidP="00D36C5B">
                  <w:pPr>
                    <w:widowControl/>
                    <w:jc w:val="center"/>
                    <w:textAlignment w:val="center"/>
                    <w:rPr>
                      <w:rFonts w:eastAsiaTheme="minorEastAsia"/>
                      <w:szCs w:val="21"/>
                    </w:rPr>
                  </w:pPr>
                  <w:r w:rsidRPr="00620011">
                    <w:rPr>
                      <w:rFonts w:eastAsiaTheme="minorEastAsia"/>
                      <w:kern w:val="0"/>
                      <w:szCs w:val="21"/>
                    </w:rPr>
                    <w:t>2404.17</w:t>
                  </w:r>
                  <w:r w:rsidR="006A1259" w:rsidRPr="00620011">
                    <w:rPr>
                      <w:rFonts w:eastAsiaTheme="minorEastAsia"/>
                      <w:kern w:val="0"/>
                      <w:szCs w:val="21"/>
                    </w:rPr>
                    <w:t xml:space="preserve"> </w:t>
                  </w: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土方回填</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实方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4098.30 </w:t>
                  </w:r>
                </w:p>
              </w:tc>
              <w:tc>
                <w:tcPr>
                  <w:tcW w:w="780" w:type="pct"/>
                  <w:vMerge/>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vMerge/>
                  <w:shd w:val="clear" w:color="auto" w:fill="auto"/>
                  <w:vAlign w:val="center"/>
                </w:tcPr>
                <w:p w:rsidR="006A1259" w:rsidRPr="00620011" w:rsidRDefault="006A1259" w:rsidP="00D36C5B">
                  <w:pPr>
                    <w:jc w:val="center"/>
                    <w:rPr>
                      <w:rFonts w:eastAsiaTheme="minorEastAsia"/>
                      <w:szCs w:val="21"/>
                    </w:rPr>
                  </w:pP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4821.53 </w:t>
                  </w:r>
                </w:p>
              </w:tc>
              <w:tc>
                <w:tcPr>
                  <w:tcW w:w="780" w:type="pct"/>
                  <w:vMerge/>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2</w:t>
                  </w:r>
                </w:p>
              </w:tc>
              <w:tc>
                <w:tcPr>
                  <w:tcW w:w="888"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社河（西古拦河坝上游段）</w:t>
                  </w:r>
                </w:p>
              </w:tc>
              <w:tc>
                <w:tcPr>
                  <w:tcW w:w="76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土方开挖</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19412.19 </w:t>
                  </w:r>
                </w:p>
              </w:tc>
              <w:tc>
                <w:tcPr>
                  <w:tcW w:w="780"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8639.02 </w:t>
                  </w: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土方回填</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实方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9157.19 </w:t>
                  </w:r>
                </w:p>
              </w:tc>
              <w:tc>
                <w:tcPr>
                  <w:tcW w:w="780" w:type="pct"/>
                  <w:vMerge/>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vMerge/>
                  <w:shd w:val="clear" w:color="auto" w:fill="auto"/>
                  <w:vAlign w:val="center"/>
                </w:tcPr>
                <w:p w:rsidR="006A1259" w:rsidRPr="00620011" w:rsidRDefault="006A1259" w:rsidP="00D36C5B">
                  <w:pPr>
                    <w:jc w:val="center"/>
                    <w:rPr>
                      <w:rFonts w:eastAsiaTheme="minorEastAsia"/>
                      <w:szCs w:val="21"/>
                    </w:rPr>
                  </w:pP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10773.17 </w:t>
                  </w:r>
                </w:p>
              </w:tc>
              <w:tc>
                <w:tcPr>
                  <w:tcW w:w="780" w:type="pct"/>
                  <w:vMerge/>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3</w:t>
                  </w:r>
                </w:p>
              </w:tc>
              <w:tc>
                <w:tcPr>
                  <w:tcW w:w="888"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社河（李家村段）</w:t>
                  </w:r>
                </w:p>
              </w:tc>
              <w:tc>
                <w:tcPr>
                  <w:tcW w:w="76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土方开挖</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9056.19 </w:t>
                  </w:r>
                </w:p>
              </w:tc>
              <w:tc>
                <w:tcPr>
                  <w:tcW w:w="780" w:type="pct"/>
                  <w:vMerge w:val="restart"/>
                  <w:shd w:val="clear" w:color="auto" w:fill="auto"/>
                  <w:vAlign w:val="center"/>
                </w:tcPr>
                <w:p w:rsidR="006A1259" w:rsidRPr="00620011" w:rsidRDefault="003C12BC" w:rsidP="00D36C5B">
                  <w:pPr>
                    <w:widowControl/>
                    <w:jc w:val="center"/>
                    <w:textAlignment w:val="center"/>
                    <w:rPr>
                      <w:rFonts w:eastAsiaTheme="minorEastAsia"/>
                      <w:szCs w:val="21"/>
                    </w:rPr>
                  </w:pPr>
                  <w:r w:rsidRPr="00620011">
                    <w:rPr>
                      <w:rFonts w:eastAsiaTheme="minorEastAsia"/>
                      <w:kern w:val="0"/>
                      <w:szCs w:val="21"/>
                    </w:rPr>
                    <w:t>985.38</w:t>
                  </w:r>
                  <w:r w:rsidR="006A1259" w:rsidRPr="00620011">
                    <w:rPr>
                      <w:rFonts w:eastAsiaTheme="minorEastAsia"/>
                      <w:kern w:val="0"/>
                      <w:szCs w:val="21"/>
                    </w:rPr>
                    <w:t xml:space="preserve"> </w:t>
                  </w: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土方回填</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实方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6860.19 </w:t>
                  </w:r>
                </w:p>
              </w:tc>
              <w:tc>
                <w:tcPr>
                  <w:tcW w:w="780" w:type="pct"/>
                  <w:vMerge/>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vMerge/>
                  <w:shd w:val="clear" w:color="auto" w:fill="auto"/>
                  <w:vAlign w:val="center"/>
                </w:tcPr>
                <w:p w:rsidR="006A1259" w:rsidRPr="00620011" w:rsidRDefault="006A1259" w:rsidP="00D36C5B">
                  <w:pPr>
                    <w:jc w:val="center"/>
                    <w:rPr>
                      <w:rFonts w:eastAsiaTheme="minorEastAsia"/>
                      <w:szCs w:val="21"/>
                    </w:rPr>
                  </w:pP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8070.81 </w:t>
                  </w:r>
                </w:p>
              </w:tc>
              <w:tc>
                <w:tcPr>
                  <w:tcW w:w="780" w:type="pct"/>
                  <w:vMerge/>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土方场内调运</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5217.61 </w:t>
                  </w:r>
                </w:p>
              </w:tc>
              <w:tc>
                <w:tcPr>
                  <w:tcW w:w="780" w:type="pct"/>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shd w:val="clear" w:color="auto" w:fill="auto"/>
                  <w:vAlign w:val="center"/>
                </w:tcPr>
                <w:p w:rsidR="006A1259" w:rsidRPr="00620011" w:rsidRDefault="006A1259" w:rsidP="00D36C5B">
                  <w:pPr>
                    <w:widowControl/>
                    <w:jc w:val="center"/>
                    <w:textAlignment w:val="center"/>
                    <w:rPr>
                      <w:rFonts w:eastAsiaTheme="minorEastAsia"/>
                      <w:color w:val="FF0000"/>
                      <w:szCs w:val="21"/>
                    </w:rPr>
                  </w:pPr>
                  <w:r w:rsidRPr="00620011">
                    <w:rPr>
                      <w:rFonts w:eastAsiaTheme="minorEastAsia"/>
                      <w:color w:val="FF0000"/>
                      <w:kern w:val="0"/>
                      <w:szCs w:val="21"/>
                    </w:rPr>
                    <w:t>弃石方</w:t>
                  </w:r>
                </w:p>
              </w:tc>
              <w:tc>
                <w:tcPr>
                  <w:tcW w:w="1476" w:type="pct"/>
                  <w:gridSpan w:val="2"/>
                  <w:shd w:val="clear" w:color="auto" w:fill="auto"/>
                  <w:vAlign w:val="center"/>
                </w:tcPr>
                <w:p w:rsidR="006A1259" w:rsidRPr="00620011" w:rsidRDefault="006A1259" w:rsidP="00D36C5B">
                  <w:pPr>
                    <w:widowControl/>
                    <w:jc w:val="center"/>
                    <w:textAlignment w:val="center"/>
                    <w:rPr>
                      <w:rFonts w:eastAsiaTheme="minorEastAsia"/>
                      <w:color w:val="FF0000"/>
                      <w:szCs w:val="21"/>
                    </w:rPr>
                  </w:pPr>
                  <w:r w:rsidRPr="00620011">
                    <w:rPr>
                      <w:rFonts w:eastAsiaTheme="minorEastAsia"/>
                      <w:color w:val="FF0000"/>
                      <w:kern w:val="0"/>
                      <w:szCs w:val="21"/>
                    </w:rPr>
                    <w:t>1116.04</w:t>
                  </w:r>
                </w:p>
              </w:tc>
              <w:tc>
                <w:tcPr>
                  <w:tcW w:w="780" w:type="pct"/>
                  <w:shd w:val="clear" w:color="auto" w:fill="auto"/>
                  <w:vAlign w:val="center"/>
                </w:tcPr>
                <w:p w:rsidR="006A1259" w:rsidRPr="00620011" w:rsidRDefault="006A1259" w:rsidP="00D36C5B">
                  <w:pPr>
                    <w:jc w:val="center"/>
                    <w:rPr>
                      <w:rFonts w:eastAsiaTheme="minorEastAsia"/>
                      <w:color w:val="FF0000"/>
                      <w:szCs w:val="21"/>
                    </w:rPr>
                  </w:pPr>
                </w:p>
              </w:tc>
              <w:tc>
                <w:tcPr>
                  <w:tcW w:w="747" w:type="pct"/>
                  <w:shd w:val="clear" w:color="auto" w:fill="auto"/>
                  <w:vAlign w:val="center"/>
                </w:tcPr>
                <w:p w:rsidR="006A1259" w:rsidRPr="00620011" w:rsidRDefault="00D36C5B" w:rsidP="00D36C5B">
                  <w:pPr>
                    <w:widowControl/>
                    <w:jc w:val="center"/>
                    <w:textAlignment w:val="center"/>
                    <w:rPr>
                      <w:rFonts w:eastAsiaTheme="minorEastAsia"/>
                      <w:color w:val="FF0000"/>
                      <w:szCs w:val="21"/>
                    </w:rPr>
                  </w:pPr>
                  <w:r w:rsidRPr="00620011">
                    <w:rPr>
                      <w:rFonts w:eastAsiaTheme="minorEastAsia"/>
                      <w:color w:val="FF0000"/>
                      <w:szCs w:val="21"/>
                    </w:rPr>
                    <w:t>运至政府指定场所</w:t>
                  </w:r>
                </w:p>
              </w:tc>
            </w:tr>
            <w:tr w:rsidR="00C24D6E" w:rsidRPr="00620011" w:rsidTr="00AF4106">
              <w:trPr>
                <w:trHeight w:val="340"/>
              </w:trPr>
              <w:tc>
                <w:tcPr>
                  <w:tcW w:w="347"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4</w:t>
                  </w:r>
                </w:p>
              </w:tc>
              <w:tc>
                <w:tcPr>
                  <w:tcW w:w="888"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支流姚家河</w:t>
                  </w:r>
                </w:p>
              </w:tc>
              <w:tc>
                <w:tcPr>
                  <w:tcW w:w="76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土方开挖</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19985.03 </w:t>
                  </w:r>
                </w:p>
              </w:tc>
              <w:tc>
                <w:tcPr>
                  <w:tcW w:w="780" w:type="pct"/>
                  <w:vMerge w:val="restart"/>
                  <w:shd w:val="clear" w:color="auto" w:fill="auto"/>
                  <w:vAlign w:val="center"/>
                </w:tcPr>
                <w:p w:rsidR="006A1259" w:rsidRPr="00620011" w:rsidRDefault="003C12BC" w:rsidP="00D36C5B">
                  <w:pPr>
                    <w:widowControl/>
                    <w:jc w:val="center"/>
                    <w:textAlignment w:val="center"/>
                    <w:rPr>
                      <w:rFonts w:eastAsiaTheme="minorEastAsia"/>
                      <w:szCs w:val="21"/>
                    </w:rPr>
                  </w:pPr>
                  <w:r w:rsidRPr="00620011">
                    <w:rPr>
                      <w:rFonts w:eastAsiaTheme="minorEastAsia"/>
                      <w:kern w:val="0"/>
                      <w:szCs w:val="21"/>
                    </w:rPr>
                    <w:t>5895.98</w:t>
                  </w:r>
                  <w:r w:rsidR="006A1259" w:rsidRPr="00620011">
                    <w:rPr>
                      <w:rFonts w:eastAsiaTheme="minorEastAsia"/>
                      <w:kern w:val="0"/>
                      <w:szCs w:val="21"/>
                    </w:rPr>
                    <w:t xml:space="preserve"> </w:t>
                  </w: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土方回填</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实方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11975.70 </w:t>
                  </w:r>
                </w:p>
              </w:tc>
              <w:tc>
                <w:tcPr>
                  <w:tcW w:w="780" w:type="pct"/>
                  <w:vMerge/>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vMerge/>
                  <w:shd w:val="clear" w:color="auto" w:fill="auto"/>
                  <w:vAlign w:val="center"/>
                </w:tcPr>
                <w:p w:rsidR="006A1259" w:rsidRPr="00620011" w:rsidRDefault="006A1259" w:rsidP="00D36C5B">
                  <w:pPr>
                    <w:jc w:val="center"/>
                    <w:rPr>
                      <w:rFonts w:eastAsiaTheme="minorEastAsia"/>
                      <w:szCs w:val="21"/>
                    </w:rPr>
                  </w:pP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14089.05 </w:t>
                  </w:r>
                </w:p>
              </w:tc>
              <w:tc>
                <w:tcPr>
                  <w:tcW w:w="780" w:type="pct"/>
                  <w:vMerge/>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土方场内调运</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3614.74 </w:t>
                  </w:r>
                </w:p>
              </w:tc>
              <w:tc>
                <w:tcPr>
                  <w:tcW w:w="780" w:type="pct"/>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5</w:t>
                  </w:r>
                </w:p>
              </w:tc>
              <w:tc>
                <w:tcPr>
                  <w:tcW w:w="888"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支流同安河</w:t>
                  </w:r>
                </w:p>
              </w:tc>
              <w:tc>
                <w:tcPr>
                  <w:tcW w:w="76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土方开挖</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32063.36 </w:t>
                  </w:r>
                </w:p>
              </w:tc>
              <w:tc>
                <w:tcPr>
                  <w:tcW w:w="780"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14148.95 </w:t>
                  </w:r>
                </w:p>
              </w:tc>
              <w:tc>
                <w:tcPr>
                  <w:tcW w:w="747" w:type="pct"/>
                  <w:shd w:val="clear" w:color="auto" w:fill="auto"/>
                  <w:vAlign w:val="center"/>
                </w:tcPr>
                <w:p w:rsidR="006A1259" w:rsidRPr="00620011" w:rsidRDefault="006A1259" w:rsidP="00D36C5B">
                  <w:pPr>
                    <w:jc w:val="center"/>
                    <w:rPr>
                      <w:rFonts w:eastAsiaTheme="minorEastAsia"/>
                      <w:szCs w:val="21"/>
                    </w:rPr>
                  </w:pP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土方回填</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实方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15227.25 </w:t>
                  </w:r>
                </w:p>
              </w:tc>
              <w:tc>
                <w:tcPr>
                  <w:tcW w:w="780" w:type="pct"/>
                  <w:vMerge/>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vMerge/>
                  <w:shd w:val="clear" w:color="auto" w:fill="auto"/>
                  <w:vAlign w:val="center"/>
                </w:tcPr>
                <w:p w:rsidR="006A1259" w:rsidRPr="00620011" w:rsidRDefault="006A1259" w:rsidP="00D36C5B">
                  <w:pPr>
                    <w:jc w:val="center"/>
                    <w:rPr>
                      <w:rFonts w:eastAsiaTheme="minorEastAsia"/>
                      <w:szCs w:val="21"/>
                    </w:rPr>
                  </w:pP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17914.41 </w:t>
                  </w:r>
                </w:p>
              </w:tc>
              <w:tc>
                <w:tcPr>
                  <w:tcW w:w="780" w:type="pct"/>
                  <w:vMerge/>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土方场内调运</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6393.54 </w:t>
                  </w:r>
                </w:p>
              </w:tc>
              <w:tc>
                <w:tcPr>
                  <w:tcW w:w="780" w:type="pct"/>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6</w:t>
                  </w:r>
                </w:p>
              </w:tc>
              <w:tc>
                <w:tcPr>
                  <w:tcW w:w="888"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支流腰堡村河</w:t>
                  </w:r>
                </w:p>
              </w:tc>
              <w:tc>
                <w:tcPr>
                  <w:tcW w:w="76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土方开挖</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8164.44 </w:t>
                  </w:r>
                </w:p>
              </w:tc>
              <w:tc>
                <w:tcPr>
                  <w:tcW w:w="780"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1801.00 </w:t>
                  </w: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土方回填</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实方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5408.92 </w:t>
                  </w:r>
                </w:p>
              </w:tc>
              <w:tc>
                <w:tcPr>
                  <w:tcW w:w="780" w:type="pct"/>
                  <w:vMerge/>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vMerge/>
                  <w:shd w:val="clear" w:color="auto" w:fill="auto"/>
                  <w:vAlign w:val="center"/>
                </w:tcPr>
                <w:p w:rsidR="006A1259" w:rsidRPr="00620011" w:rsidRDefault="006A1259" w:rsidP="00D36C5B">
                  <w:pPr>
                    <w:jc w:val="center"/>
                    <w:rPr>
                      <w:rFonts w:eastAsiaTheme="minorEastAsia"/>
                      <w:szCs w:val="21"/>
                    </w:rPr>
                  </w:pP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6363.44 </w:t>
                  </w:r>
                </w:p>
              </w:tc>
              <w:tc>
                <w:tcPr>
                  <w:tcW w:w="780" w:type="pct"/>
                  <w:vMerge/>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土方场内调运</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972.50 </w:t>
                  </w:r>
                </w:p>
              </w:tc>
              <w:tc>
                <w:tcPr>
                  <w:tcW w:w="780" w:type="pct"/>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7</w:t>
                  </w:r>
                </w:p>
              </w:tc>
              <w:tc>
                <w:tcPr>
                  <w:tcW w:w="888"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支流傲牛河</w:t>
                  </w:r>
                </w:p>
              </w:tc>
              <w:tc>
                <w:tcPr>
                  <w:tcW w:w="76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土方开挖</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3961.51 </w:t>
                  </w:r>
                </w:p>
              </w:tc>
              <w:tc>
                <w:tcPr>
                  <w:tcW w:w="780" w:type="pct"/>
                  <w:vMerge w:val="restart"/>
                  <w:shd w:val="clear" w:color="auto" w:fill="auto"/>
                  <w:vAlign w:val="center"/>
                </w:tcPr>
                <w:p w:rsidR="006A1259" w:rsidRPr="00620011" w:rsidRDefault="003C12BC" w:rsidP="00D36C5B">
                  <w:pPr>
                    <w:widowControl/>
                    <w:jc w:val="center"/>
                    <w:textAlignment w:val="center"/>
                    <w:rPr>
                      <w:rFonts w:eastAsiaTheme="minorEastAsia"/>
                      <w:szCs w:val="21"/>
                    </w:rPr>
                  </w:pPr>
                  <w:r w:rsidRPr="00620011">
                    <w:rPr>
                      <w:rFonts w:eastAsiaTheme="minorEastAsia"/>
                      <w:kern w:val="0"/>
                      <w:szCs w:val="21"/>
                    </w:rPr>
                    <w:t>2048.49</w:t>
                  </w:r>
                  <w:r w:rsidR="006A1259" w:rsidRPr="00620011">
                    <w:rPr>
                      <w:rFonts w:eastAsiaTheme="minorEastAsia"/>
                      <w:kern w:val="0"/>
                      <w:szCs w:val="21"/>
                    </w:rPr>
                    <w:t xml:space="preserve"> </w:t>
                  </w: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土方回填</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实方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1626.06 </w:t>
                  </w:r>
                </w:p>
              </w:tc>
              <w:tc>
                <w:tcPr>
                  <w:tcW w:w="780" w:type="pct"/>
                  <w:vMerge/>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vMerge/>
                  <w:shd w:val="clear" w:color="auto" w:fill="auto"/>
                  <w:vAlign w:val="center"/>
                </w:tcPr>
                <w:p w:rsidR="006A1259" w:rsidRPr="00620011" w:rsidRDefault="006A1259" w:rsidP="00D36C5B">
                  <w:pPr>
                    <w:jc w:val="center"/>
                    <w:rPr>
                      <w:rFonts w:eastAsiaTheme="minorEastAsia"/>
                      <w:szCs w:val="21"/>
                    </w:rPr>
                  </w:pP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1913.02 </w:t>
                  </w:r>
                </w:p>
              </w:tc>
              <w:tc>
                <w:tcPr>
                  <w:tcW w:w="780" w:type="pct"/>
                  <w:vMerge/>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土方场内调运</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232.90 </w:t>
                  </w:r>
                </w:p>
              </w:tc>
              <w:tc>
                <w:tcPr>
                  <w:tcW w:w="780" w:type="pct"/>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8</w:t>
                  </w:r>
                </w:p>
              </w:tc>
              <w:tc>
                <w:tcPr>
                  <w:tcW w:w="888"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支流腰卜河</w:t>
                  </w:r>
                </w:p>
              </w:tc>
              <w:tc>
                <w:tcPr>
                  <w:tcW w:w="76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土方开挖</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11603.34 </w:t>
                  </w:r>
                </w:p>
              </w:tc>
              <w:tc>
                <w:tcPr>
                  <w:tcW w:w="780"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6165.60 </w:t>
                  </w: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土方回填</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实方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4622.08 </w:t>
                  </w:r>
                </w:p>
              </w:tc>
              <w:tc>
                <w:tcPr>
                  <w:tcW w:w="780" w:type="pct"/>
                  <w:vMerge/>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vMerge/>
                  <w:shd w:val="clear" w:color="auto" w:fill="auto"/>
                  <w:vAlign w:val="center"/>
                </w:tcPr>
                <w:p w:rsidR="006A1259" w:rsidRPr="00620011" w:rsidRDefault="006A1259" w:rsidP="00D36C5B">
                  <w:pPr>
                    <w:jc w:val="center"/>
                    <w:rPr>
                      <w:rFonts w:eastAsiaTheme="minorEastAsia"/>
                      <w:szCs w:val="21"/>
                    </w:rPr>
                  </w:pP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5437.74 </w:t>
                  </w:r>
                </w:p>
              </w:tc>
              <w:tc>
                <w:tcPr>
                  <w:tcW w:w="780" w:type="pct"/>
                  <w:vMerge/>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土方场内调运</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3358.24 </w:t>
                  </w:r>
                </w:p>
              </w:tc>
              <w:tc>
                <w:tcPr>
                  <w:tcW w:w="780" w:type="pct"/>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9</w:t>
                  </w:r>
                </w:p>
              </w:tc>
              <w:tc>
                <w:tcPr>
                  <w:tcW w:w="888"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支流王家河</w:t>
                  </w:r>
                </w:p>
              </w:tc>
              <w:tc>
                <w:tcPr>
                  <w:tcW w:w="76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土方开挖</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6884.45 </w:t>
                  </w:r>
                </w:p>
              </w:tc>
              <w:tc>
                <w:tcPr>
                  <w:tcW w:w="780"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2377.16 </w:t>
                  </w: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土方回填</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实方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3831.20 </w:t>
                  </w:r>
                </w:p>
              </w:tc>
              <w:tc>
                <w:tcPr>
                  <w:tcW w:w="780" w:type="pct"/>
                  <w:vMerge/>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vMerge/>
                  <w:shd w:val="clear" w:color="auto" w:fill="auto"/>
                  <w:vAlign w:val="center"/>
                </w:tcPr>
                <w:p w:rsidR="006A1259" w:rsidRPr="00620011" w:rsidRDefault="006A1259" w:rsidP="00D36C5B">
                  <w:pPr>
                    <w:jc w:val="center"/>
                    <w:rPr>
                      <w:rFonts w:eastAsiaTheme="minorEastAsia"/>
                      <w:szCs w:val="21"/>
                    </w:rPr>
                  </w:pP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4507.29 </w:t>
                  </w:r>
                </w:p>
              </w:tc>
              <w:tc>
                <w:tcPr>
                  <w:tcW w:w="780" w:type="pct"/>
                  <w:vMerge/>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10</w:t>
                  </w:r>
                </w:p>
              </w:tc>
              <w:tc>
                <w:tcPr>
                  <w:tcW w:w="888"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支流李家河</w:t>
                  </w:r>
                </w:p>
              </w:tc>
              <w:tc>
                <w:tcPr>
                  <w:tcW w:w="76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土方开挖</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22041.47 </w:t>
                  </w:r>
                </w:p>
              </w:tc>
              <w:tc>
                <w:tcPr>
                  <w:tcW w:w="780" w:type="pct"/>
                  <w:vMerge w:val="restart"/>
                  <w:shd w:val="clear" w:color="auto" w:fill="auto"/>
                  <w:vAlign w:val="center"/>
                </w:tcPr>
                <w:p w:rsidR="006A1259" w:rsidRPr="00620011" w:rsidRDefault="00BD66C9" w:rsidP="00D36C5B">
                  <w:pPr>
                    <w:widowControl/>
                    <w:jc w:val="center"/>
                    <w:textAlignment w:val="center"/>
                    <w:rPr>
                      <w:rFonts w:eastAsiaTheme="minorEastAsia"/>
                      <w:szCs w:val="21"/>
                    </w:rPr>
                  </w:pPr>
                  <w:r w:rsidRPr="00620011">
                    <w:rPr>
                      <w:rFonts w:eastAsiaTheme="minorEastAsia"/>
                      <w:kern w:val="0"/>
                      <w:szCs w:val="21"/>
                    </w:rPr>
                    <w:t>8200.65</w:t>
                  </w:r>
                  <w:r w:rsidR="006A1259" w:rsidRPr="00620011">
                    <w:rPr>
                      <w:rFonts w:eastAsiaTheme="minorEastAsia"/>
                      <w:kern w:val="0"/>
                      <w:szCs w:val="21"/>
                    </w:rPr>
                    <w:t xml:space="preserve"> </w:t>
                  </w: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土方回填</w:t>
                  </w:r>
                </w:p>
              </w:tc>
              <w:tc>
                <w:tcPr>
                  <w:tcW w:w="694"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实方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 xml:space="preserve">11764.70 </w:t>
                  </w:r>
                </w:p>
              </w:tc>
              <w:tc>
                <w:tcPr>
                  <w:tcW w:w="780" w:type="pct"/>
                  <w:vMerge/>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vMerge/>
                  <w:shd w:val="clear" w:color="auto" w:fill="auto"/>
                  <w:vAlign w:val="center"/>
                </w:tcPr>
                <w:p w:rsidR="006A1259" w:rsidRPr="00620011" w:rsidRDefault="006A1259" w:rsidP="00D36C5B">
                  <w:pPr>
                    <w:jc w:val="center"/>
                    <w:rPr>
                      <w:rFonts w:eastAsiaTheme="minorEastAsia"/>
                      <w:kern w:val="0"/>
                      <w:szCs w:val="21"/>
                    </w:rPr>
                  </w:pPr>
                </w:p>
              </w:tc>
              <w:tc>
                <w:tcPr>
                  <w:tcW w:w="694" w:type="pct"/>
                  <w:shd w:val="clear" w:color="auto" w:fill="auto"/>
                  <w:vAlign w:val="center"/>
                </w:tcPr>
                <w:p w:rsidR="006A1259" w:rsidRPr="00620011" w:rsidRDefault="006A1259" w:rsidP="00D36C5B">
                  <w:pPr>
                    <w:widowControl/>
                    <w:jc w:val="center"/>
                    <w:textAlignment w:val="center"/>
                    <w:rPr>
                      <w:rFonts w:eastAsiaTheme="minorEastAsia"/>
                      <w:kern w:val="0"/>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kern w:val="0"/>
                      <w:szCs w:val="21"/>
                    </w:rPr>
                  </w:pPr>
                  <w:r w:rsidRPr="00620011">
                    <w:rPr>
                      <w:rFonts w:eastAsiaTheme="minorEastAsia"/>
                      <w:kern w:val="0"/>
                      <w:szCs w:val="21"/>
                    </w:rPr>
                    <w:t xml:space="preserve">13840.82 </w:t>
                  </w:r>
                </w:p>
              </w:tc>
              <w:tc>
                <w:tcPr>
                  <w:tcW w:w="780" w:type="pct"/>
                  <w:vMerge/>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shd w:val="clear" w:color="auto" w:fill="auto"/>
                  <w:vAlign w:val="center"/>
                </w:tcPr>
                <w:p w:rsidR="006A1259" w:rsidRPr="00620011" w:rsidRDefault="006A1259" w:rsidP="00D36C5B">
                  <w:pPr>
                    <w:widowControl/>
                    <w:jc w:val="center"/>
                    <w:textAlignment w:val="center"/>
                    <w:rPr>
                      <w:rFonts w:eastAsiaTheme="minorEastAsia"/>
                      <w:kern w:val="0"/>
                      <w:szCs w:val="21"/>
                    </w:rPr>
                  </w:pPr>
                  <w:r w:rsidRPr="00620011">
                    <w:rPr>
                      <w:rFonts w:eastAsiaTheme="minorEastAsia"/>
                      <w:kern w:val="0"/>
                      <w:szCs w:val="21"/>
                    </w:rPr>
                    <w:t>土方场内调运</w:t>
                  </w:r>
                </w:p>
              </w:tc>
              <w:tc>
                <w:tcPr>
                  <w:tcW w:w="694" w:type="pct"/>
                  <w:shd w:val="clear" w:color="auto" w:fill="auto"/>
                  <w:vAlign w:val="center"/>
                </w:tcPr>
                <w:p w:rsidR="006A1259" w:rsidRPr="00620011" w:rsidRDefault="006A1259" w:rsidP="00D36C5B">
                  <w:pPr>
                    <w:widowControl/>
                    <w:jc w:val="center"/>
                    <w:textAlignment w:val="center"/>
                    <w:rPr>
                      <w:rFonts w:eastAsiaTheme="minorEastAsia"/>
                      <w:kern w:val="0"/>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kern w:val="0"/>
                      <w:szCs w:val="21"/>
                    </w:rPr>
                  </w:pPr>
                  <w:r w:rsidRPr="00620011">
                    <w:rPr>
                      <w:rFonts w:eastAsiaTheme="minorEastAsia"/>
                      <w:kern w:val="0"/>
                      <w:szCs w:val="21"/>
                    </w:rPr>
                    <w:t xml:space="preserve">8311.59 </w:t>
                  </w:r>
                </w:p>
              </w:tc>
              <w:tc>
                <w:tcPr>
                  <w:tcW w:w="780" w:type="pct"/>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C24D6E" w:rsidRPr="00620011" w:rsidTr="00AF4106">
              <w:trPr>
                <w:trHeight w:val="340"/>
              </w:trPr>
              <w:tc>
                <w:tcPr>
                  <w:tcW w:w="347" w:type="pct"/>
                  <w:vMerge/>
                  <w:shd w:val="clear" w:color="auto" w:fill="auto"/>
                  <w:vAlign w:val="center"/>
                </w:tcPr>
                <w:p w:rsidR="006A1259" w:rsidRPr="00620011" w:rsidRDefault="006A1259" w:rsidP="00D36C5B">
                  <w:pPr>
                    <w:jc w:val="center"/>
                    <w:rPr>
                      <w:rFonts w:eastAsiaTheme="minorEastAsia"/>
                      <w:szCs w:val="21"/>
                    </w:rPr>
                  </w:pPr>
                </w:p>
              </w:tc>
              <w:tc>
                <w:tcPr>
                  <w:tcW w:w="888" w:type="pct"/>
                  <w:vMerge/>
                  <w:shd w:val="clear" w:color="auto" w:fill="auto"/>
                  <w:vAlign w:val="center"/>
                </w:tcPr>
                <w:p w:rsidR="006A1259" w:rsidRPr="00620011" w:rsidRDefault="006A1259" w:rsidP="00D36C5B">
                  <w:pPr>
                    <w:jc w:val="center"/>
                    <w:rPr>
                      <w:rFonts w:eastAsiaTheme="minorEastAsia"/>
                      <w:szCs w:val="21"/>
                    </w:rPr>
                  </w:pPr>
                </w:p>
              </w:tc>
              <w:tc>
                <w:tcPr>
                  <w:tcW w:w="762" w:type="pct"/>
                  <w:shd w:val="clear" w:color="auto" w:fill="auto"/>
                  <w:vAlign w:val="center"/>
                </w:tcPr>
                <w:p w:rsidR="006A1259" w:rsidRPr="00620011" w:rsidRDefault="006A1259" w:rsidP="00D36C5B">
                  <w:pPr>
                    <w:widowControl/>
                    <w:jc w:val="center"/>
                    <w:textAlignment w:val="center"/>
                    <w:rPr>
                      <w:rFonts w:eastAsiaTheme="minorEastAsia"/>
                      <w:color w:val="FF0000"/>
                      <w:kern w:val="0"/>
                      <w:szCs w:val="21"/>
                    </w:rPr>
                  </w:pPr>
                  <w:r w:rsidRPr="00620011">
                    <w:rPr>
                      <w:rFonts w:eastAsiaTheme="minorEastAsia"/>
                      <w:color w:val="FF0000"/>
                      <w:kern w:val="0"/>
                      <w:szCs w:val="21"/>
                    </w:rPr>
                    <w:t>弃石方</w:t>
                  </w:r>
                </w:p>
              </w:tc>
              <w:tc>
                <w:tcPr>
                  <w:tcW w:w="1476" w:type="pct"/>
                  <w:gridSpan w:val="2"/>
                  <w:shd w:val="clear" w:color="auto" w:fill="auto"/>
                  <w:vAlign w:val="center"/>
                </w:tcPr>
                <w:p w:rsidR="006A1259" w:rsidRPr="00620011" w:rsidRDefault="006A1259" w:rsidP="00D36C5B">
                  <w:pPr>
                    <w:widowControl/>
                    <w:jc w:val="center"/>
                    <w:textAlignment w:val="center"/>
                    <w:rPr>
                      <w:rFonts w:eastAsiaTheme="minorEastAsia"/>
                      <w:color w:val="FF0000"/>
                      <w:kern w:val="0"/>
                      <w:szCs w:val="21"/>
                    </w:rPr>
                  </w:pPr>
                  <w:r w:rsidRPr="00620011">
                    <w:rPr>
                      <w:rFonts w:eastAsiaTheme="minorEastAsia"/>
                      <w:color w:val="FF0000"/>
                      <w:kern w:val="0"/>
                      <w:szCs w:val="21"/>
                    </w:rPr>
                    <w:t>913.55</w:t>
                  </w:r>
                </w:p>
              </w:tc>
              <w:tc>
                <w:tcPr>
                  <w:tcW w:w="780" w:type="pct"/>
                  <w:shd w:val="clear" w:color="auto" w:fill="auto"/>
                  <w:vAlign w:val="center"/>
                </w:tcPr>
                <w:p w:rsidR="006A1259" w:rsidRPr="00620011" w:rsidRDefault="006A1259" w:rsidP="00D36C5B">
                  <w:pPr>
                    <w:jc w:val="center"/>
                    <w:rPr>
                      <w:rFonts w:eastAsiaTheme="minorEastAsia"/>
                      <w:color w:val="FF0000"/>
                      <w:szCs w:val="21"/>
                    </w:rPr>
                  </w:pPr>
                </w:p>
              </w:tc>
              <w:tc>
                <w:tcPr>
                  <w:tcW w:w="747" w:type="pct"/>
                  <w:shd w:val="clear" w:color="auto" w:fill="auto"/>
                  <w:vAlign w:val="center"/>
                </w:tcPr>
                <w:p w:rsidR="006A1259" w:rsidRPr="00620011" w:rsidRDefault="00D36C5B" w:rsidP="00D36C5B">
                  <w:pPr>
                    <w:widowControl/>
                    <w:jc w:val="center"/>
                    <w:textAlignment w:val="center"/>
                    <w:rPr>
                      <w:rFonts w:eastAsiaTheme="minorEastAsia"/>
                      <w:color w:val="FF0000"/>
                      <w:szCs w:val="21"/>
                    </w:rPr>
                  </w:pPr>
                  <w:r w:rsidRPr="00620011">
                    <w:rPr>
                      <w:rFonts w:eastAsiaTheme="minorEastAsia"/>
                      <w:color w:val="FF0000"/>
                      <w:szCs w:val="21"/>
                    </w:rPr>
                    <w:t>运至政府指定场所</w:t>
                  </w:r>
                </w:p>
              </w:tc>
            </w:tr>
            <w:tr w:rsidR="00D36C5B" w:rsidRPr="00620011" w:rsidTr="00AF4106">
              <w:trPr>
                <w:trHeight w:val="340"/>
              </w:trPr>
              <w:tc>
                <w:tcPr>
                  <w:tcW w:w="1235" w:type="pct"/>
                  <w:gridSpan w:val="2"/>
                  <w:vMerge w:val="restart"/>
                  <w:shd w:val="clear" w:color="auto" w:fill="auto"/>
                  <w:vAlign w:val="center"/>
                </w:tcPr>
                <w:p w:rsidR="006A1259" w:rsidRPr="00620011" w:rsidRDefault="006A1259" w:rsidP="00D36C5B">
                  <w:pPr>
                    <w:widowControl/>
                    <w:jc w:val="center"/>
                    <w:textAlignment w:val="center"/>
                    <w:rPr>
                      <w:rFonts w:eastAsiaTheme="minorEastAsia"/>
                      <w:szCs w:val="21"/>
                    </w:rPr>
                  </w:pPr>
                  <w:r w:rsidRPr="00620011">
                    <w:rPr>
                      <w:rFonts w:eastAsiaTheme="minorEastAsia"/>
                      <w:kern w:val="0"/>
                      <w:szCs w:val="21"/>
                    </w:rPr>
                    <w:t>合计</w:t>
                  </w:r>
                </w:p>
              </w:tc>
              <w:tc>
                <w:tcPr>
                  <w:tcW w:w="762" w:type="pct"/>
                  <w:shd w:val="clear" w:color="auto" w:fill="auto"/>
                  <w:vAlign w:val="center"/>
                </w:tcPr>
                <w:p w:rsidR="006A1259" w:rsidRPr="00620011" w:rsidRDefault="006A1259" w:rsidP="00D36C5B">
                  <w:pPr>
                    <w:widowControl/>
                    <w:jc w:val="center"/>
                    <w:textAlignment w:val="center"/>
                    <w:rPr>
                      <w:rFonts w:eastAsiaTheme="minorEastAsia"/>
                      <w:kern w:val="0"/>
                      <w:szCs w:val="21"/>
                    </w:rPr>
                  </w:pPr>
                  <w:r w:rsidRPr="00620011">
                    <w:rPr>
                      <w:rFonts w:eastAsiaTheme="minorEastAsia"/>
                      <w:kern w:val="0"/>
                      <w:szCs w:val="21"/>
                    </w:rPr>
                    <w:t>土方开挖</w:t>
                  </w:r>
                </w:p>
              </w:tc>
              <w:tc>
                <w:tcPr>
                  <w:tcW w:w="694" w:type="pct"/>
                  <w:shd w:val="clear" w:color="auto" w:fill="auto"/>
                  <w:vAlign w:val="center"/>
                </w:tcPr>
                <w:p w:rsidR="006A1259" w:rsidRPr="00620011" w:rsidRDefault="006A1259" w:rsidP="00D36C5B">
                  <w:pPr>
                    <w:widowControl/>
                    <w:jc w:val="center"/>
                    <w:textAlignment w:val="center"/>
                    <w:rPr>
                      <w:rFonts w:eastAsiaTheme="minorEastAsia"/>
                      <w:kern w:val="0"/>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kern w:val="0"/>
                      <w:szCs w:val="21"/>
                    </w:rPr>
                  </w:pPr>
                  <w:r w:rsidRPr="00620011">
                    <w:rPr>
                      <w:rFonts w:eastAsiaTheme="minorEastAsia"/>
                      <w:kern w:val="0"/>
                      <w:szCs w:val="21"/>
                    </w:rPr>
                    <w:t xml:space="preserve">140397.67 </w:t>
                  </w:r>
                </w:p>
              </w:tc>
              <w:tc>
                <w:tcPr>
                  <w:tcW w:w="780" w:type="pct"/>
                  <w:vMerge w:val="restart"/>
                  <w:shd w:val="clear" w:color="auto" w:fill="auto"/>
                  <w:vAlign w:val="center"/>
                </w:tcPr>
                <w:p w:rsidR="006A1259" w:rsidRPr="00620011" w:rsidRDefault="00BD66C9" w:rsidP="00D36C5B">
                  <w:pPr>
                    <w:widowControl/>
                    <w:jc w:val="center"/>
                    <w:textAlignment w:val="center"/>
                    <w:rPr>
                      <w:rFonts w:eastAsiaTheme="minorEastAsia"/>
                      <w:szCs w:val="21"/>
                    </w:rPr>
                  </w:pPr>
                  <w:r w:rsidRPr="00620011">
                    <w:rPr>
                      <w:rFonts w:eastAsiaTheme="minorEastAsia"/>
                      <w:kern w:val="0"/>
                      <w:szCs w:val="21"/>
                    </w:rPr>
                    <w:t>52666.4</w:t>
                  </w:r>
                  <w:r w:rsidR="006A1259" w:rsidRPr="00620011">
                    <w:rPr>
                      <w:rFonts w:eastAsiaTheme="minorEastAsia"/>
                      <w:kern w:val="0"/>
                      <w:szCs w:val="21"/>
                    </w:rPr>
                    <w:t xml:space="preserve"> </w:t>
                  </w: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D36C5B" w:rsidRPr="00620011" w:rsidTr="00AF4106">
              <w:trPr>
                <w:trHeight w:val="340"/>
              </w:trPr>
              <w:tc>
                <w:tcPr>
                  <w:tcW w:w="1235" w:type="pct"/>
                  <w:gridSpan w:val="2"/>
                  <w:vMerge/>
                  <w:shd w:val="clear" w:color="auto" w:fill="auto"/>
                  <w:vAlign w:val="center"/>
                </w:tcPr>
                <w:p w:rsidR="006A1259" w:rsidRPr="00620011" w:rsidRDefault="006A1259" w:rsidP="00D36C5B">
                  <w:pPr>
                    <w:jc w:val="center"/>
                    <w:rPr>
                      <w:rFonts w:eastAsiaTheme="minorEastAsia"/>
                      <w:szCs w:val="21"/>
                    </w:rPr>
                  </w:pPr>
                </w:p>
              </w:tc>
              <w:tc>
                <w:tcPr>
                  <w:tcW w:w="762" w:type="pct"/>
                  <w:vMerge w:val="restart"/>
                  <w:shd w:val="clear" w:color="auto" w:fill="auto"/>
                  <w:vAlign w:val="center"/>
                </w:tcPr>
                <w:p w:rsidR="006A1259" w:rsidRPr="00620011" w:rsidRDefault="006A1259" w:rsidP="00D36C5B">
                  <w:pPr>
                    <w:widowControl/>
                    <w:jc w:val="center"/>
                    <w:textAlignment w:val="center"/>
                    <w:rPr>
                      <w:rFonts w:eastAsiaTheme="minorEastAsia"/>
                      <w:kern w:val="0"/>
                      <w:szCs w:val="21"/>
                    </w:rPr>
                  </w:pPr>
                  <w:r w:rsidRPr="00620011">
                    <w:rPr>
                      <w:rFonts w:eastAsiaTheme="minorEastAsia"/>
                      <w:kern w:val="0"/>
                      <w:szCs w:val="21"/>
                    </w:rPr>
                    <w:t>土方回填</w:t>
                  </w:r>
                </w:p>
              </w:tc>
              <w:tc>
                <w:tcPr>
                  <w:tcW w:w="694" w:type="pct"/>
                  <w:shd w:val="clear" w:color="auto" w:fill="auto"/>
                  <w:vAlign w:val="center"/>
                </w:tcPr>
                <w:p w:rsidR="006A1259" w:rsidRPr="00620011" w:rsidRDefault="006A1259" w:rsidP="00D36C5B">
                  <w:pPr>
                    <w:widowControl/>
                    <w:jc w:val="center"/>
                    <w:textAlignment w:val="center"/>
                    <w:rPr>
                      <w:rFonts w:eastAsiaTheme="minorEastAsia"/>
                      <w:kern w:val="0"/>
                      <w:szCs w:val="21"/>
                    </w:rPr>
                  </w:pPr>
                  <w:r w:rsidRPr="00620011">
                    <w:rPr>
                      <w:rFonts w:eastAsiaTheme="minorEastAsia"/>
                      <w:kern w:val="0"/>
                      <w:szCs w:val="21"/>
                    </w:rPr>
                    <w:t>实方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kern w:val="0"/>
                      <w:szCs w:val="21"/>
                    </w:rPr>
                  </w:pPr>
                  <w:r w:rsidRPr="00620011">
                    <w:rPr>
                      <w:rFonts w:eastAsiaTheme="minorEastAsia"/>
                      <w:kern w:val="0"/>
                      <w:szCs w:val="21"/>
                    </w:rPr>
                    <w:t xml:space="preserve">74571.58 </w:t>
                  </w:r>
                </w:p>
              </w:tc>
              <w:tc>
                <w:tcPr>
                  <w:tcW w:w="780" w:type="pct"/>
                  <w:vMerge/>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D36C5B" w:rsidRPr="00620011" w:rsidTr="00AF4106">
              <w:trPr>
                <w:trHeight w:val="340"/>
              </w:trPr>
              <w:tc>
                <w:tcPr>
                  <w:tcW w:w="1235" w:type="pct"/>
                  <w:gridSpan w:val="2"/>
                  <w:vMerge/>
                  <w:shd w:val="clear" w:color="auto" w:fill="auto"/>
                  <w:vAlign w:val="center"/>
                </w:tcPr>
                <w:p w:rsidR="006A1259" w:rsidRPr="00620011" w:rsidRDefault="006A1259" w:rsidP="00D36C5B">
                  <w:pPr>
                    <w:jc w:val="center"/>
                    <w:rPr>
                      <w:rFonts w:eastAsiaTheme="minorEastAsia"/>
                      <w:szCs w:val="21"/>
                    </w:rPr>
                  </w:pPr>
                </w:p>
              </w:tc>
              <w:tc>
                <w:tcPr>
                  <w:tcW w:w="762" w:type="pct"/>
                  <w:vMerge/>
                  <w:shd w:val="clear" w:color="auto" w:fill="auto"/>
                  <w:vAlign w:val="center"/>
                </w:tcPr>
                <w:p w:rsidR="006A1259" w:rsidRPr="00620011" w:rsidRDefault="006A1259" w:rsidP="00D36C5B">
                  <w:pPr>
                    <w:jc w:val="center"/>
                    <w:rPr>
                      <w:rFonts w:eastAsiaTheme="minorEastAsia"/>
                      <w:kern w:val="0"/>
                      <w:szCs w:val="21"/>
                    </w:rPr>
                  </w:pPr>
                </w:p>
              </w:tc>
              <w:tc>
                <w:tcPr>
                  <w:tcW w:w="694" w:type="pct"/>
                  <w:shd w:val="clear" w:color="auto" w:fill="auto"/>
                  <w:vAlign w:val="center"/>
                </w:tcPr>
                <w:p w:rsidR="006A1259" w:rsidRPr="00620011" w:rsidRDefault="006A1259" w:rsidP="00D36C5B">
                  <w:pPr>
                    <w:widowControl/>
                    <w:jc w:val="center"/>
                    <w:textAlignment w:val="center"/>
                    <w:rPr>
                      <w:rFonts w:eastAsiaTheme="minorEastAsia"/>
                      <w:kern w:val="0"/>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kern w:val="0"/>
                      <w:szCs w:val="21"/>
                    </w:rPr>
                  </w:pPr>
                  <w:r w:rsidRPr="00620011">
                    <w:rPr>
                      <w:rFonts w:eastAsiaTheme="minorEastAsia"/>
                      <w:kern w:val="0"/>
                      <w:szCs w:val="21"/>
                    </w:rPr>
                    <w:t xml:space="preserve">87731.27 </w:t>
                  </w:r>
                </w:p>
              </w:tc>
              <w:tc>
                <w:tcPr>
                  <w:tcW w:w="780" w:type="pct"/>
                  <w:vMerge/>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D36C5B" w:rsidRPr="00620011" w:rsidTr="00AF4106">
              <w:trPr>
                <w:trHeight w:val="340"/>
              </w:trPr>
              <w:tc>
                <w:tcPr>
                  <w:tcW w:w="1235" w:type="pct"/>
                  <w:gridSpan w:val="2"/>
                  <w:vMerge/>
                  <w:shd w:val="clear" w:color="auto" w:fill="auto"/>
                  <w:vAlign w:val="center"/>
                </w:tcPr>
                <w:p w:rsidR="006A1259" w:rsidRPr="00620011" w:rsidRDefault="006A1259" w:rsidP="00D36C5B">
                  <w:pPr>
                    <w:jc w:val="center"/>
                    <w:rPr>
                      <w:rFonts w:eastAsiaTheme="minorEastAsia"/>
                      <w:szCs w:val="21"/>
                    </w:rPr>
                  </w:pPr>
                </w:p>
              </w:tc>
              <w:tc>
                <w:tcPr>
                  <w:tcW w:w="762" w:type="pct"/>
                  <w:shd w:val="clear" w:color="auto" w:fill="auto"/>
                  <w:vAlign w:val="center"/>
                </w:tcPr>
                <w:p w:rsidR="006A1259" w:rsidRPr="00620011" w:rsidRDefault="006A1259" w:rsidP="00D36C5B">
                  <w:pPr>
                    <w:widowControl/>
                    <w:jc w:val="center"/>
                    <w:textAlignment w:val="center"/>
                    <w:rPr>
                      <w:rFonts w:eastAsiaTheme="minorEastAsia"/>
                      <w:kern w:val="0"/>
                      <w:szCs w:val="21"/>
                    </w:rPr>
                  </w:pPr>
                  <w:r w:rsidRPr="00620011">
                    <w:rPr>
                      <w:rFonts w:eastAsiaTheme="minorEastAsia"/>
                      <w:kern w:val="0"/>
                      <w:szCs w:val="21"/>
                    </w:rPr>
                    <w:t>土方场内调运</w:t>
                  </w:r>
                </w:p>
              </w:tc>
              <w:tc>
                <w:tcPr>
                  <w:tcW w:w="694" w:type="pct"/>
                  <w:shd w:val="clear" w:color="auto" w:fill="auto"/>
                  <w:vAlign w:val="center"/>
                </w:tcPr>
                <w:p w:rsidR="006A1259" w:rsidRPr="00620011" w:rsidRDefault="006A1259" w:rsidP="00D36C5B">
                  <w:pPr>
                    <w:widowControl/>
                    <w:jc w:val="center"/>
                    <w:textAlignment w:val="center"/>
                    <w:rPr>
                      <w:rFonts w:eastAsiaTheme="minorEastAsia"/>
                      <w:kern w:val="0"/>
                      <w:szCs w:val="21"/>
                    </w:rPr>
                  </w:pPr>
                  <w:r w:rsidRPr="00620011">
                    <w:rPr>
                      <w:rFonts w:eastAsiaTheme="minorEastAsia"/>
                      <w:kern w:val="0"/>
                      <w:szCs w:val="21"/>
                    </w:rPr>
                    <w:t>自然方</w:t>
                  </w:r>
                </w:p>
              </w:tc>
              <w:tc>
                <w:tcPr>
                  <w:tcW w:w="782" w:type="pct"/>
                  <w:shd w:val="clear" w:color="auto" w:fill="auto"/>
                  <w:vAlign w:val="center"/>
                </w:tcPr>
                <w:p w:rsidR="006A1259" w:rsidRPr="00620011" w:rsidRDefault="006A1259" w:rsidP="00D36C5B">
                  <w:pPr>
                    <w:widowControl/>
                    <w:jc w:val="center"/>
                    <w:textAlignment w:val="center"/>
                    <w:rPr>
                      <w:rFonts w:eastAsiaTheme="minorEastAsia"/>
                      <w:kern w:val="0"/>
                      <w:szCs w:val="21"/>
                    </w:rPr>
                  </w:pPr>
                  <w:r w:rsidRPr="00620011">
                    <w:rPr>
                      <w:rFonts w:eastAsiaTheme="minorEastAsia"/>
                      <w:kern w:val="0"/>
                      <w:szCs w:val="21"/>
                    </w:rPr>
                    <w:t xml:space="preserve">28101.11 </w:t>
                  </w:r>
                </w:p>
              </w:tc>
              <w:tc>
                <w:tcPr>
                  <w:tcW w:w="780" w:type="pct"/>
                  <w:shd w:val="clear" w:color="auto" w:fill="auto"/>
                  <w:vAlign w:val="center"/>
                </w:tcPr>
                <w:p w:rsidR="006A1259" w:rsidRPr="00620011" w:rsidRDefault="006A1259" w:rsidP="00D36C5B">
                  <w:pPr>
                    <w:jc w:val="center"/>
                    <w:rPr>
                      <w:rFonts w:eastAsiaTheme="minorEastAsia"/>
                      <w:szCs w:val="21"/>
                    </w:rPr>
                  </w:pPr>
                </w:p>
              </w:tc>
              <w:tc>
                <w:tcPr>
                  <w:tcW w:w="747" w:type="pct"/>
                  <w:shd w:val="clear" w:color="auto" w:fill="auto"/>
                  <w:vAlign w:val="center"/>
                </w:tcPr>
                <w:p w:rsidR="006A1259" w:rsidRPr="00620011" w:rsidRDefault="00FA7E8F" w:rsidP="00D36C5B">
                  <w:pPr>
                    <w:jc w:val="center"/>
                    <w:rPr>
                      <w:rFonts w:eastAsiaTheme="minorEastAsia"/>
                      <w:szCs w:val="21"/>
                    </w:rPr>
                  </w:pPr>
                  <w:r w:rsidRPr="00620011">
                    <w:rPr>
                      <w:rFonts w:eastAsiaTheme="minorEastAsia"/>
                      <w:szCs w:val="21"/>
                    </w:rPr>
                    <w:t>/</w:t>
                  </w:r>
                </w:p>
              </w:tc>
            </w:tr>
            <w:tr w:rsidR="00D36C5B" w:rsidRPr="00620011" w:rsidTr="00AF4106">
              <w:trPr>
                <w:trHeight w:val="340"/>
              </w:trPr>
              <w:tc>
                <w:tcPr>
                  <w:tcW w:w="1235" w:type="pct"/>
                  <w:gridSpan w:val="2"/>
                  <w:vMerge/>
                  <w:shd w:val="clear" w:color="auto" w:fill="auto"/>
                  <w:vAlign w:val="center"/>
                </w:tcPr>
                <w:p w:rsidR="006A1259" w:rsidRPr="00620011" w:rsidRDefault="006A1259" w:rsidP="00D36C5B">
                  <w:pPr>
                    <w:jc w:val="center"/>
                    <w:rPr>
                      <w:rFonts w:eastAsiaTheme="minorEastAsia"/>
                      <w:szCs w:val="21"/>
                    </w:rPr>
                  </w:pPr>
                </w:p>
              </w:tc>
              <w:tc>
                <w:tcPr>
                  <w:tcW w:w="762" w:type="pct"/>
                  <w:shd w:val="clear" w:color="auto" w:fill="auto"/>
                  <w:vAlign w:val="center"/>
                </w:tcPr>
                <w:p w:rsidR="006A1259" w:rsidRPr="00620011" w:rsidRDefault="006A1259" w:rsidP="00D36C5B">
                  <w:pPr>
                    <w:widowControl/>
                    <w:jc w:val="center"/>
                    <w:textAlignment w:val="center"/>
                    <w:rPr>
                      <w:rFonts w:eastAsiaTheme="minorEastAsia"/>
                      <w:color w:val="FF0000"/>
                      <w:kern w:val="0"/>
                      <w:szCs w:val="21"/>
                    </w:rPr>
                  </w:pPr>
                  <w:r w:rsidRPr="00620011">
                    <w:rPr>
                      <w:rFonts w:eastAsiaTheme="minorEastAsia"/>
                      <w:color w:val="FF0000"/>
                      <w:kern w:val="0"/>
                      <w:szCs w:val="21"/>
                    </w:rPr>
                    <w:t>弃石方</w:t>
                  </w:r>
                </w:p>
              </w:tc>
              <w:tc>
                <w:tcPr>
                  <w:tcW w:w="1476" w:type="pct"/>
                  <w:gridSpan w:val="2"/>
                  <w:shd w:val="clear" w:color="auto" w:fill="auto"/>
                  <w:vAlign w:val="center"/>
                </w:tcPr>
                <w:p w:rsidR="006A1259" w:rsidRPr="00620011" w:rsidRDefault="006A1259" w:rsidP="00D36C5B">
                  <w:pPr>
                    <w:widowControl/>
                    <w:jc w:val="center"/>
                    <w:textAlignment w:val="center"/>
                    <w:rPr>
                      <w:rFonts w:eastAsiaTheme="minorEastAsia"/>
                      <w:color w:val="FF0000"/>
                      <w:kern w:val="0"/>
                      <w:szCs w:val="21"/>
                    </w:rPr>
                  </w:pPr>
                  <w:r w:rsidRPr="00620011">
                    <w:rPr>
                      <w:rFonts w:eastAsiaTheme="minorEastAsia"/>
                      <w:color w:val="FF0000"/>
                      <w:kern w:val="0"/>
                      <w:szCs w:val="21"/>
                    </w:rPr>
                    <w:t>2029.59</w:t>
                  </w:r>
                </w:p>
              </w:tc>
              <w:tc>
                <w:tcPr>
                  <w:tcW w:w="780" w:type="pct"/>
                  <w:shd w:val="clear" w:color="auto" w:fill="auto"/>
                  <w:vAlign w:val="center"/>
                </w:tcPr>
                <w:p w:rsidR="006A1259" w:rsidRPr="00620011" w:rsidRDefault="006A1259" w:rsidP="00D36C5B">
                  <w:pPr>
                    <w:jc w:val="center"/>
                    <w:rPr>
                      <w:rFonts w:eastAsiaTheme="minorEastAsia"/>
                      <w:color w:val="FF0000"/>
                      <w:szCs w:val="21"/>
                    </w:rPr>
                  </w:pPr>
                </w:p>
              </w:tc>
              <w:tc>
                <w:tcPr>
                  <w:tcW w:w="747" w:type="pct"/>
                  <w:shd w:val="clear" w:color="auto" w:fill="auto"/>
                  <w:vAlign w:val="center"/>
                </w:tcPr>
                <w:p w:rsidR="006A1259" w:rsidRPr="00620011" w:rsidRDefault="00D36C5B" w:rsidP="00D36C5B">
                  <w:pPr>
                    <w:widowControl/>
                    <w:jc w:val="center"/>
                    <w:textAlignment w:val="center"/>
                    <w:rPr>
                      <w:rFonts w:eastAsiaTheme="minorEastAsia"/>
                      <w:color w:val="FF0000"/>
                      <w:szCs w:val="21"/>
                    </w:rPr>
                  </w:pPr>
                  <w:r w:rsidRPr="00620011">
                    <w:rPr>
                      <w:rFonts w:eastAsiaTheme="minorEastAsia"/>
                      <w:color w:val="FF0000"/>
                      <w:szCs w:val="21"/>
                    </w:rPr>
                    <w:t>运至政府指定场所</w:t>
                  </w:r>
                </w:p>
              </w:tc>
            </w:tr>
          </w:tbl>
          <w:p w:rsidR="006C03ED" w:rsidRPr="00620011" w:rsidRDefault="006C03ED" w:rsidP="006A1259">
            <w:pPr>
              <w:adjustRightInd w:val="0"/>
              <w:snapToGrid w:val="0"/>
              <w:jc w:val="center"/>
              <w:rPr>
                <w:rFonts w:eastAsiaTheme="minorEastAsia"/>
                <w:kern w:val="0"/>
                <w:szCs w:val="21"/>
              </w:rPr>
            </w:pPr>
          </w:p>
          <w:p w:rsidR="00AF4106" w:rsidRPr="00620011" w:rsidRDefault="00AF4106" w:rsidP="00AF74A7">
            <w:pPr>
              <w:adjustRightInd w:val="0"/>
              <w:snapToGrid w:val="0"/>
              <w:spacing w:line="360" w:lineRule="auto"/>
              <w:rPr>
                <w:rFonts w:eastAsiaTheme="minorEastAsia"/>
                <w:b/>
                <w:sz w:val="24"/>
              </w:rPr>
            </w:pPr>
          </w:p>
          <w:p w:rsidR="006F7DDB" w:rsidRPr="00620011" w:rsidRDefault="001B312C" w:rsidP="00AF74A7">
            <w:pPr>
              <w:adjustRightInd w:val="0"/>
              <w:snapToGrid w:val="0"/>
              <w:spacing w:line="360" w:lineRule="auto"/>
              <w:rPr>
                <w:rFonts w:eastAsiaTheme="minorEastAsia"/>
                <w:b/>
                <w:sz w:val="24"/>
              </w:rPr>
            </w:pPr>
            <w:r>
              <w:rPr>
                <w:rFonts w:eastAsiaTheme="minorEastAsia"/>
                <w:b/>
                <w:noProof/>
                <w:sz w:val="24"/>
              </w:rPr>
              <w:pict>
                <v:rect id="_x0000_s1031" style="position:absolute;left:0;text-align:left;margin-left:223.2pt;margin-top:8.7pt;width:159.85pt;height:27.45pt;z-index:251636224" o:regroupid="1" filled="f" fillcolor="red">
                  <v:textbox style="mso-next-textbox:#_x0000_s1031">
                    <w:txbxContent>
                      <w:p w:rsidR="00CE6AF2" w:rsidRPr="00511D08" w:rsidRDefault="00CE6AF2" w:rsidP="006F7DDB">
                        <w:r w:rsidRPr="00511D08">
                          <w:rPr>
                            <w:szCs w:val="21"/>
                          </w:rPr>
                          <w:t>堤身、堤脚回填</w:t>
                        </w:r>
                        <w:r>
                          <w:rPr>
                            <w:rFonts w:hint="eastAsia"/>
                            <w:szCs w:val="21"/>
                          </w:rPr>
                          <w:t>87731.27</w:t>
                        </w:r>
                      </w:p>
                    </w:txbxContent>
                  </v:textbox>
                </v:rect>
              </w:pict>
            </w:r>
          </w:p>
          <w:p w:rsidR="006F7DDB" w:rsidRPr="00620011" w:rsidRDefault="001B312C" w:rsidP="00AF74A7">
            <w:pPr>
              <w:adjustRightInd w:val="0"/>
              <w:snapToGrid w:val="0"/>
              <w:spacing w:line="360" w:lineRule="auto"/>
              <w:rPr>
                <w:rFonts w:eastAsiaTheme="minorEastAsia"/>
                <w:b/>
                <w:sz w:val="24"/>
              </w:rPr>
            </w:pPr>
            <w:r>
              <w:rPr>
                <w:rFonts w:eastAsiaTheme="minorEastAsia"/>
                <w:b/>
                <w:noProof/>
                <w:sz w:val="24"/>
              </w:rPr>
              <w:pict>
                <v:shapetype id="_x0000_t32" coordsize="21600,21600" o:spt="32" o:oned="t" path="m,l21600,21600e" filled="f">
                  <v:path arrowok="t" fillok="f" o:connecttype="none"/>
                  <o:lock v:ext="edit" shapetype="t"/>
                </v:shapetype>
                <v:shape id="_x0000_s1029" type="#_x0000_t32" style="position:absolute;left:0;text-align:left;margin-left:184.3pt;margin-top:4.7pt;width:38.5pt;height:0;z-index:251634176" o:connectortype="straight" o:regroupid="1">
                  <v:stroke endarrow="block"/>
                </v:shape>
              </w:pict>
            </w:r>
            <w:r>
              <w:rPr>
                <w:rFonts w:eastAsiaTheme="minorEastAsia"/>
                <w:b/>
                <w:noProof/>
                <w:sz w:val="24"/>
              </w:rPr>
              <w:pict>
                <v:shape id="_x0000_s1028" type="#_x0000_t32" style="position:absolute;left:0;text-align:left;margin-left:183.9pt;margin-top:5.5pt;width:0;height:54.75pt;z-index:251631104" o:connectortype="straight"/>
              </w:pict>
            </w:r>
            <w:r>
              <w:rPr>
                <w:rFonts w:eastAsiaTheme="minorEastAsia"/>
                <w:b/>
                <w:noProof/>
                <w:sz w:val="24"/>
              </w:rPr>
              <w:pict>
                <v:rect id="_x0000_s1026" style="position:absolute;left:0;text-align:left;margin-left:31.7pt;margin-top:18.8pt;width:113.2pt;height:22.6pt;z-index:251632128" o:regroupid="1" filled="f" fillcolor="red">
                  <v:textbox style="mso-next-textbox:#_x0000_s1026">
                    <w:txbxContent>
                      <w:p w:rsidR="00CE6AF2" w:rsidRPr="00511D08" w:rsidRDefault="00CE6AF2" w:rsidP="006F7DDB">
                        <w:r w:rsidRPr="00511D08">
                          <w:t>土方开挖</w:t>
                        </w:r>
                        <w:r w:rsidRPr="00D36C5B">
                          <w:rPr>
                            <w:kern w:val="0"/>
                            <w:szCs w:val="21"/>
                          </w:rPr>
                          <w:t>140397.67</w:t>
                        </w:r>
                      </w:p>
                    </w:txbxContent>
                  </v:textbox>
                </v:rect>
              </w:pict>
            </w:r>
          </w:p>
          <w:p w:rsidR="00AF74A7" w:rsidRPr="00620011" w:rsidRDefault="001B312C" w:rsidP="00AF74A7">
            <w:pPr>
              <w:adjustRightInd w:val="0"/>
              <w:snapToGrid w:val="0"/>
              <w:spacing w:line="360" w:lineRule="auto"/>
              <w:rPr>
                <w:rFonts w:eastAsiaTheme="minorEastAsia"/>
                <w:b/>
                <w:sz w:val="24"/>
              </w:rPr>
            </w:pPr>
            <w:r>
              <w:rPr>
                <w:rFonts w:eastAsiaTheme="minorEastAsia"/>
                <w:b/>
                <w:noProof/>
                <w:sz w:val="24"/>
              </w:rPr>
              <w:pict>
                <v:rect id="_x0000_s1032" style="position:absolute;left:0;text-align:left;margin-left:223.85pt;margin-top:16.6pt;width:159.4pt;height:27.5pt;z-index:251637248" o:regroupid="1" filled="f" fillcolor="red">
                  <v:textbox style="mso-next-textbox:#_x0000_s1032">
                    <w:txbxContent>
                      <w:p w:rsidR="00CE6AF2" w:rsidRPr="00511D08" w:rsidRDefault="00CE6AF2" w:rsidP="006F7DDB">
                        <w:r w:rsidRPr="00511D08">
                          <w:rPr>
                            <w:rFonts w:hAnsi="宋体"/>
                            <w:color w:val="000000"/>
                            <w:kern w:val="0"/>
                            <w:szCs w:val="21"/>
                          </w:rPr>
                          <w:t>河滩回填或河床平整</w:t>
                        </w:r>
                        <w:r>
                          <w:rPr>
                            <w:rFonts w:hint="eastAsia"/>
                            <w:color w:val="000000"/>
                            <w:kern w:val="0"/>
                            <w:szCs w:val="21"/>
                          </w:rPr>
                          <w:t>52666.4</w:t>
                        </w:r>
                      </w:p>
                    </w:txbxContent>
                  </v:textbox>
                </v:rect>
              </w:pict>
            </w:r>
            <w:r>
              <w:rPr>
                <w:rFonts w:eastAsiaTheme="minorEastAsia"/>
                <w:b/>
                <w:noProof/>
                <w:sz w:val="24"/>
              </w:rPr>
              <w:pict>
                <v:shape id="_x0000_s1027" type="#_x0000_t32" style="position:absolute;left:0;text-align:left;margin-left:144.5pt;margin-top:7.9pt;width:39pt;height:.05pt;z-index:251633152" o:connectortype="straight" o:regroupid="1">
                  <v:stroke endarrow="block"/>
                </v:shape>
              </w:pict>
            </w:r>
          </w:p>
          <w:p w:rsidR="006F7DDB" w:rsidRPr="00620011" w:rsidRDefault="001B312C" w:rsidP="00AF74A7">
            <w:pPr>
              <w:adjustRightInd w:val="0"/>
              <w:snapToGrid w:val="0"/>
              <w:spacing w:line="360" w:lineRule="auto"/>
              <w:rPr>
                <w:rFonts w:eastAsiaTheme="minorEastAsia"/>
                <w:b/>
                <w:sz w:val="24"/>
              </w:rPr>
            </w:pPr>
            <w:r>
              <w:rPr>
                <w:rFonts w:eastAsiaTheme="minorEastAsia"/>
                <w:b/>
                <w:noProof/>
                <w:sz w:val="24"/>
              </w:rPr>
              <w:pict>
                <v:shape id="_x0000_s1030" type="#_x0000_t32" style="position:absolute;left:0;text-align:left;margin-left:185.5pt;margin-top:18.75pt;width:38.75pt;height:0;z-index:251635200" o:connectortype="straight" o:regroupid="1">
                  <v:stroke endarrow="block"/>
                </v:shape>
              </w:pict>
            </w:r>
          </w:p>
          <w:p w:rsidR="006F7DDB" w:rsidRPr="00620011" w:rsidRDefault="001B312C" w:rsidP="00AF74A7">
            <w:pPr>
              <w:adjustRightInd w:val="0"/>
              <w:snapToGrid w:val="0"/>
              <w:spacing w:line="360" w:lineRule="auto"/>
              <w:rPr>
                <w:rFonts w:eastAsiaTheme="minorEastAsia"/>
                <w:b/>
                <w:sz w:val="24"/>
              </w:rPr>
            </w:pPr>
            <w:r>
              <w:rPr>
                <w:rFonts w:eastAsiaTheme="minorEastAsia"/>
                <w:b/>
                <w:noProof/>
                <w:sz w:val="24"/>
              </w:rPr>
              <w:pict>
                <v:shapetype id="_x0000_t202" coordsize="21600,21600" o:spt="202" path="m,l,21600r21600,l21600,xe">
                  <v:stroke joinstyle="miter"/>
                  <v:path gradientshapeok="t" o:connecttype="rect"/>
                </v:shapetype>
                <v:shape id="_x0000_s1190" type="#_x0000_t202" style="position:absolute;left:0;text-align:left;margin-left:34.9pt;margin-top:19.4pt;width:143.7pt;height:23pt;z-index:251685376">
                  <v:textbox style="mso-next-textbox:#_x0000_s1190">
                    <w:txbxContent>
                      <w:p w:rsidR="00CE6AF2" w:rsidRPr="00C66107" w:rsidRDefault="00CE6AF2">
                        <w:r w:rsidRPr="00C66107">
                          <w:rPr>
                            <w:rFonts w:hint="eastAsia"/>
                            <w:szCs w:val="21"/>
                          </w:rPr>
                          <w:t>拆除原有破损挡墙</w:t>
                        </w:r>
                        <w:r w:rsidRPr="00C66107">
                          <w:rPr>
                            <w:kern w:val="0"/>
                            <w:szCs w:val="21"/>
                          </w:rPr>
                          <w:t>2029.59</w:t>
                        </w:r>
                      </w:p>
                    </w:txbxContent>
                  </v:textbox>
                </v:shape>
              </w:pict>
            </w:r>
            <w:r>
              <w:rPr>
                <w:rFonts w:eastAsiaTheme="minorEastAsia"/>
                <w:b/>
                <w:noProof/>
                <w:sz w:val="24"/>
              </w:rPr>
              <w:pict>
                <v:shape id="_x0000_s1192" type="#_x0000_t202" style="position:absolute;left:0;text-align:left;margin-left:226.65pt;margin-top:11.9pt;width:116.25pt;height:34.45pt;z-index:251687424">
                  <v:textbox style="mso-next-textbox:#_x0000_s1192">
                    <w:txbxContent>
                      <w:p w:rsidR="00CE6AF2" w:rsidRPr="00C66107" w:rsidRDefault="00CE6AF2">
                        <w:pPr>
                          <w:rPr>
                            <w:szCs w:val="21"/>
                          </w:rPr>
                        </w:pPr>
                        <w:r w:rsidRPr="00C66107">
                          <w:rPr>
                            <w:rFonts w:ascii="宋体" w:hAnsi="宋体" w:cs="宋体" w:hint="eastAsia"/>
                            <w:kern w:val="0"/>
                            <w:szCs w:val="21"/>
                          </w:rPr>
                          <w:t>弃石方</w:t>
                        </w:r>
                        <w:r w:rsidRPr="00C66107">
                          <w:rPr>
                            <w:rFonts w:ascii="宋体" w:hAnsi="宋体" w:cs="宋体"/>
                            <w:kern w:val="0"/>
                            <w:szCs w:val="21"/>
                          </w:rPr>
                          <w:t>(</w:t>
                        </w:r>
                        <w:r w:rsidRPr="00C66107">
                          <w:rPr>
                            <w:rFonts w:hint="eastAsia"/>
                            <w:szCs w:val="21"/>
                          </w:rPr>
                          <w:t>拆除料</w:t>
                        </w:r>
                        <w:r w:rsidRPr="00C66107">
                          <w:rPr>
                            <w:rFonts w:ascii="宋体" w:hAnsi="宋体" w:cs="宋体"/>
                            <w:kern w:val="0"/>
                            <w:szCs w:val="21"/>
                          </w:rPr>
                          <w:t>)</w:t>
                        </w:r>
                        <w:r w:rsidRPr="00C66107">
                          <w:rPr>
                            <w:rFonts w:ascii="宋体" w:hAnsi="宋体"/>
                            <w:szCs w:val="21"/>
                          </w:rPr>
                          <w:t>运至</w:t>
                        </w:r>
                        <w:r w:rsidRPr="00C66107">
                          <w:rPr>
                            <w:rFonts w:ascii="宋体" w:hAnsi="宋体" w:hint="eastAsia"/>
                            <w:szCs w:val="21"/>
                          </w:rPr>
                          <w:t>政府指定场所</w:t>
                        </w:r>
                        <w:r w:rsidRPr="00C66107">
                          <w:rPr>
                            <w:kern w:val="0"/>
                            <w:szCs w:val="21"/>
                          </w:rPr>
                          <w:t>2029.59</w:t>
                        </w:r>
                      </w:p>
                    </w:txbxContent>
                  </v:textbox>
                </v:shape>
              </w:pict>
            </w:r>
          </w:p>
          <w:p w:rsidR="00BD66C9" w:rsidRPr="00620011" w:rsidRDefault="001B312C" w:rsidP="00AF74A7">
            <w:pPr>
              <w:adjustRightInd w:val="0"/>
              <w:snapToGrid w:val="0"/>
              <w:spacing w:line="360" w:lineRule="auto"/>
              <w:rPr>
                <w:rFonts w:eastAsiaTheme="minorEastAsia"/>
                <w:b/>
                <w:sz w:val="24"/>
              </w:rPr>
            </w:pPr>
            <w:r>
              <w:rPr>
                <w:rFonts w:eastAsiaTheme="minorEastAsia"/>
                <w:b/>
                <w:noProof/>
                <w:sz w:val="24"/>
              </w:rPr>
              <w:pict>
                <v:shape id="_x0000_s1191" type="#_x0000_t32" style="position:absolute;left:0;text-align:left;margin-left:179pt;margin-top:13.25pt;width:48.05pt;height:0;z-index:251686400" o:connectortype="straight">
                  <v:stroke endarrow="block"/>
                </v:shape>
              </w:pict>
            </w:r>
          </w:p>
          <w:p w:rsidR="00BD66C9" w:rsidRPr="00620011" w:rsidRDefault="00BD66C9" w:rsidP="00AF74A7">
            <w:pPr>
              <w:adjustRightInd w:val="0"/>
              <w:snapToGrid w:val="0"/>
              <w:spacing w:line="360" w:lineRule="auto"/>
              <w:rPr>
                <w:rFonts w:eastAsiaTheme="minorEastAsia"/>
                <w:b/>
                <w:sz w:val="24"/>
              </w:rPr>
            </w:pPr>
          </w:p>
          <w:p w:rsidR="00BD66C9" w:rsidRPr="00620011" w:rsidRDefault="00BD66C9" w:rsidP="00AF74A7">
            <w:pPr>
              <w:adjustRightInd w:val="0"/>
              <w:snapToGrid w:val="0"/>
              <w:spacing w:line="360" w:lineRule="auto"/>
              <w:rPr>
                <w:rFonts w:eastAsiaTheme="minorEastAsia"/>
                <w:b/>
                <w:sz w:val="24"/>
              </w:rPr>
            </w:pPr>
          </w:p>
          <w:p w:rsidR="006C03ED" w:rsidRPr="00620011" w:rsidRDefault="006F7DDB" w:rsidP="00164D6A">
            <w:pPr>
              <w:adjustRightInd w:val="0"/>
              <w:snapToGrid w:val="0"/>
              <w:jc w:val="center"/>
              <w:rPr>
                <w:rFonts w:eastAsiaTheme="minorEastAsia"/>
                <w:b/>
                <w:bCs/>
                <w:color w:val="FF0000"/>
                <w:szCs w:val="21"/>
                <w:vertAlign w:val="superscript"/>
              </w:rPr>
            </w:pPr>
            <w:r w:rsidRPr="00620011">
              <w:rPr>
                <w:rFonts w:eastAsiaTheme="minorEastAsia"/>
                <w:b/>
                <w:bCs/>
                <w:color w:val="FF0000"/>
                <w:szCs w:val="21"/>
              </w:rPr>
              <w:t>图</w:t>
            </w:r>
            <w:r w:rsidRPr="00620011">
              <w:rPr>
                <w:rFonts w:eastAsiaTheme="minorEastAsia"/>
                <w:b/>
                <w:bCs/>
                <w:color w:val="FF0000"/>
                <w:szCs w:val="21"/>
              </w:rPr>
              <w:t xml:space="preserve">2-1  </w:t>
            </w:r>
            <w:r w:rsidRPr="00620011">
              <w:rPr>
                <w:rFonts w:eastAsiaTheme="minorEastAsia"/>
                <w:b/>
                <w:bCs/>
                <w:color w:val="FF0000"/>
                <w:szCs w:val="21"/>
              </w:rPr>
              <w:t>土石方平衡示意图</w:t>
            </w:r>
            <w:r w:rsidRPr="00620011">
              <w:rPr>
                <w:rFonts w:eastAsiaTheme="minorEastAsia"/>
                <w:b/>
                <w:bCs/>
                <w:color w:val="FF0000"/>
                <w:szCs w:val="21"/>
              </w:rPr>
              <w:t xml:space="preserve">  </w:t>
            </w:r>
            <w:r w:rsidR="00DE0447">
              <w:rPr>
                <w:rFonts w:eastAsiaTheme="minorEastAsia"/>
                <w:b/>
                <w:bCs/>
                <w:color w:val="FF0000"/>
                <w:szCs w:val="21"/>
              </w:rPr>
              <w:t>单位</w:t>
            </w:r>
            <w:r w:rsidRPr="00620011">
              <w:rPr>
                <w:rFonts w:eastAsiaTheme="minorEastAsia"/>
                <w:b/>
                <w:bCs/>
                <w:color w:val="FF0000"/>
                <w:szCs w:val="21"/>
              </w:rPr>
              <w:t>m</w:t>
            </w:r>
            <w:r w:rsidRPr="00620011">
              <w:rPr>
                <w:rFonts w:eastAsiaTheme="minorEastAsia"/>
                <w:b/>
                <w:bCs/>
                <w:color w:val="FF0000"/>
                <w:szCs w:val="21"/>
                <w:vertAlign w:val="superscript"/>
              </w:rPr>
              <w:t>3</w:t>
            </w:r>
          </w:p>
          <w:p w:rsidR="004A6DF8" w:rsidRPr="00620011" w:rsidRDefault="004A6DF8" w:rsidP="00164D6A">
            <w:pPr>
              <w:adjustRightInd w:val="0"/>
              <w:snapToGrid w:val="0"/>
              <w:jc w:val="center"/>
              <w:rPr>
                <w:rFonts w:eastAsiaTheme="minorEastAsia"/>
                <w:kern w:val="0"/>
                <w:szCs w:val="21"/>
              </w:rPr>
            </w:pPr>
          </w:p>
          <w:p w:rsidR="00FC0E93" w:rsidRPr="00620011" w:rsidRDefault="00FC0E93" w:rsidP="00164D6A">
            <w:pPr>
              <w:adjustRightInd w:val="0"/>
              <w:snapToGrid w:val="0"/>
              <w:jc w:val="center"/>
              <w:rPr>
                <w:rFonts w:eastAsiaTheme="minorEastAsia"/>
                <w:kern w:val="0"/>
                <w:szCs w:val="21"/>
              </w:rPr>
            </w:pPr>
          </w:p>
        </w:tc>
      </w:tr>
      <w:tr w:rsidR="002F74BA" w:rsidRPr="00620011" w:rsidTr="000152A9">
        <w:trPr>
          <w:trHeight w:val="3119"/>
          <w:jc w:val="center"/>
        </w:trPr>
        <w:tc>
          <w:tcPr>
            <w:tcW w:w="710" w:type="dxa"/>
            <w:vAlign w:val="center"/>
          </w:tcPr>
          <w:p w:rsidR="002F74BA" w:rsidRPr="00620011" w:rsidRDefault="002F74BA" w:rsidP="00AE34EC">
            <w:pPr>
              <w:adjustRightInd w:val="0"/>
              <w:snapToGrid w:val="0"/>
              <w:jc w:val="center"/>
              <w:rPr>
                <w:rFonts w:eastAsiaTheme="minorEastAsia"/>
                <w:kern w:val="0"/>
                <w:szCs w:val="21"/>
              </w:rPr>
            </w:pPr>
            <w:r w:rsidRPr="00620011">
              <w:rPr>
                <w:rFonts w:eastAsiaTheme="minorEastAsia"/>
                <w:kern w:val="0"/>
                <w:szCs w:val="21"/>
              </w:rPr>
              <w:lastRenderedPageBreak/>
              <w:t>总平面及现场布置</w:t>
            </w:r>
          </w:p>
        </w:tc>
        <w:tc>
          <w:tcPr>
            <w:tcW w:w="8380" w:type="dxa"/>
            <w:vAlign w:val="center"/>
          </w:tcPr>
          <w:p w:rsidR="002F74BA" w:rsidRPr="00620011" w:rsidRDefault="00853F55" w:rsidP="008D0953">
            <w:pPr>
              <w:adjustRightInd w:val="0"/>
              <w:snapToGrid w:val="0"/>
              <w:spacing w:line="360" w:lineRule="auto"/>
              <w:ind w:firstLineChars="200" w:firstLine="482"/>
              <w:rPr>
                <w:rFonts w:eastAsiaTheme="minorEastAsia"/>
                <w:b/>
                <w:sz w:val="24"/>
              </w:rPr>
            </w:pPr>
            <w:r w:rsidRPr="00620011">
              <w:rPr>
                <w:rFonts w:eastAsiaTheme="minorEastAsia"/>
                <w:b/>
                <w:kern w:val="0"/>
                <w:sz w:val="24"/>
              </w:rPr>
              <w:t>1</w:t>
            </w:r>
            <w:r w:rsidR="00C062D0" w:rsidRPr="00620011">
              <w:rPr>
                <w:rFonts w:eastAsiaTheme="minorEastAsia"/>
                <w:b/>
                <w:kern w:val="0"/>
                <w:sz w:val="24"/>
              </w:rPr>
              <w:t>、</w:t>
            </w:r>
            <w:r w:rsidR="00F40AB6" w:rsidRPr="00620011">
              <w:rPr>
                <w:rFonts w:eastAsiaTheme="minorEastAsia"/>
                <w:b/>
                <w:sz w:val="24"/>
              </w:rPr>
              <w:t>工程总布置</w:t>
            </w:r>
          </w:p>
          <w:p w:rsidR="00B039B1" w:rsidRPr="00620011" w:rsidRDefault="007F1583" w:rsidP="00FF6FB4">
            <w:pPr>
              <w:spacing w:line="360" w:lineRule="auto"/>
              <w:ind w:firstLineChars="200" w:firstLine="480"/>
              <w:rPr>
                <w:rFonts w:eastAsiaTheme="minorEastAsia"/>
                <w:sz w:val="24"/>
              </w:rPr>
            </w:pPr>
            <w:r w:rsidRPr="00620011">
              <w:rPr>
                <w:rFonts w:eastAsiaTheme="minorEastAsia"/>
                <w:sz w:val="24"/>
              </w:rPr>
              <w:t>本次</w:t>
            </w:r>
            <w:r w:rsidR="00FD795C" w:rsidRPr="00620011">
              <w:rPr>
                <w:rFonts w:eastAsiaTheme="minorEastAsia"/>
                <w:sz w:val="24"/>
              </w:rPr>
              <w:t>河道治理工程为沿岸布设，</w:t>
            </w:r>
            <w:r w:rsidR="00FD795C" w:rsidRPr="00620011">
              <w:rPr>
                <w:rFonts w:eastAsiaTheme="minorEastAsia"/>
                <w:color w:val="FF0000"/>
                <w:sz w:val="24"/>
              </w:rPr>
              <w:t>临水侧为河滩地，</w:t>
            </w:r>
            <w:r w:rsidR="00FD795C" w:rsidRPr="00620011">
              <w:rPr>
                <w:rFonts w:eastAsiaTheme="minorEastAsia"/>
                <w:sz w:val="24"/>
              </w:rPr>
              <w:t>所有治理范围全部在河堤上实施，</w:t>
            </w:r>
            <w:r w:rsidR="00FD795C" w:rsidRPr="00620011">
              <w:rPr>
                <w:rFonts w:eastAsiaTheme="minorEastAsia"/>
                <w:color w:val="FF0000"/>
                <w:sz w:val="24"/>
              </w:rPr>
              <w:t>临时占地总面积为</w:t>
            </w:r>
            <w:r w:rsidR="00343706" w:rsidRPr="00620011">
              <w:rPr>
                <w:rFonts w:eastAsiaTheme="minorEastAsia"/>
                <w:color w:val="FF0000"/>
                <w:sz w:val="24"/>
              </w:rPr>
              <w:t>8</w:t>
            </w:r>
            <w:r w:rsidR="009556A5" w:rsidRPr="00620011">
              <w:rPr>
                <w:rFonts w:eastAsiaTheme="minorEastAsia"/>
                <w:color w:val="FF0000"/>
                <w:sz w:val="24"/>
              </w:rPr>
              <w:t>0</w:t>
            </w:r>
            <w:r w:rsidR="00FD795C" w:rsidRPr="00620011">
              <w:rPr>
                <w:rFonts w:eastAsiaTheme="minorEastAsia"/>
                <w:color w:val="FF0000"/>
                <w:sz w:val="24"/>
              </w:rPr>
              <w:t>00m</w:t>
            </w:r>
            <w:r w:rsidR="00FD795C" w:rsidRPr="00620011">
              <w:rPr>
                <w:rFonts w:eastAsiaTheme="minorEastAsia"/>
                <w:color w:val="FF0000"/>
                <w:sz w:val="24"/>
                <w:vertAlign w:val="superscript"/>
              </w:rPr>
              <w:t>2</w:t>
            </w:r>
            <w:r w:rsidR="00855766" w:rsidRPr="00620011">
              <w:rPr>
                <w:rFonts w:eastAsiaTheme="minorEastAsia"/>
                <w:color w:val="FF0000"/>
                <w:sz w:val="24"/>
              </w:rPr>
              <w:t>，</w:t>
            </w:r>
            <w:r w:rsidR="0063176F" w:rsidRPr="00620011">
              <w:rPr>
                <w:rFonts w:eastAsiaTheme="minorEastAsia"/>
                <w:color w:val="FF0000"/>
                <w:sz w:val="24"/>
              </w:rPr>
              <w:t>其中</w:t>
            </w:r>
            <w:r w:rsidR="00920C32" w:rsidRPr="00620011">
              <w:rPr>
                <w:rFonts w:eastAsiaTheme="minorEastAsia"/>
                <w:color w:val="FF0000"/>
                <w:sz w:val="24"/>
              </w:rPr>
              <w:t>临时施工场地</w:t>
            </w:r>
            <w:r w:rsidR="002261F5" w:rsidRPr="00620011">
              <w:rPr>
                <w:rFonts w:eastAsiaTheme="minorEastAsia"/>
                <w:color w:val="FF0000"/>
                <w:sz w:val="24"/>
              </w:rPr>
              <w:t>占地</w:t>
            </w:r>
            <w:r w:rsidR="002261F5" w:rsidRPr="00620011">
              <w:rPr>
                <w:rFonts w:eastAsiaTheme="minorEastAsia"/>
                <w:color w:val="FF0000"/>
                <w:sz w:val="24"/>
              </w:rPr>
              <w:t>2000m</w:t>
            </w:r>
            <w:r w:rsidR="002261F5" w:rsidRPr="00620011">
              <w:rPr>
                <w:rFonts w:eastAsiaTheme="minorEastAsia"/>
                <w:color w:val="FF0000"/>
                <w:sz w:val="24"/>
                <w:vertAlign w:val="superscript"/>
              </w:rPr>
              <w:t>2</w:t>
            </w:r>
            <w:r w:rsidR="00FF6FB4" w:rsidRPr="00620011">
              <w:rPr>
                <w:rFonts w:eastAsiaTheme="minorEastAsia"/>
                <w:color w:val="FF0000"/>
                <w:sz w:val="24"/>
              </w:rPr>
              <w:t>、</w:t>
            </w:r>
            <w:r w:rsidR="00FF6FB4" w:rsidRPr="00620011">
              <w:rPr>
                <w:color w:val="FF0000"/>
                <w:sz w:val="24"/>
              </w:rPr>
              <w:t>临时施工便道占地</w:t>
            </w:r>
            <w:r w:rsidR="00FF6FB4" w:rsidRPr="00620011">
              <w:rPr>
                <w:color w:val="FF0000"/>
                <w:sz w:val="24"/>
              </w:rPr>
              <w:t>6000m</w:t>
            </w:r>
            <w:r w:rsidR="00FF6FB4" w:rsidRPr="00620011">
              <w:rPr>
                <w:color w:val="FF0000"/>
                <w:sz w:val="24"/>
                <w:vertAlign w:val="superscript"/>
              </w:rPr>
              <w:t>2</w:t>
            </w:r>
            <w:r w:rsidR="00FF6FB4" w:rsidRPr="00620011">
              <w:rPr>
                <w:color w:val="FF0000"/>
                <w:sz w:val="24"/>
              </w:rPr>
              <w:t>，</w:t>
            </w:r>
            <w:r w:rsidR="008D0953" w:rsidRPr="00620011">
              <w:rPr>
                <w:rFonts w:eastAsiaTheme="minorEastAsia"/>
                <w:sz w:val="24"/>
              </w:rPr>
              <w:t>不存在永久性占地问题</w:t>
            </w:r>
            <w:r w:rsidR="008B3CDE" w:rsidRPr="00620011">
              <w:rPr>
                <w:rFonts w:eastAsiaTheme="minorEastAsia"/>
                <w:sz w:val="24"/>
              </w:rPr>
              <w:t>，该</w:t>
            </w:r>
            <w:r w:rsidR="00855766" w:rsidRPr="00620011">
              <w:rPr>
                <w:rFonts w:eastAsiaTheme="minorEastAsia"/>
                <w:sz w:val="24"/>
              </w:rPr>
              <w:t>占地均位于河道管理范围内，无新征地。</w:t>
            </w:r>
            <w:r w:rsidR="00077705" w:rsidRPr="00620011">
              <w:rPr>
                <w:rFonts w:eastAsiaTheme="minorEastAsia"/>
                <w:sz w:val="24"/>
              </w:rPr>
              <w:t>河道</w:t>
            </w:r>
            <w:r w:rsidR="00E431DD" w:rsidRPr="00620011">
              <w:rPr>
                <w:rFonts w:eastAsiaTheme="minorEastAsia"/>
                <w:sz w:val="24"/>
              </w:rPr>
              <w:t>防护总长度</w:t>
            </w:r>
            <w:r w:rsidR="00077705" w:rsidRPr="00620011">
              <w:rPr>
                <w:rFonts w:eastAsiaTheme="minorEastAsia"/>
                <w:sz w:val="24"/>
              </w:rPr>
              <w:t>11.418</w:t>
            </w:r>
            <w:r w:rsidR="00E431DD" w:rsidRPr="00620011">
              <w:rPr>
                <w:rFonts w:eastAsiaTheme="minorEastAsia"/>
                <w:sz w:val="24"/>
              </w:rPr>
              <w:t>km</w:t>
            </w:r>
            <w:r w:rsidR="00E431DD" w:rsidRPr="00620011">
              <w:rPr>
                <w:rFonts w:eastAsiaTheme="minorEastAsia"/>
                <w:sz w:val="24"/>
              </w:rPr>
              <w:t>，</w:t>
            </w:r>
            <w:r w:rsidR="00731EF0" w:rsidRPr="00620011">
              <w:rPr>
                <w:rFonts w:eastAsiaTheme="minorEastAsia"/>
                <w:color w:val="FF0000"/>
                <w:sz w:val="24"/>
              </w:rPr>
              <w:t>此</w:t>
            </w:r>
            <w:r w:rsidR="000A4275" w:rsidRPr="00620011">
              <w:rPr>
                <w:color w:val="FF0000"/>
                <w:sz w:val="24"/>
              </w:rPr>
              <w:t>施工过程</w:t>
            </w:r>
            <w:r w:rsidR="00731EF0" w:rsidRPr="00620011">
              <w:rPr>
                <w:color w:val="FF0000"/>
                <w:sz w:val="24"/>
              </w:rPr>
              <w:t>河道</w:t>
            </w:r>
            <w:r w:rsidR="000A4275" w:rsidRPr="00620011">
              <w:rPr>
                <w:color w:val="FF0000"/>
                <w:sz w:val="24"/>
              </w:rPr>
              <w:t>沿岸</w:t>
            </w:r>
            <w:r w:rsidR="00731EF0" w:rsidRPr="00620011">
              <w:rPr>
                <w:color w:val="FF0000"/>
                <w:sz w:val="24"/>
              </w:rPr>
              <w:t>不涉及</w:t>
            </w:r>
            <w:r w:rsidR="000A4275" w:rsidRPr="00620011">
              <w:rPr>
                <w:color w:val="FF0000"/>
                <w:sz w:val="24"/>
              </w:rPr>
              <w:t>砍伐树木。</w:t>
            </w:r>
            <w:r w:rsidR="00CA5921" w:rsidRPr="00620011">
              <w:rPr>
                <w:rFonts w:eastAsiaTheme="minorEastAsia"/>
                <w:sz w:val="24"/>
              </w:rPr>
              <w:t>具体如下：</w:t>
            </w:r>
          </w:p>
          <w:p w:rsidR="00031EB5" w:rsidRPr="00620011" w:rsidRDefault="00031EB5" w:rsidP="008D0953">
            <w:pPr>
              <w:spacing w:line="360" w:lineRule="auto"/>
              <w:ind w:firstLineChars="200" w:firstLine="480"/>
              <w:rPr>
                <w:rFonts w:eastAsiaTheme="minorEastAsia"/>
                <w:sz w:val="24"/>
              </w:rPr>
            </w:pPr>
            <w:r w:rsidRPr="00620011">
              <w:rPr>
                <w:rFonts w:ascii="宋体"/>
                <w:sz w:val="24"/>
              </w:rPr>
              <w:t>①</w:t>
            </w:r>
            <w:r w:rsidRPr="00620011">
              <w:rPr>
                <w:rFonts w:eastAsiaTheme="minorEastAsia"/>
                <w:sz w:val="24"/>
              </w:rPr>
              <w:t>社河（温道拦河坝上游段）治理长度</w:t>
            </w:r>
            <w:r w:rsidRPr="00620011">
              <w:rPr>
                <w:rFonts w:eastAsiaTheme="minorEastAsia"/>
                <w:sz w:val="24"/>
              </w:rPr>
              <w:t>0.304km</w:t>
            </w:r>
            <w:r w:rsidRPr="00620011">
              <w:rPr>
                <w:rFonts w:eastAsiaTheme="minorEastAsia"/>
                <w:sz w:val="24"/>
              </w:rPr>
              <w:t>，防护长度</w:t>
            </w:r>
            <w:r w:rsidRPr="00620011">
              <w:rPr>
                <w:rFonts w:eastAsiaTheme="minorEastAsia"/>
                <w:sz w:val="24"/>
              </w:rPr>
              <w:t>0.313km</w:t>
            </w:r>
            <w:r w:rsidRPr="00620011">
              <w:rPr>
                <w:rFonts w:eastAsiaTheme="minorEastAsia"/>
                <w:sz w:val="24"/>
              </w:rPr>
              <w:t>。其中左岸防护长度</w:t>
            </w:r>
            <w:r w:rsidRPr="00620011">
              <w:rPr>
                <w:rFonts w:eastAsiaTheme="minorEastAsia"/>
                <w:sz w:val="24"/>
              </w:rPr>
              <w:t>0.313km</w:t>
            </w:r>
            <w:r w:rsidRPr="00620011">
              <w:rPr>
                <w:rFonts w:eastAsiaTheme="minorEastAsia"/>
                <w:sz w:val="24"/>
              </w:rPr>
              <w:t>。</w:t>
            </w:r>
          </w:p>
          <w:p w:rsidR="00031EB5" w:rsidRPr="00620011" w:rsidRDefault="00031EB5" w:rsidP="008D0953">
            <w:pPr>
              <w:spacing w:line="360" w:lineRule="auto"/>
              <w:ind w:firstLineChars="200" w:firstLine="480"/>
              <w:rPr>
                <w:rFonts w:eastAsiaTheme="minorEastAsia"/>
                <w:sz w:val="24"/>
              </w:rPr>
            </w:pPr>
            <w:r w:rsidRPr="00620011">
              <w:rPr>
                <w:rFonts w:ascii="宋体"/>
                <w:sz w:val="24"/>
              </w:rPr>
              <w:lastRenderedPageBreak/>
              <w:t>②</w:t>
            </w:r>
            <w:r w:rsidRPr="00620011">
              <w:rPr>
                <w:rFonts w:eastAsiaTheme="minorEastAsia"/>
                <w:sz w:val="24"/>
              </w:rPr>
              <w:t>社河（西古拦河坝上游段）治理长度</w:t>
            </w:r>
            <w:r w:rsidRPr="00620011">
              <w:rPr>
                <w:rFonts w:eastAsiaTheme="minorEastAsia"/>
                <w:sz w:val="24"/>
              </w:rPr>
              <w:t>0.630km</w:t>
            </w:r>
            <w:r w:rsidRPr="00620011">
              <w:rPr>
                <w:rFonts w:eastAsiaTheme="minorEastAsia"/>
                <w:sz w:val="24"/>
              </w:rPr>
              <w:t>，防护长度</w:t>
            </w:r>
            <w:r w:rsidRPr="00620011">
              <w:rPr>
                <w:rFonts w:eastAsiaTheme="minorEastAsia"/>
                <w:sz w:val="24"/>
              </w:rPr>
              <w:t>0.699km</w:t>
            </w:r>
            <w:r w:rsidRPr="00620011">
              <w:rPr>
                <w:rFonts w:eastAsiaTheme="minorEastAsia"/>
                <w:sz w:val="24"/>
              </w:rPr>
              <w:t>。其中左岸防护长度</w:t>
            </w:r>
            <w:r w:rsidRPr="00620011">
              <w:rPr>
                <w:rFonts w:eastAsiaTheme="minorEastAsia"/>
                <w:sz w:val="24"/>
              </w:rPr>
              <w:t>0.699km</w:t>
            </w:r>
            <w:r w:rsidRPr="00620011">
              <w:rPr>
                <w:rFonts w:eastAsiaTheme="minorEastAsia"/>
                <w:sz w:val="24"/>
              </w:rPr>
              <w:t>。</w:t>
            </w:r>
          </w:p>
          <w:p w:rsidR="00031EB5" w:rsidRPr="00620011" w:rsidRDefault="00031EB5" w:rsidP="008D0953">
            <w:pPr>
              <w:spacing w:line="360" w:lineRule="auto"/>
              <w:ind w:firstLineChars="200" w:firstLine="480"/>
              <w:rPr>
                <w:rFonts w:eastAsiaTheme="minorEastAsia"/>
                <w:sz w:val="24"/>
              </w:rPr>
            </w:pPr>
            <w:r w:rsidRPr="00620011">
              <w:rPr>
                <w:rFonts w:ascii="宋体"/>
                <w:sz w:val="24"/>
              </w:rPr>
              <w:t>③</w:t>
            </w:r>
            <w:r w:rsidRPr="00620011">
              <w:rPr>
                <w:rFonts w:eastAsiaTheme="minorEastAsia"/>
                <w:sz w:val="24"/>
              </w:rPr>
              <w:t>社河（李家村段）治理长度</w:t>
            </w:r>
            <w:r w:rsidRPr="00620011">
              <w:rPr>
                <w:rFonts w:eastAsiaTheme="minorEastAsia"/>
                <w:sz w:val="24"/>
              </w:rPr>
              <w:t>0.561km</w:t>
            </w:r>
            <w:r w:rsidRPr="00620011">
              <w:rPr>
                <w:rFonts w:eastAsiaTheme="minorEastAsia"/>
                <w:sz w:val="24"/>
              </w:rPr>
              <w:t>，防护长度</w:t>
            </w:r>
            <w:r w:rsidRPr="00620011">
              <w:rPr>
                <w:rFonts w:eastAsiaTheme="minorEastAsia"/>
                <w:sz w:val="24"/>
              </w:rPr>
              <w:t>1.116km</w:t>
            </w:r>
            <w:r w:rsidRPr="00620011">
              <w:rPr>
                <w:rFonts w:eastAsiaTheme="minorEastAsia"/>
                <w:sz w:val="24"/>
              </w:rPr>
              <w:t>。其中左岸防护长度</w:t>
            </w:r>
            <w:r w:rsidRPr="00620011">
              <w:rPr>
                <w:rFonts w:eastAsiaTheme="minorEastAsia"/>
                <w:sz w:val="24"/>
              </w:rPr>
              <w:t>0.550km</w:t>
            </w:r>
            <w:r w:rsidRPr="00620011">
              <w:rPr>
                <w:rFonts w:eastAsiaTheme="minorEastAsia"/>
                <w:sz w:val="24"/>
              </w:rPr>
              <w:t>，右岸防护长度</w:t>
            </w:r>
            <w:r w:rsidRPr="00620011">
              <w:rPr>
                <w:rFonts w:eastAsiaTheme="minorEastAsia"/>
                <w:sz w:val="24"/>
              </w:rPr>
              <w:t>0.566km</w:t>
            </w:r>
            <w:r w:rsidRPr="00620011">
              <w:rPr>
                <w:rFonts w:eastAsiaTheme="minorEastAsia"/>
                <w:sz w:val="24"/>
              </w:rPr>
              <w:t>。</w:t>
            </w:r>
          </w:p>
          <w:p w:rsidR="00031EB5" w:rsidRPr="00620011" w:rsidRDefault="00031EB5" w:rsidP="008D0953">
            <w:pPr>
              <w:spacing w:line="360" w:lineRule="auto"/>
              <w:ind w:firstLineChars="200" w:firstLine="480"/>
              <w:rPr>
                <w:rFonts w:eastAsiaTheme="minorEastAsia"/>
                <w:sz w:val="24"/>
              </w:rPr>
            </w:pPr>
            <w:r w:rsidRPr="00620011">
              <w:rPr>
                <w:rFonts w:ascii="宋体"/>
                <w:sz w:val="24"/>
              </w:rPr>
              <w:t>④</w:t>
            </w:r>
            <w:r w:rsidRPr="00620011">
              <w:rPr>
                <w:rFonts w:eastAsiaTheme="minorEastAsia"/>
                <w:sz w:val="24"/>
              </w:rPr>
              <w:t>支流姚家河治理长度为</w:t>
            </w:r>
            <w:r w:rsidRPr="00620011">
              <w:rPr>
                <w:rFonts w:eastAsiaTheme="minorEastAsia"/>
                <w:sz w:val="24"/>
              </w:rPr>
              <w:t>0.676km</w:t>
            </w:r>
            <w:r w:rsidRPr="00620011">
              <w:rPr>
                <w:rFonts w:eastAsiaTheme="minorEastAsia"/>
                <w:sz w:val="24"/>
              </w:rPr>
              <w:t>，防护长度</w:t>
            </w:r>
            <w:r w:rsidRPr="00620011">
              <w:rPr>
                <w:rFonts w:eastAsiaTheme="minorEastAsia"/>
                <w:sz w:val="24"/>
              </w:rPr>
              <w:t>1.352km</w:t>
            </w:r>
            <w:r w:rsidRPr="00620011">
              <w:rPr>
                <w:rFonts w:eastAsiaTheme="minorEastAsia"/>
                <w:sz w:val="24"/>
              </w:rPr>
              <w:t>。其中左岸防护长度</w:t>
            </w:r>
            <w:r w:rsidRPr="00620011">
              <w:rPr>
                <w:rFonts w:eastAsiaTheme="minorEastAsia"/>
                <w:sz w:val="24"/>
              </w:rPr>
              <w:t>0.676km</w:t>
            </w:r>
            <w:r w:rsidRPr="00620011">
              <w:rPr>
                <w:rFonts w:eastAsiaTheme="minorEastAsia"/>
                <w:sz w:val="24"/>
              </w:rPr>
              <w:t>，右岸防护长度</w:t>
            </w:r>
            <w:r w:rsidRPr="00620011">
              <w:rPr>
                <w:rFonts w:eastAsiaTheme="minorEastAsia"/>
                <w:sz w:val="24"/>
              </w:rPr>
              <w:t>0.676km</w:t>
            </w:r>
            <w:r w:rsidRPr="00620011">
              <w:rPr>
                <w:rFonts w:eastAsiaTheme="minorEastAsia"/>
                <w:sz w:val="24"/>
              </w:rPr>
              <w:t>。</w:t>
            </w:r>
          </w:p>
          <w:p w:rsidR="00031EB5" w:rsidRPr="00620011" w:rsidRDefault="00031EB5" w:rsidP="008D0953">
            <w:pPr>
              <w:spacing w:line="360" w:lineRule="auto"/>
              <w:ind w:firstLineChars="200" w:firstLine="480"/>
              <w:rPr>
                <w:rFonts w:eastAsiaTheme="minorEastAsia"/>
                <w:sz w:val="24"/>
              </w:rPr>
            </w:pPr>
            <w:r w:rsidRPr="00620011">
              <w:rPr>
                <w:rFonts w:ascii="宋体"/>
                <w:sz w:val="24"/>
              </w:rPr>
              <w:t>⑤</w:t>
            </w:r>
            <w:r w:rsidRPr="00620011">
              <w:rPr>
                <w:rFonts w:eastAsiaTheme="minorEastAsia"/>
                <w:sz w:val="24"/>
              </w:rPr>
              <w:t>支流同安河治理长度为</w:t>
            </w:r>
            <w:r w:rsidRPr="00620011">
              <w:rPr>
                <w:rFonts w:eastAsiaTheme="minorEastAsia"/>
                <w:sz w:val="24"/>
              </w:rPr>
              <w:t>1.740km</w:t>
            </w:r>
            <w:r w:rsidRPr="00620011">
              <w:rPr>
                <w:rFonts w:eastAsiaTheme="minorEastAsia"/>
                <w:sz w:val="24"/>
              </w:rPr>
              <w:t>，防护长度</w:t>
            </w:r>
            <w:r w:rsidRPr="00620011">
              <w:rPr>
                <w:rFonts w:eastAsiaTheme="minorEastAsia"/>
                <w:sz w:val="24"/>
              </w:rPr>
              <w:t>3.359km</w:t>
            </w:r>
            <w:r w:rsidRPr="00620011">
              <w:rPr>
                <w:rFonts w:eastAsiaTheme="minorEastAsia"/>
                <w:sz w:val="24"/>
              </w:rPr>
              <w:t>。其中左岸防护长度</w:t>
            </w:r>
            <w:r w:rsidRPr="00620011">
              <w:rPr>
                <w:rFonts w:eastAsiaTheme="minorEastAsia"/>
                <w:sz w:val="24"/>
              </w:rPr>
              <w:t>1.619km</w:t>
            </w:r>
            <w:r w:rsidRPr="00620011">
              <w:rPr>
                <w:rFonts w:eastAsiaTheme="minorEastAsia"/>
                <w:sz w:val="24"/>
              </w:rPr>
              <w:t>，右岸防护长度</w:t>
            </w:r>
            <w:r w:rsidRPr="00620011">
              <w:rPr>
                <w:rFonts w:eastAsiaTheme="minorEastAsia"/>
                <w:sz w:val="24"/>
              </w:rPr>
              <w:t>1.740km</w:t>
            </w:r>
            <w:r w:rsidRPr="00620011">
              <w:rPr>
                <w:rFonts w:eastAsiaTheme="minorEastAsia"/>
                <w:sz w:val="24"/>
              </w:rPr>
              <w:t>。</w:t>
            </w:r>
          </w:p>
          <w:p w:rsidR="00031EB5" w:rsidRPr="00620011" w:rsidRDefault="00031EB5" w:rsidP="008557B2">
            <w:pPr>
              <w:spacing w:line="360" w:lineRule="auto"/>
              <w:ind w:firstLineChars="200" w:firstLine="480"/>
              <w:rPr>
                <w:rFonts w:eastAsiaTheme="minorEastAsia"/>
                <w:sz w:val="24"/>
              </w:rPr>
            </w:pPr>
            <w:r w:rsidRPr="00620011">
              <w:rPr>
                <w:rFonts w:ascii="宋体"/>
                <w:sz w:val="24"/>
              </w:rPr>
              <w:t>⑥</w:t>
            </w:r>
            <w:r w:rsidRPr="00620011">
              <w:rPr>
                <w:rFonts w:eastAsiaTheme="minorEastAsia"/>
                <w:sz w:val="24"/>
              </w:rPr>
              <w:t>支流腰堡村河治理长度为</w:t>
            </w:r>
            <w:r w:rsidRPr="00620011">
              <w:rPr>
                <w:rFonts w:eastAsiaTheme="minorEastAsia"/>
                <w:sz w:val="24"/>
              </w:rPr>
              <w:t>0.503km</w:t>
            </w:r>
            <w:r w:rsidRPr="00620011">
              <w:rPr>
                <w:rFonts w:eastAsiaTheme="minorEastAsia"/>
                <w:sz w:val="24"/>
              </w:rPr>
              <w:t>，防护长度</w:t>
            </w:r>
            <w:r w:rsidRPr="00620011">
              <w:rPr>
                <w:rFonts w:eastAsiaTheme="minorEastAsia"/>
                <w:sz w:val="24"/>
              </w:rPr>
              <w:t>0.679km</w:t>
            </w:r>
            <w:r w:rsidRPr="00620011">
              <w:rPr>
                <w:rFonts w:eastAsiaTheme="minorEastAsia"/>
                <w:sz w:val="24"/>
              </w:rPr>
              <w:t>。其中左岸防护长度</w:t>
            </w:r>
            <w:r w:rsidRPr="00620011">
              <w:rPr>
                <w:rFonts w:eastAsiaTheme="minorEastAsia"/>
                <w:sz w:val="24"/>
              </w:rPr>
              <w:t>0.411km</w:t>
            </w:r>
            <w:r w:rsidRPr="00620011">
              <w:rPr>
                <w:rFonts w:eastAsiaTheme="minorEastAsia"/>
                <w:sz w:val="24"/>
              </w:rPr>
              <w:t>，右岸防护长度</w:t>
            </w:r>
            <w:r w:rsidRPr="00620011">
              <w:rPr>
                <w:rFonts w:eastAsiaTheme="minorEastAsia"/>
                <w:sz w:val="24"/>
              </w:rPr>
              <w:t>0.268km</w:t>
            </w:r>
            <w:r w:rsidRPr="00620011">
              <w:rPr>
                <w:rFonts w:eastAsiaTheme="minorEastAsia"/>
                <w:sz w:val="24"/>
              </w:rPr>
              <w:t>。</w:t>
            </w:r>
          </w:p>
          <w:p w:rsidR="00031EB5" w:rsidRPr="00620011" w:rsidRDefault="00031EB5" w:rsidP="008557B2">
            <w:pPr>
              <w:spacing w:line="360" w:lineRule="auto"/>
              <w:ind w:firstLineChars="200" w:firstLine="480"/>
              <w:rPr>
                <w:rFonts w:eastAsiaTheme="minorEastAsia"/>
                <w:sz w:val="24"/>
              </w:rPr>
            </w:pPr>
            <w:r w:rsidRPr="00620011">
              <w:rPr>
                <w:rFonts w:ascii="宋体"/>
                <w:sz w:val="24"/>
              </w:rPr>
              <w:t>⑦</w:t>
            </w:r>
            <w:r w:rsidRPr="00620011">
              <w:rPr>
                <w:rFonts w:eastAsiaTheme="minorEastAsia"/>
                <w:sz w:val="24"/>
              </w:rPr>
              <w:t>支流傲牛河治理长度为</w:t>
            </w:r>
            <w:r w:rsidRPr="00620011">
              <w:rPr>
                <w:rFonts w:eastAsiaTheme="minorEastAsia"/>
                <w:sz w:val="24"/>
              </w:rPr>
              <w:t>0.071km</w:t>
            </w:r>
            <w:r w:rsidRPr="00620011">
              <w:rPr>
                <w:rFonts w:eastAsiaTheme="minorEastAsia"/>
                <w:sz w:val="24"/>
              </w:rPr>
              <w:t>，防护长度</w:t>
            </w:r>
            <w:r w:rsidRPr="00620011">
              <w:rPr>
                <w:rFonts w:eastAsiaTheme="minorEastAsia"/>
                <w:sz w:val="24"/>
              </w:rPr>
              <w:t>0.175km</w:t>
            </w:r>
            <w:r w:rsidRPr="00620011">
              <w:rPr>
                <w:rFonts w:eastAsiaTheme="minorEastAsia"/>
                <w:sz w:val="24"/>
              </w:rPr>
              <w:t>。其中左岸防护长度</w:t>
            </w:r>
            <w:r w:rsidRPr="00620011">
              <w:rPr>
                <w:rFonts w:eastAsiaTheme="minorEastAsia"/>
                <w:sz w:val="24"/>
              </w:rPr>
              <w:t>0.104km</w:t>
            </w:r>
            <w:r w:rsidRPr="00620011">
              <w:rPr>
                <w:rFonts w:eastAsiaTheme="minorEastAsia"/>
                <w:sz w:val="24"/>
              </w:rPr>
              <w:t>，右岸防护长度</w:t>
            </w:r>
            <w:r w:rsidRPr="00620011">
              <w:rPr>
                <w:rFonts w:eastAsiaTheme="minorEastAsia"/>
                <w:sz w:val="24"/>
              </w:rPr>
              <w:t>0.071km</w:t>
            </w:r>
            <w:r w:rsidRPr="00620011">
              <w:rPr>
                <w:rFonts w:eastAsiaTheme="minorEastAsia"/>
                <w:sz w:val="24"/>
              </w:rPr>
              <w:t>。</w:t>
            </w:r>
          </w:p>
          <w:p w:rsidR="00031EB5" w:rsidRPr="00620011" w:rsidRDefault="00031EB5" w:rsidP="008557B2">
            <w:pPr>
              <w:spacing w:line="360" w:lineRule="auto"/>
              <w:ind w:firstLineChars="200" w:firstLine="480"/>
              <w:rPr>
                <w:rFonts w:eastAsiaTheme="minorEastAsia"/>
                <w:sz w:val="24"/>
              </w:rPr>
            </w:pPr>
            <w:r w:rsidRPr="00620011">
              <w:rPr>
                <w:rFonts w:ascii="宋体"/>
                <w:sz w:val="24"/>
              </w:rPr>
              <w:t>⑧</w:t>
            </w:r>
            <w:r w:rsidRPr="00620011">
              <w:rPr>
                <w:rFonts w:eastAsiaTheme="minorEastAsia"/>
                <w:sz w:val="24"/>
              </w:rPr>
              <w:t>支流腰卜河治理长度为</w:t>
            </w:r>
            <w:r w:rsidRPr="00620011">
              <w:rPr>
                <w:rFonts w:eastAsiaTheme="minorEastAsia"/>
                <w:sz w:val="24"/>
              </w:rPr>
              <w:t>0.559km</w:t>
            </w:r>
            <w:r w:rsidRPr="00620011">
              <w:rPr>
                <w:rFonts w:eastAsiaTheme="minorEastAsia"/>
                <w:sz w:val="24"/>
              </w:rPr>
              <w:t>，防护长度</w:t>
            </w:r>
            <w:r w:rsidRPr="00620011">
              <w:rPr>
                <w:rFonts w:eastAsiaTheme="minorEastAsia"/>
                <w:sz w:val="24"/>
              </w:rPr>
              <w:t>0.986km</w:t>
            </w:r>
            <w:r w:rsidRPr="00620011">
              <w:rPr>
                <w:rFonts w:eastAsiaTheme="minorEastAsia"/>
                <w:sz w:val="24"/>
              </w:rPr>
              <w:t>。其中左岸防护长度</w:t>
            </w:r>
            <w:r w:rsidRPr="00620011">
              <w:rPr>
                <w:rFonts w:eastAsiaTheme="minorEastAsia"/>
                <w:sz w:val="24"/>
              </w:rPr>
              <w:t>0.433km</w:t>
            </w:r>
            <w:r w:rsidRPr="00620011">
              <w:rPr>
                <w:rFonts w:eastAsiaTheme="minorEastAsia"/>
                <w:sz w:val="24"/>
              </w:rPr>
              <w:t>，右岸防护长度</w:t>
            </w:r>
            <w:r w:rsidRPr="00620011">
              <w:rPr>
                <w:rFonts w:eastAsiaTheme="minorEastAsia"/>
                <w:sz w:val="24"/>
              </w:rPr>
              <w:t>0.553km</w:t>
            </w:r>
            <w:r w:rsidRPr="00620011">
              <w:rPr>
                <w:rFonts w:eastAsiaTheme="minorEastAsia"/>
                <w:sz w:val="24"/>
              </w:rPr>
              <w:t>。</w:t>
            </w:r>
          </w:p>
          <w:p w:rsidR="00031EB5" w:rsidRPr="00620011" w:rsidRDefault="00031EB5" w:rsidP="008557B2">
            <w:pPr>
              <w:spacing w:line="360" w:lineRule="auto"/>
              <w:ind w:firstLineChars="200" w:firstLine="480"/>
              <w:rPr>
                <w:rFonts w:eastAsiaTheme="minorEastAsia"/>
                <w:sz w:val="24"/>
              </w:rPr>
            </w:pPr>
            <w:r w:rsidRPr="00620011">
              <w:rPr>
                <w:rFonts w:ascii="宋体"/>
                <w:sz w:val="24"/>
              </w:rPr>
              <w:t>⑨</w:t>
            </w:r>
            <w:r w:rsidRPr="00620011">
              <w:rPr>
                <w:rFonts w:eastAsiaTheme="minorEastAsia"/>
                <w:sz w:val="24"/>
              </w:rPr>
              <w:t>支流王家河治理长度为</w:t>
            </w:r>
            <w:r w:rsidRPr="00620011">
              <w:rPr>
                <w:rFonts w:eastAsiaTheme="minorEastAsia"/>
                <w:sz w:val="24"/>
              </w:rPr>
              <w:t>0.438km</w:t>
            </w:r>
            <w:r w:rsidRPr="00620011">
              <w:rPr>
                <w:rFonts w:eastAsiaTheme="minorEastAsia"/>
                <w:sz w:val="24"/>
              </w:rPr>
              <w:t>，防护长度</w:t>
            </w:r>
            <w:r w:rsidRPr="00620011">
              <w:rPr>
                <w:rFonts w:eastAsiaTheme="minorEastAsia"/>
                <w:sz w:val="24"/>
              </w:rPr>
              <w:t>0.393km</w:t>
            </w:r>
            <w:r w:rsidRPr="00620011">
              <w:rPr>
                <w:rFonts w:eastAsiaTheme="minorEastAsia"/>
                <w:sz w:val="24"/>
              </w:rPr>
              <w:t>。其中右岸防护长度</w:t>
            </w:r>
            <w:r w:rsidRPr="00620011">
              <w:rPr>
                <w:rFonts w:eastAsiaTheme="minorEastAsia"/>
                <w:sz w:val="24"/>
              </w:rPr>
              <w:t>0.393km</w:t>
            </w:r>
            <w:r w:rsidRPr="00620011">
              <w:rPr>
                <w:rFonts w:eastAsiaTheme="minorEastAsia"/>
                <w:sz w:val="24"/>
              </w:rPr>
              <w:t>。</w:t>
            </w:r>
          </w:p>
          <w:p w:rsidR="00031EB5" w:rsidRPr="00620011" w:rsidRDefault="00031EB5" w:rsidP="008557B2">
            <w:pPr>
              <w:spacing w:line="360" w:lineRule="auto"/>
              <w:ind w:firstLineChars="200" w:firstLine="480"/>
              <w:rPr>
                <w:rFonts w:eastAsiaTheme="minorEastAsia"/>
                <w:sz w:val="24"/>
              </w:rPr>
            </w:pPr>
            <w:r w:rsidRPr="00620011">
              <w:rPr>
                <w:rFonts w:ascii="宋体"/>
                <w:sz w:val="24"/>
              </w:rPr>
              <w:t>⑩</w:t>
            </w:r>
            <w:r w:rsidRPr="00620011">
              <w:rPr>
                <w:rFonts w:eastAsiaTheme="minorEastAsia"/>
                <w:sz w:val="24"/>
              </w:rPr>
              <w:t>支流李家河治理长度为</w:t>
            </w:r>
            <w:r w:rsidRPr="00620011">
              <w:rPr>
                <w:rFonts w:eastAsiaTheme="minorEastAsia"/>
                <w:sz w:val="24"/>
              </w:rPr>
              <w:t>1.150km</w:t>
            </w:r>
            <w:r w:rsidRPr="00620011">
              <w:rPr>
                <w:rFonts w:eastAsiaTheme="minorEastAsia"/>
                <w:sz w:val="24"/>
              </w:rPr>
              <w:t>，防护长度</w:t>
            </w:r>
            <w:r w:rsidRPr="00620011">
              <w:rPr>
                <w:rFonts w:eastAsiaTheme="minorEastAsia"/>
                <w:sz w:val="24"/>
              </w:rPr>
              <w:t>2.346km</w:t>
            </w:r>
            <w:r w:rsidRPr="00620011">
              <w:rPr>
                <w:rFonts w:eastAsiaTheme="minorEastAsia"/>
                <w:sz w:val="24"/>
              </w:rPr>
              <w:t>。其中左岸防护长度</w:t>
            </w:r>
            <w:r w:rsidRPr="00620011">
              <w:rPr>
                <w:rFonts w:eastAsiaTheme="minorEastAsia"/>
                <w:sz w:val="24"/>
              </w:rPr>
              <w:t>1.161km</w:t>
            </w:r>
            <w:r w:rsidRPr="00620011">
              <w:rPr>
                <w:rFonts w:eastAsiaTheme="minorEastAsia"/>
                <w:sz w:val="24"/>
              </w:rPr>
              <w:t>，右岸防护长度</w:t>
            </w:r>
            <w:r w:rsidRPr="00620011">
              <w:rPr>
                <w:rFonts w:eastAsiaTheme="minorEastAsia"/>
                <w:sz w:val="24"/>
              </w:rPr>
              <w:t>1.185km</w:t>
            </w:r>
            <w:r w:rsidRPr="00620011">
              <w:rPr>
                <w:rFonts w:eastAsiaTheme="minorEastAsia"/>
                <w:sz w:val="24"/>
              </w:rPr>
              <w:t>。</w:t>
            </w:r>
          </w:p>
          <w:p w:rsidR="00CF6B0F" w:rsidRPr="00620011" w:rsidRDefault="00CD253C" w:rsidP="00D24036">
            <w:pPr>
              <w:spacing w:line="360" w:lineRule="auto"/>
              <w:ind w:firstLineChars="200" w:firstLine="480"/>
              <w:rPr>
                <w:rFonts w:eastAsiaTheme="minorEastAsia"/>
                <w:color w:val="FF0000"/>
                <w:sz w:val="24"/>
              </w:rPr>
            </w:pPr>
            <w:r>
              <w:rPr>
                <w:rFonts w:eastAsiaTheme="minorEastAsia"/>
                <w:sz w:val="24"/>
              </w:rPr>
              <w:t>具体岸线分段</w:t>
            </w:r>
            <w:r w:rsidR="00031EB5" w:rsidRPr="00620011">
              <w:rPr>
                <w:rFonts w:eastAsiaTheme="minorEastAsia"/>
                <w:sz w:val="24"/>
              </w:rPr>
              <w:t>详见</w:t>
            </w:r>
            <w:r>
              <w:rPr>
                <w:rFonts w:eastAsiaTheme="minorEastAsia" w:hint="eastAsia"/>
                <w:sz w:val="24"/>
              </w:rPr>
              <w:t>下</w:t>
            </w:r>
            <w:r w:rsidR="00031EB5" w:rsidRPr="00620011">
              <w:rPr>
                <w:rFonts w:eastAsiaTheme="minorEastAsia"/>
                <w:sz w:val="24"/>
              </w:rPr>
              <w:t>表</w:t>
            </w:r>
            <w:r w:rsidR="00E2412C" w:rsidRPr="00620011">
              <w:rPr>
                <w:rFonts w:eastAsiaTheme="minorEastAsia"/>
                <w:sz w:val="24"/>
              </w:rPr>
              <w:t>、</w:t>
            </w:r>
            <w:r w:rsidRPr="00CD253C">
              <w:rPr>
                <w:rFonts w:eastAsiaTheme="minorEastAsia" w:hint="eastAsia"/>
                <w:color w:val="FF0000"/>
                <w:sz w:val="24"/>
              </w:rPr>
              <w:t>各段</w:t>
            </w:r>
            <w:r w:rsidR="00D24036" w:rsidRPr="00CD253C">
              <w:rPr>
                <w:rFonts w:eastAsiaTheme="minorEastAsia"/>
                <w:color w:val="FF0000"/>
                <w:sz w:val="24"/>
              </w:rPr>
              <w:t>桩号</w:t>
            </w:r>
            <w:r w:rsidR="00AC484F" w:rsidRPr="00CD253C">
              <w:rPr>
                <w:color w:val="FF0000"/>
                <w:kern w:val="0"/>
                <w:sz w:val="24"/>
              </w:rPr>
              <w:t>平面图</w:t>
            </w:r>
            <w:r w:rsidR="00E2412C" w:rsidRPr="00CD253C">
              <w:rPr>
                <w:rFonts w:eastAsiaTheme="minorEastAsia"/>
                <w:color w:val="FF0000"/>
                <w:sz w:val="24"/>
              </w:rPr>
              <w:t>见附图</w:t>
            </w:r>
            <w:r w:rsidR="006076C4" w:rsidRPr="00CD253C">
              <w:rPr>
                <w:rFonts w:eastAsiaTheme="minorEastAsia"/>
                <w:color w:val="FF0000"/>
                <w:sz w:val="24"/>
              </w:rPr>
              <w:t>。</w:t>
            </w:r>
          </w:p>
          <w:p w:rsidR="00031EB5" w:rsidRPr="00620011" w:rsidRDefault="00031EB5" w:rsidP="00045B77">
            <w:pPr>
              <w:jc w:val="center"/>
              <w:rPr>
                <w:rFonts w:eastAsiaTheme="minorEastAsia"/>
                <w:b/>
                <w:szCs w:val="21"/>
              </w:rPr>
            </w:pPr>
            <w:r w:rsidRPr="00620011">
              <w:rPr>
                <w:rFonts w:eastAsiaTheme="minorEastAsia"/>
                <w:b/>
                <w:szCs w:val="21"/>
              </w:rPr>
              <w:t>表</w:t>
            </w:r>
            <w:r w:rsidR="008557B2" w:rsidRPr="00620011">
              <w:rPr>
                <w:rFonts w:eastAsiaTheme="minorEastAsia"/>
                <w:b/>
                <w:szCs w:val="21"/>
              </w:rPr>
              <w:t>2.5</w:t>
            </w:r>
            <w:r w:rsidRPr="00620011">
              <w:rPr>
                <w:rFonts w:eastAsiaTheme="minorEastAsia"/>
                <w:b/>
                <w:szCs w:val="21"/>
              </w:rPr>
              <w:t xml:space="preserve">-1  </w:t>
            </w:r>
            <w:r w:rsidRPr="00620011">
              <w:rPr>
                <w:rFonts w:eastAsiaTheme="minorEastAsia"/>
                <w:b/>
                <w:szCs w:val="21"/>
              </w:rPr>
              <w:t>社河（温道拦河坝上游段）护岸型式统计表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688"/>
              <w:gridCol w:w="1865"/>
              <w:gridCol w:w="1417"/>
              <w:gridCol w:w="2550"/>
              <w:gridCol w:w="1644"/>
            </w:tblGrid>
            <w:tr w:rsidR="00F91854" w:rsidRPr="00620011" w:rsidTr="00C4406D">
              <w:trPr>
                <w:trHeight w:val="340"/>
                <w:tblHeader/>
              </w:trPr>
              <w:tc>
                <w:tcPr>
                  <w:tcW w:w="421"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编号</w:t>
                  </w:r>
                </w:p>
              </w:tc>
              <w:tc>
                <w:tcPr>
                  <w:tcW w:w="1142"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位置</w:t>
                  </w:r>
                </w:p>
              </w:tc>
              <w:tc>
                <w:tcPr>
                  <w:tcW w:w="868"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现状</w:t>
                  </w:r>
                </w:p>
              </w:tc>
              <w:tc>
                <w:tcPr>
                  <w:tcW w:w="1562"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本次设计</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防护长度（</w:t>
                  </w:r>
                  <w:r w:rsidRPr="00620011">
                    <w:rPr>
                      <w:rFonts w:eastAsiaTheme="minorEastAsia"/>
                      <w:kern w:val="0"/>
                      <w:szCs w:val="21"/>
                    </w:rPr>
                    <w:t>m</w:t>
                  </w:r>
                  <w:r w:rsidRPr="00620011">
                    <w:rPr>
                      <w:rFonts w:eastAsiaTheme="minorEastAsia"/>
                      <w:kern w:val="0"/>
                      <w:szCs w:val="21"/>
                    </w:rPr>
                    <w:t>）</w:t>
                  </w:r>
                </w:p>
              </w:tc>
            </w:tr>
            <w:tr w:rsidR="00F91854" w:rsidRPr="00620011" w:rsidTr="00C4406D">
              <w:trPr>
                <w:trHeight w:val="340"/>
                <w:tblHeader/>
              </w:trPr>
              <w:tc>
                <w:tcPr>
                  <w:tcW w:w="421"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（一）</w:t>
                  </w:r>
                </w:p>
              </w:tc>
              <w:tc>
                <w:tcPr>
                  <w:tcW w:w="1142"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左岸</w:t>
                  </w:r>
                </w:p>
              </w:tc>
              <w:tc>
                <w:tcPr>
                  <w:tcW w:w="868"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1562"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1007" w:type="pct"/>
                  <w:vAlign w:val="center"/>
                </w:tcPr>
                <w:p w:rsidR="00031EB5" w:rsidRPr="00620011" w:rsidRDefault="0048670D" w:rsidP="00FC3017">
                  <w:pPr>
                    <w:widowControl/>
                    <w:jc w:val="center"/>
                    <w:textAlignment w:val="center"/>
                    <w:rPr>
                      <w:rFonts w:eastAsiaTheme="minorEastAsia"/>
                      <w:kern w:val="0"/>
                      <w:szCs w:val="21"/>
                    </w:rPr>
                  </w:pPr>
                  <w:r w:rsidRPr="00620011">
                    <w:rPr>
                      <w:rFonts w:eastAsiaTheme="minorEastAsia"/>
                      <w:kern w:val="0"/>
                      <w:szCs w:val="21"/>
                    </w:rPr>
                    <w:t>31</w:t>
                  </w:r>
                  <w:r w:rsidR="00031EB5" w:rsidRPr="00620011">
                    <w:rPr>
                      <w:rFonts w:eastAsiaTheme="minorEastAsia"/>
                      <w:kern w:val="0"/>
                      <w:szCs w:val="21"/>
                    </w:rPr>
                    <w:t>3.32</w:t>
                  </w:r>
                </w:p>
              </w:tc>
            </w:tr>
            <w:tr w:rsidR="00F91854" w:rsidRPr="00620011" w:rsidTr="00C4406D">
              <w:trPr>
                <w:trHeight w:val="340"/>
              </w:trPr>
              <w:tc>
                <w:tcPr>
                  <w:tcW w:w="421"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1</w:t>
                  </w:r>
                </w:p>
              </w:tc>
              <w:tc>
                <w:tcPr>
                  <w:tcW w:w="1142"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Z0+000.00</w:t>
                  </w:r>
                  <w:r w:rsidRPr="00620011">
                    <w:rPr>
                      <w:rFonts w:eastAsiaTheme="minorEastAsia"/>
                      <w:color w:val="FF0000"/>
                      <w:kern w:val="0"/>
                      <w:szCs w:val="21"/>
                    </w:rPr>
                    <w:t>～</w:t>
                  </w:r>
                  <w:r w:rsidRPr="00620011">
                    <w:rPr>
                      <w:rFonts w:eastAsiaTheme="minorEastAsia"/>
                      <w:color w:val="FF0000"/>
                      <w:kern w:val="0"/>
                      <w:szCs w:val="21"/>
                    </w:rPr>
                    <w:t>Z0+313.32</w:t>
                  </w:r>
                </w:p>
              </w:tc>
              <w:tc>
                <w:tcPr>
                  <w:tcW w:w="868"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天然岸坎</w:t>
                  </w:r>
                </w:p>
              </w:tc>
              <w:tc>
                <w:tcPr>
                  <w:tcW w:w="1562"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3.0m+1.5m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313.32</w:t>
                  </w:r>
                </w:p>
              </w:tc>
            </w:tr>
            <w:tr w:rsidR="00C4406D" w:rsidRPr="00620011" w:rsidTr="00C4406D">
              <w:trPr>
                <w:trHeight w:val="340"/>
              </w:trPr>
              <w:tc>
                <w:tcPr>
                  <w:tcW w:w="1563" w:type="pct"/>
                  <w:gridSpan w:val="2"/>
                  <w:vAlign w:val="center"/>
                </w:tcPr>
                <w:p w:rsidR="00C4406D" w:rsidRPr="00620011" w:rsidRDefault="00C4406D"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合计</w:t>
                  </w:r>
                </w:p>
              </w:tc>
              <w:tc>
                <w:tcPr>
                  <w:tcW w:w="868" w:type="pct"/>
                  <w:vAlign w:val="center"/>
                </w:tcPr>
                <w:p w:rsidR="00C4406D" w:rsidRPr="00620011" w:rsidRDefault="001D5BE0" w:rsidP="00FC3017">
                  <w:pPr>
                    <w:widowControl/>
                    <w:jc w:val="center"/>
                    <w:textAlignment w:val="center"/>
                    <w:rPr>
                      <w:rFonts w:eastAsiaTheme="minorEastAsia"/>
                      <w:kern w:val="0"/>
                      <w:szCs w:val="21"/>
                    </w:rPr>
                  </w:pPr>
                  <w:r>
                    <w:rPr>
                      <w:rFonts w:eastAsiaTheme="minorEastAsia" w:hint="eastAsia"/>
                      <w:kern w:val="0"/>
                      <w:szCs w:val="21"/>
                    </w:rPr>
                    <w:t>/</w:t>
                  </w:r>
                </w:p>
              </w:tc>
              <w:tc>
                <w:tcPr>
                  <w:tcW w:w="1562" w:type="pct"/>
                  <w:vAlign w:val="center"/>
                </w:tcPr>
                <w:p w:rsidR="00C4406D" w:rsidRPr="00620011" w:rsidRDefault="001D5BE0" w:rsidP="00FC3017">
                  <w:pPr>
                    <w:widowControl/>
                    <w:jc w:val="center"/>
                    <w:textAlignment w:val="center"/>
                    <w:rPr>
                      <w:rFonts w:eastAsiaTheme="minorEastAsia"/>
                      <w:kern w:val="0"/>
                      <w:szCs w:val="21"/>
                    </w:rPr>
                  </w:pPr>
                  <w:r>
                    <w:rPr>
                      <w:rFonts w:eastAsiaTheme="minorEastAsia" w:hint="eastAsia"/>
                      <w:kern w:val="0"/>
                      <w:szCs w:val="21"/>
                    </w:rPr>
                    <w:t>/</w:t>
                  </w:r>
                </w:p>
              </w:tc>
              <w:tc>
                <w:tcPr>
                  <w:tcW w:w="1007" w:type="pct"/>
                  <w:vAlign w:val="center"/>
                </w:tcPr>
                <w:p w:rsidR="00C4406D"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313.32</w:t>
                  </w:r>
                </w:p>
              </w:tc>
            </w:tr>
          </w:tbl>
          <w:p w:rsidR="00031EB5" w:rsidRPr="00620011" w:rsidRDefault="00031EB5" w:rsidP="00045B77">
            <w:pPr>
              <w:jc w:val="center"/>
              <w:rPr>
                <w:rFonts w:eastAsiaTheme="minorEastAsia"/>
                <w:szCs w:val="21"/>
              </w:rPr>
            </w:pPr>
          </w:p>
          <w:p w:rsidR="00031EB5" w:rsidRPr="00620011" w:rsidRDefault="00031EB5" w:rsidP="00045B77">
            <w:pPr>
              <w:jc w:val="center"/>
              <w:rPr>
                <w:rFonts w:eastAsiaTheme="minorEastAsia"/>
                <w:b/>
                <w:szCs w:val="21"/>
              </w:rPr>
            </w:pPr>
            <w:r w:rsidRPr="00620011">
              <w:rPr>
                <w:rFonts w:eastAsiaTheme="minorEastAsia"/>
                <w:b/>
                <w:szCs w:val="21"/>
              </w:rPr>
              <w:t>表</w:t>
            </w:r>
            <w:r w:rsidR="008557B2" w:rsidRPr="00620011">
              <w:rPr>
                <w:rFonts w:eastAsiaTheme="minorEastAsia"/>
                <w:b/>
                <w:szCs w:val="21"/>
              </w:rPr>
              <w:t>2.5</w:t>
            </w:r>
            <w:r w:rsidRPr="00620011">
              <w:rPr>
                <w:rFonts w:eastAsiaTheme="minorEastAsia"/>
                <w:b/>
                <w:szCs w:val="21"/>
              </w:rPr>
              <w:t xml:space="preserve">-2  </w:t>
            </w:r>
            <w:r w:rsidRPr="00620011">
              <w:rPr>
                <w:rFonts w:eastAsiaTheme="minorEastAsia"/>
                <w:b/>
                <w:szCs w:val="21"/>
              </w:rPr>
              <w:t>社河（西古拦河坝上游段）护岸型式统计表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686"/>
              <w:gridCol w:w="1851"/>
              <w:gridCol w:w="1491"/>
              <w:gridCol w:w="2492"/>
              <w:gridCol w:w="1644"/>
            </w:tblGrid>
            <w:tr w:rsidR="00031EB5" w:rsidRPr="00620011" w:rsidTr="00F91854">
              <w:trPr>
                <w:trHeight w:val="340"/>
                <w:tblHeader/>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编号</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位置</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现状</w:t>
                  </w:r>
                </w:p>
              </w:tc>
              <w:tc>
                <w:tcPr>
                  <w:tcW w:w="1526"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本次设计</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防护长度（</w:t>
                  </w:r>
                  <w:r w:rsidRPr="00620011">
                    <w:rPr>
                      <w:rFonts w:eastAsiaTheme="minorEastAsia"/>
                      <w:kern w:val="0"/>
                      <w:szCs w:val="21"/>
                    </w:rPr>
                    <w:t>m</w:t>
                  </w:r>
                  <w:r w:rsidRPr="00620011">
                    <w:rPr>
                      <w:rFonts w:eastAsiaTheme="minorEastAsia"/>
                      <w:kern w:val="0"/>
                      <w:szCs w:val="21"/>
                    </w:rPr>
                    <w:t>）</w:t>
                  </w:r>
                </w:p>
              </w:tc>
            </w:tr>
            <w:tr w:rsidR="00031EB5" w:rsidRPr="00620011" w:rsidTr="00F91854">
              <w:trPr>
                <w:trHeight w:val="340"/>
              </w:trPr>
              <w:tc>
                <w:tcPr>
                  <w:tcW w:w="420" w:type="pct"/>
                  <w:vAlign w:val="center"/>
                </w:tcPr>
                <w:p w:rsidR="00031EB5" w:rsidRPr="00620011" w:rsidRDefault="0048670D" w:rsidP="00FC3017">
                  <w:pPr>
                    <w:widowControl/>
                    <w:jc w:val="center"/>
                    <w:textAlignment w:val="center"/>
                    <w:rPr>
                      <w:rFonts w:eastAsiaTheme="minorEastAsia"/>
                      <w:kern w:val="0"/>
                      <w:szCs w:val="21"/>
                    </w:rPr>
                  </w:pPr>
                  <w:r w:rsidRPr="00620011">
                    <w:rPr>
                      <w:rFonts w:eastAsiaTheme="minorEastAsia"/>
                      <w:kern w:val="0"/>
                      <w:szCs w:val="21"/>
                    </w:rPr>
                    <w:t>（一</w:t>
                  </w:r>
                  <w:r w:rsidR="00031EB5" w:rsidRPr="00620011">
                    <w:rPr>
                      <w:rFonts w:eastAsiaTheme="minorEastAsia"/>
                      <w:kern w:val="0"/>
                      <w:szCs w:val="21"/>
                    </w:rPr>
                    <w:t>）</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右岸</w:t>
                  </w:r>
                </w:p>
              </w:tc>
              <w:tc>
                <w:tcPr>
                  <w:tcW w:w="913"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1526"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699.42</w:t>
                  </w:r>
                </w:p>
              </w:tc>
            </w:tr>
            <w:tr w:rsidR="00031EB5" w:rsidRPr="00620011" w:rsidTr="00F91854">
              <w:trPr>
                <w:trHeight w:val="340"/>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1</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Y0+000</w:t>
                  </w:r>
                  <w:r w:rsidRPr="00620011">
                    <w:rPr>
                      <w:rFonts w:eastAsiaTheme="minorEastAsia"/>
                      <w:color w:val="FF0000"/>
                      <w:kern w:val="0"/>
                      <w:szCs w:val="21"/>
                    </w:rPr>
                    <w:t>～</w:t>
                  </w:r>
                  <w:r w:rsidRPr="00620011">
                    <w:rPr>
                      <w:rFonts w:eastAsiaTheme="minorEastAsia"/>
                      <w:color w:val="FF0000"/>
                      <w:kern w:val="0"/>
                      <w:szCs w:val="21"/>
                    </w:rPr>
                    <w:t>Y0+699.42</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天然岸坎</w:t>
                  </w:r>
                </w:p>
              </w:tc>
              <w:tc>
                <w:tcPr>
                  <w:tcW w:w="1526"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3.0m+1.5m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699.42</w:t>
                  </w:r>
                </w:p>
              </w:tc>
            </w:tr>
            <w:tr w:rsidR="003C2BC1" w:rsidRPr="00620011" w:rsidTr="003C2BC1">
              <w:trPr>
                <w:trHeight w:val="340"/>
              </w:trPr>
              <w:tc>
                <w:tcPr>
                  <w:tcW w:w="1554" w:type="pct"/>
                  <w:gridSpan w:val="2"/>
                  <w:vAlign w:val="center"/>
                </w:tcPr>
                <w:p w:rsidR="003C2BC1" w:rsidRPr="00620011" w:rsidRDefault="003C2BC1"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合计</w:t>
                  </w:r>
                </w:p>
              </w:tc>
              <w:tc>
                <w:tcPr>
                  <w:tcW w:w="913" w:type="pct"/>
                  <w:vAlign w:val="center"/>
                </w:tcPr>
                <w:p w:rsidR="003C2BC1" w:rsidRPr="00620011" w:rsidRDefault="003C2BC1" w:rsidP="00FC3017">
                  <w:pPr>
                    <w:widowControl/>
                    <w:jc w:val="center"/>
                    <w:textAlignment w:val="center"/>
                    <w:rPr>
                      <w:rFonts w:eastAsiaTheme="minorEastAsia"/>
                      <w:kern w:val="0"/>
                      <w:szCs w:val="21"/>
                    </w:rPr>
                  </w:pPr>
                  <w:r w:rsidRPr="00620011">
                    <w:rPr>
                      <w:rFonts w:eastAsiaTheme="minorEastAsia"/>
                      <w:kern w:val="0"/>
                      <w:szCs w:val="21"/>
                    </w:rPr>
                    <w:t>/</w:t>
                  </w:r>
                </w:p>
              </w:tc>
              <w:tc>
                <w:tcPr>
                  <w:tcW w:w="1526" w:type="pct"/>
                  <w:vAlign w:val="center"/>
                </w:tcPr>
                <w:p w:rsidR="003C2BC1" w:rsidRPr="00620011" w:rsidRDefault="003C2BC1" w:rsidP="00FC3017">
                  <w:pPr>
                    <w:widowControl/>
                    <w:jc w:val="center"/>
                    <w:textAlignment w:val="center"/>
                    <w:rPr>
                      <w:rFonts w:eastAsiaTheme="minorEastAsia"/>
                      <w:kern w:val="0"/>
                      <w:szCs w:val="21"/>
                    </w:rPr>
                  </w:pPr>
                  <w:r w:rsidRPr="00620011">
                    <w:rPr>
                      <w:rFonts w:eastAsiaTheme="minorEastAsia"/>
                      <w:kern w:val="0"/>
                      <w:szCs w:val="21"/>
                    </w:rPr>
                    <w:t>/</w:t>
                  </w:r>
                </w:p>
              </w:tc>
              <w:tc>
                <w:tcPr>
                  <w:tcW w:w="1007" w:type="pct"/>
                  <w:vAlign w:val="center"/>
                </w:tcPr>
                <w:p w:rsidR="003C2BC1" w:rsidRPr="00620011" w:rsidRDefault="003C2BC1" w:rsidP="00FC3017">
                  <w:pPr>
                    <w:widowControl/>
                    <w:jc w:val="center"/>
                    <w:textAlignment w:val="center"/>
                    <w:rPr>
                      <w:rFonts w:eastAsiaTheme="minorEastAsia"/>
                      <w:kern w:val="0"/>
                      <w:szCs w:val="21"/>
                    </w:rPr>
                  </w:pPr>
                  <w:r w:rsidRPr="00620011">
                    <w:rPr>
                      <w:rFonts w:eastAsiaTheme="minorEastAsia"/>
                      <w:kern w:val="0"/>
                      <w:szCs w:val="21"/>
                    </w:rPr>
                    <w:t>699.42</w:t>
                  </w:r>
                </w:p>
              </w:tc>
            </w:tr>
          </w:tbl>
          <w:p w:rsidR="00031EB5" w:rsidRPr="00620011" w:rsidRDefault="00031EB5" w:rsidP="00045B77">
            <w:pPr>
              <w:jc w:val="center"/>
              <w:rPr>
                <w:rFonts w:eastAsiaTheme="minorEastAsia"/>
                <w:szCs w:val="21"/>
              </w:rPr>
            </w:pPr>
          </w:p>
          <w:p w:rsidR="00031EB5" w:rsidRPr="00620011" w:rsidRDefault="00031EB5" w:rsidP="00045B77">
            <w:pPr>
              <w:jc w:val="center"/>
              <w:rPr>
                <w:rFonts w:eastAsiaTheme="minorEastAsia"/>
                <w:b/>
                <w:szCs w:val="21"/>
              </w:rPr>
            </w:pPr>
            <w:r w:rsidRPr="00620011">
              <w:rPr>
                <w:rFonts w:eastAsiaTheme="minorEastAsia"/>
                <w:b/>
                <w:szCs w:val="21"/>
              </w:rPr>
              <w:t>表</w:t>
            </w:r>
            <w:r w:rsidR="0048670D" w:rsidRPr="00620011">
              <w:rPr>
                <w:rFonts w:eastAsiaTheme="minorEastAsia"/>
                <w:b/>
                <w:szCs w:val="21"/>
              </w:rPr>
              <w:t>2.5-3</w:t>
            </w:r>
            <w:r w:rsidRPr="00620011">
              <w:rPr>
                <w:rFonts w:eastAsiaTheme="minorEastAsia"/>
                <w:b/>
                <w:szCs w:val="21"/>
              </w:rPr>
              <w:t xml:space="preserve">  </w:t>
            </w:r>
            <w:r w:rsidRPr="00620011">
              <w:rPr>
                <w:rFonts w:eastAsiaTheme="minorEastAsia"/>
                <w:b/>
                <w:szCs w:val="21"/>
              </w:rPr>
              <w:t>社河（李家村段）护岸型式统计表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688"/>
              <w:gridCol w:w="1853"/>
              <w:gridCol w:w="1430"/>
              <w:gridCol w:w="2550"/>
              <w:gridCol w:w="1643"/>
            </w:tblGrid>
            <w:tr w:rsidR="00031EB5" w:rsidRPr="00620011" w:rsidTr="00F91854">
              <w:trPr>
                <w:trHeight w:val="340"/>
                <w:tblHeader/>
              </w:trPr>
              <w:tc>
                <w:tcPr>
                  <w:tcW w:w="421"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编号</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位置</w:t>
                  </w:r>
                </w:p>
              </w:tc>
              <w:tc>
                <w:tcPr>
                  <w:tcW w:w="876"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现状</w:t>
                  </w:r>
                </w:p>
              </w:tc>
              <w:tc>
                <w:tcPr>
                  <w:tcW w:w="1562"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本次设计</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防护长度（</w:t>
                  </w:r>
                  <w:r w:rsidRPr="00620011">
                    <w:rPr>
                      <w:rFonts w:eastAsiaTheme="minorEastAsia"/>
                      <w:kern w:val="0"/>
                      <w:szCs w:val="21"/>
                    </w:rPr>
                    <w:t>m</w:t>
                  </w:r>
                  <w:r w:rsidRPr="00620011">
                    <w:rPr>
                      <w:rFonts w:eastAsiaTheme="minorEastAsia"/>
                      <w:kern w:val="0"/>
                      <w:szCs w:val="21"/>
                    </w:rPr>
                    <w:t>）</w:t>
                  </w:r>
                </w:p>
              </w:tc>
            </w:tr>
            <w:tr w:rsidR="00031EB5" w:rsidRPr="00620011" w:rsidTr="00F91854">
              <w:trPr>
                <w:trHeight w:val="340"/>
                <w:tblHeader/>
              </w:trPr>
              <w:tc>
                <w:tcPr>
                  <w:tcW w:w="421"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lastRenderedPageBreak/>
                    <w:t>（一）</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左岸</w:t>
                  </w:r>
                </w:p>
              </w:tc>
              <w:tc>
                <w:tcPr>
                  <w:tcW w:w="876"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1562"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549.86</w:t>
                  </w:r>
                </w:p>
              </w:tc>
            </w:tr>
            <w:tr w:rsidR="00031EB5" w:rsidRPr="00620011" w:rsidTr="00F91854">
              <w:trPr>
                <w:trHeight w:val="340"/>
              </w:trPr>
              <w:tc>
                <w:tcPr>
                  <w:tcW w:w="421"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1</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Z0+000.00</w:t>
                  </w:r>
                  <w:r w:rsidRPr="00620011">
                    <w:rPr>
                      <w:rFonts w:eastAsiaTheme="minorEastAsia"/>
                      <w:color w:val="FF0000"/>
                      <w:kern w:val="0"/>
                      <w:szCs w:val="21"/>
                    </w:rPr>
                    <w:t>～</w:t>
                  </w:r>
                  <w:r w:rsidRPr="00620011">
                    <w:rPr>
                      <w:rFonts w:eastAsiaTheme="minorEastAsia"/>
                      <w:color w:val="FF0000"/>
                      <w:kern w:val="0"/>
                      <w:szCs w:val="21"/>
                    </w:rPr>
                    <w:t>Z0+549.86</w:t>
                  </w:r>
                </w:p>
              </w:tc>
              <w:tc>
                <w:tcPr>
                  <w:tcW w:w="876"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原有固滨笼破损</w:t>
                  </w:r>
                </w:p>
              </w:tc>
              <w:tc>
                <w:tcPr>
                  <w:tcW w:w="1562"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拆除原防护，新建</w:t>
                  </w:r>
                  <w:r w:rsidRPr="00620011">
                    <w:rPr>
                      <w:rFonts w:eastAsiaTheme="minorEastAsia"/>
                      <w:kern w:val="0"/>
                      <w:szCs w:val="21"/>
                    </w:rPr>
                    <w:t>1.5m+1.0m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549.86</w:t>
                  </w:r>
                </w:p>
              </w:tc>
            </w:tr>
            <w:tr w:rsidR="00031EB5" w:rsidRPr="00620011" w:rsidTr="00F91854">
              <w:trPr>
                <w:trHeight w:val="340"/>
              </w:trPr>
              <w:tc>
                <w:tcPr>
                  <w:tcW w:w="421"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（二）</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右岸</w:t>
                  </w:r>
                </w:p>
              </w:tc>
              <w:tc>
                <w:tcPr>
                  <w:tcW w:w="876"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1562"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566.18</w:t>
                  </w:r>
                </w:p>
              </w:tc>
            </w:tr>
            <w:tr w:rsidR="00031EB5" w:rsidRPr="00620011" w:rsidTr="00F91854">
              <w:trPr>
                <w:trHeight w:val="340"/>
              </w:trPr>
              <w:tc>
                <w:tcPr>
                  <w:tcW w:w="421"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1</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Y0+000.00</w:t>
                  </w:r>
                  <w:r w:rsidRPr="00620011">
                    <w:rPr>
                      <w:rFonts w:eastAsiaTheme="minorEastAsia"/>
                      <w:color w:val="FF0000"/>
                      <w:kern w:val="0"/>
                      <w:szCs w:val="21"/>
                    </w:rPr>
                    <w:t>～</w:t>
                  </w:r>
                  <w:r w:rsidRPr="00620011">
                    <w:rPr>
                      <w:rFonts w:eastAsiaTheme="minorEastAsia"/>
                      <w:color w:val="FF0000"/>
                      <w:kern w:val="0"/>
                      <w:szCs w:val="21"/>
                    </w:rPr>
                    <w:t>Y0+566.18</w:t>
                  </w:r>
                </w:p>
              </w:tc>
              <w:tc>
                <w:tcPr>
                  <w:tcW w:w="876"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天然岸坎</w:t>
                  </w:r>
                </w:p>
              </w:tc>
              <w:tc>
                <w:tcPr>
                  <w:tcW w:w="1562"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1.5m+1.0m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566.18</w:t>
                  </w:r>
                </w:p>
              </w:tc>
            </w:tr>
            <w:tr w:rsidR="003C2BC1" w:rsidRPr="00620011" w:rsidTr="003C2BC1">
              <w:trPr>
                <w:trHeight w:val="340"/>
              </w:trPr>
              <w:tc>
                <w:tcPr>
                  <w:tcW w:w="1556" w:type="pct"/>
                  <w:gridSpan w:val="2"/>
                  <w:vAlign w:val="center"/>
                </w:tcPr>
                <w:p w:rsidR="003C2BC1" w:rsidRPr="00620011" w:rsidRDefault="003C2BC1"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合计</w:t>
                  </w:r>
                </w:p>
              </w:tc>
              <w:tc>
                <w:tcPr>
                  <w:tcW w:w="876" w:type="pct"/>
                  <w:vAlign w:val="center"/>
                </w:tcPr>
                <w:p w:rsidR="003C2BC1" w:rsidRPr="00620011" w:rsidRDefault="003C2BC1" w:rsidP="00FC3017">
                  <w:pPr>
                    <w:widowControl/>
                    <w:jc w:val="center"/>
                    <w:textAlignment w:val="center"/>
                    <w:rPr>
                      <w:rFonts w:eastAsiaTheme="minorEastAsia"/>
                      <w:kern w:val="0"/>
                      <w:szCs w:val="21"/>
                    </w:rPr>
                  </w:pPr>
                  <w:r w:rsidRPr="00620011">
                    <w:rPr>
                      <w:rFonts w:eastAsiaTheme="minorEastAsia"/>
                      <w:kern w:val="0"/>
                      <w:szCs w:val="21"/>
                    </w:rPr>
                    <w:t>/</w:t>
                  </w:r>
                </w:p>
              </w:tc>
              <w:tc>
                <w:tcPr>
                  <w:tcW w:w="1562" w:type="pct"/>
                  <w:vAlign w:val="center"/>
                </w:tcPr>
                <w:p w:rsidR="003C2BC1" w:rsidRPr="00620011" w:rsidRDefault="003C2BC1" w:rsidP="00FC3017">
                  <w:pPr>
                    <w:widowControl/>
                    <w:jc w:val="center"/>
                    <w:textAlignment w:val="center"/>
                    <w:rPr>
                      <w:rFonts w:eastAsiaTheme="minorEastAsia"/>
                      <w:kern w:val="0"/>
                      <w:szCs w:val="21"/>
                    </w:rPr>
                  </w:pPr>
                  <w:r w:rsidRPr="00620011">
                    <w:rPr>
                      <w:rFonts w:eastAsiaTheme="minorEastAsia"/>
                      <w:kern w:val="0"/>
                      <w:szCs w:val="21"/>
                    </w:rPr>
                    <w:t>/</w:t>
                  </w:r>
                </w:p>
              </w:tc>
              <w:tc>
                <w:tcPr>
                  <w:tcW w:w="1007" w:type="pct"/>
                  <w:vAlign w:val="center"/>
                </w:tcPr>
                <w:p w:rsidR="003C2BC1" w:rsidRPr="00620011" w:rsidRDefault="003C2BC1" w:rsidP="00FC3017">
                  <w:pPr>
                    <w:widowControl/>
                    <w:jc w:val="center"/>
                    <w:textAlignment w:val="center"/>
                    <w:rPr>
                      <w:rFonts w:eastAsiaTheme="minorEastAsia"/>
                      <w:kern w:val="0"/>
                      <w:szCs w:val="21"/>
                    </w:rPr>
                  </w:pPr>
                  <w:r w:rsidRPr="00620011">
                    <w:rPr>
                      <w:rFonts w:eastAsiaTheme="minorEastAsia"/>
                      <w:kern w:val="0"/>
                      <w:szCs w:val="21"/>
                    </w:rPr>
                    <w:t>1116.04</w:t>
                  </w:r>
                </w:p>
              </w:tc>
            </w:tr>
          </w:tbl>
          <w:p w:rsidR="00031EB5" w:rsidRPr="00620011" w:rsidRDefault="00031EB5" w:rsidP="00045B77">
            <w:pPr>
              <w:jc w:val="center"/>
              <w:rPr>
                <w:rFonts w:eastAsiaTheme="minorEastAsia"/>
                <w:szCs w:val="21"/>
              </w:rPr>
            </w:pPr>
          </w:p>
          <w:p w:rsidR="00031EB5" w:rsidRPr="00620011" w:rsidRDefault="00031EB5" w:rsidP="00045B77">
            <w:pPr>
              <w:jc w:val="center"/>
              <w:rPr>
                <w:rFonts w:eastAsiaTheme="minorEastAsia"/>
                <w:b/>
                <w:szCs w:val="21"/>
              </w:rPr>
            </w:pPr>
            <w:r w:rsidRPr="00620011">
              <w:rPr>
                <w:rFonts w:eastAsiaTheme="minorEastAsia"/>
                <w:b/>
                <w:szCs w:val="21"/>
              </w:rPr>
              <w:t>表</w:t>
            </w:r>
            <w:r w:rsidR="00B8616A" w:rsidRPr="00620011">
              <w:rPr>
                <w:rFonts w:eastAsiaTheme="minorEastAsia"/>
                <w:b/>
                <w:szCs w:val="21"/>
              </w:rPr>
              <w:t>2.5</w:t>
            </w:r>
            <w:r w:rsidRPr="00620011">
              <w:rPr>
                <w:rFonts w:eastAsiaTheme="minorEastAsia"/>
                <w:b/>
                <w:szCs w:val="21"/>
              </w:rPr>
              <w:t xml:space="preserve">-4  </w:t>
            </w:r>
            <w:r w:rsidRPr="00620011">
              <w:rPr>
                <w:rFonts w:eastAsiaTheme="minorEastAsia"/>
                <w:b/>
                <w:szCs w:val="21"/>
              </w:rPr>
              <w:t>支流姚家河护岸型式统计表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686"/>
              <w:gridCol w:w="1853"/>
              <w:gridCol w:w="1491"/>
              <w:gridCol w:w="2490"/>
              <w:gridCol w:w="1644"/>
            </w:tblGrid>
            <w:tr w:rsidR="00031EB5" w:rsidRPr="00620011" w:rsidTr="00F91854">
              <w:trPr>
                <w:trHeight w:val="340"/>
                <w:tblHeader/>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编号</w:t>
                  </w:r>
                </w:p>
              </w:tc>
              <w:tc>
                <w:tcPr>
                  <w:tcW w:w="1135"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位置</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现状</w:t>
                  </w:r>
                </w:p>
              </w:tc>
              <w:tc>
                <w:tcPr>
                  <w:tcW w:w="1525"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本次设计</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防护长度（</w:t>
                  </w:r>
                  <w:r w:rsidRPr="00620011">
                    <w:rPr>
                      <w:rFonts w:eastAsiaTheme="minorEastAsia"/>
                      <w:kern w:val="0"/>
                      <w:szCs w:val="21"/>
                    </w:rPr>
                    <w:t>m</w:t>
                  </w:r>
                  <w:r w:rsidRPr="00620011">
                    <w:rPr>
                      <w:rFonts w:eastAsiaTheme="minorEastAsia"/>
                      <w:kern w:val="0"/>
                      <w:szCs w:val="21"/>
                    </w:rPr>
                    <w:t>）</w:t>
                  </w:r>
                </w:p>
              </w:tc>
            </w:tr>
            <w:tr w:rsidR="00031EB5" w:rsidRPr="00620011" w:rsidTr="00F91854">
              <w:trPr>
                <w:trHeight w:val="340"/>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（一）</w:t>
                  </w:r>
                </w:p>
              </w:tc>
              <w:tc>
                <w:tcPr>
                  <w:tcW w:w="1135"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左岸</w:t>
                  </w:r>
                </w:p>
              </w:tc>
              <w:tc>
                <w:tcPr>
                  <w:tcW w:w="913"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1525"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676</w:t>
                  </w:r>
                </w:p>
              </w:tc>
            </w:tr>
            <w:tr w:rsidR="00031EB5" w:rsidRPr="00620011" w:rsidTr="00F91854">
              <w:trPr>
                <w:trHeight w:val="340"/>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1</w:t>
                  </w:r>
                </w:p>
              </w:tc>
              <w:tc>
                <w:tcPr>
                  <w:tcW w:w="1135"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Z0+000</w:t>
                  </w:r>
                  <w:r w:rsidRPr="00620011">
                    <w:rPr>
                      <w:rFonts w:eastAsiaTheme="minorEastAsia"/>
                      <w:color w:val="FF0000"/>
                      <w:kern w:val="0"/>
                      <w:szCs w:val="21"/>
                    </w:rPr>
                    <w:t>～</w:t>
                  </w:r>
                  <w:r w:rsidRPr="00620011">
                    <w:rPr>
                      <w:rFonts w:eastAsiaTheme="minorEastAsia"/>
                      <w:color w:val="FF0000"/>
                      <w:kern w:val="0"/>
                      <w:szCs w:val="21"/>
                    </w:rPr>
                    <w:t>Z0+181</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天然岸坎</w:t>
                  </w:r>
                </w:p>
              </w:tc>
              <w:tc>
                <w:tcPr>
                  <w:tcW w:w="1525"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2.5m+1.5m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181</w:t>
                  </w:r>
                </w:p>
              </w:tc>
            </w:tr>
            <w:tr w:rsidR="00031EB5" w:rsidRPr="00620011" w:rsidTr="00F91854">
              <w:trPr>
                <w:trHeight w:val="340"/>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2</w:t>
                  </w:r>
                </w:p>
              </w:tc>
              <w:tc>
                <w:tcPr>
                  <w:tcW w:w="1135"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Z0+181</w:t>
                  </w:r>
                  <w:r w:rsidRPr="00620011">
                    <w:rPr>
                      <w:rFonts w:eastAsiaTheme="minorEastAsia"/>
                      <w:color w:val="FF0000"/>
                      <w:kern w:val="0"/>
                      <w:szCs w:val="21"/>
                    </w:rPr>
                    <w:t>～</w:t>
                  </w:r>
                  <w:r w:rsidRPr="00620011">
                    <w:rPr>
                      <w:rFonts w:eastAsiaTheme="minorEastAsia"/>
                      <w:color w:val="FF0000"/>
                      <w:kern w:val="0"/>
                      <w:szCs w:val="21"/>
                    </w:rPr>
                    <w:t>Z0+676</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天然岸坎</w:t>
                  </w:r>
                </w:p>
              </w:tc>
              <w:tc>
                <w:tcPr>
                  <w:tcW w:w="1525"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2.0m+1.5m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495</w:t>
                  </w:r>
                </w:p>
              </w:tc>
            </w:tr>
            <w:tr w:rsidR="00031EB5" w:rsidRPr="00620011" w:rsidTr="00F91854">
              <w:trPr>
                <w:trHeight w:val="340"/>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（二）</w:t>
                  </w:r>
                </w:p>
              </w:tc>
              <w:tc>
                <w:tcPr>
                  <w:tcW w:w="1135"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右岸</w:t>
                  </w:r>
                </w:p>
              </w:tc>
              <w:tc>
                <w:tcPr>
                  <w:tcW w:w="913"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1525"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676</w:t>
                  </w:r>
                </w:p>
              </w:tc>
            </w:tr>
            <w:tr w:rsidR="00031EB5" w:rsidRPr="00620011" w:rsidTr="00F91854">
              <w:trPr>
                <w:trHeight w:val="340"/>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1</w:t>
                  </w:r>
                </w:p>
              </w:tc>
              <w:tc>
                <w:tcPr>
                  <w:tcW w:w="1135"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Y0+000</w:t>
                  </w:r>
                  <w:r w:rsidRPr="00620011">
                    <w:rPr>
                      <w:rFonts w:eastAsiaTheme="minorEastAsia"/>
                      <w:color w:val="FF0000"/>
                      <w:kern w:val="0"/>
                      <w:szCs w:val="21"/>
                    </w:rPr>
                    <w:t>～</w:t>
                  </w:r>
                  <w:r w:rsidRPr="00620011">
                    <w:rPr>
                      <w:rFonts w:eastAsiaTheme="minorEastAsia"/>
                      <w:color w:val="FF0000"/>
                      <w:kern w:val="0"/>
                      <w:szCs w:val="21"/>
                    </w:rPr>
                    <w:t>Y0+181</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天然岸坎</w:t>
                  </w:r>
                </w:p>
              </w:tc>
              <w:tc>
                <w:tcPr>
                  <w:tcW w:w="1525"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2.5m+1.5m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181</w:t>
                  </w:r>
                </w:p>
              </w:tc>
            </w:tr>
            <w:tr w:rsidR="00031EB5" w:rsidRPr="00620011" w:rsidTr="00F91854">
              <w:trPr>
                <w:trHeight w:val="340"/>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2</w:t>
                  </w:r>
                </w:p>
              </w:tc>
              <w:tc>
                <w:tcPr>
                  <w:tcW w:w="1135"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Y0+181</w:t>
                  </w:r>
                  <w:r w:rsidRPr="00620011">
                    <w:rPr>
                      <w:rFonts w:eastAsiaTheme="minorEastAsia"/>
                      <w:color w:val="FF0000"/>
                      <w:kern w:val="0"/>
                      <w:szCs w:val="21"/>
                    </w:rPr>
                    <w:t>～</w:t>
                  </w:r>
                  <w:r w:rsidRPr="00620011">
                    <w:rPr>
                      <w:rFonts w:eastAsiaTheme="minorEastAsia"/>
                      <w:color w:val="FF0000"/>
                      <w:kern w:val="0"/>
                      <w:szCs w:val="21"/>
                    </w:rPr>
                    <w:t>Y0+676</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天然岸坎</w:t>
                  </w:r>
                </w:p>
              </w:tc>
              <w:tc>
                <w:tcPr>
                  <w:tcW w:w="1525"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2.0m+1.5m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495</w:t>
                  </w:r>
                </w:p>
              </w:tc>
            </w:tr>
            <w:tr w:rsidR="003C2BC1" w:rsidRPr="00620011" w:rsidTr="003C2BC1">
              <w:trPr>
                <w:trHeight w:val="340"/>
              </w:trPr>
              <w:tc>
                <w:tcPr>
                  <w:tcW w:w="1555" w:type="pct"/>
                  <w:gridSpan w:val="2"/>
                  <w:vAlign w:val="center"/>
                </w:tcPr>
                <w:p w:rsidR="003C2BC1" w:rsidRPr="00620011" w:rsidRDefault="003C2BC1"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合计</w:t>
                  </w:r>
                </w:p>
              </w:tc>
              <w:tc>
                <w:tcPr>
                  <w:tcW w:w="913" w:type="pct"/>
                  <w:vAlign w:val="center"/>
                </w:tcPr>
                <w:p w:rsidR="003C2BC1" w:rsidRPr="00620011" w:rsidRDefault="003C2BC1" w:rsidP="00FC3017">
                  <w:pPr>
                    <w:widowControl/>
                    <w:jc w:val="center"/>
                    <w:textAlignment w:val="center"/>
                    <w:rPr>
                      <w:rFonts w:eastAsiaTheme="minorEastAsia"/>
                      <w:kern w:val="0"/>
                      <w:szCs w:val="21"/>
                    </w:rPr>
                  </w:pPr>
                  <w:r w:rsidRPr="00620011">
                    <w:rPr>
                      <w:rFonts w:eastAsiaTheme="minorEastAsia"/>
                      <w:kern w:val="0"/>
                      <w:szCs w:val="21"/>
                    </w:rPr>
                    <w:t>/</w:t>
                  </w:r>
                </w:p>
              </w:tc>
              <w:tc>
                <w:tcPr>
                  <w:tcW w:w="1525" w:type="pct"/>
                  <w:vAlign w:val="center"/>
                </w:tcPr>
                <w:p w:rsidR="003C2BC1" w:rsidRPr="00620011" w:rsidRDefault="003C2BC1" w:rsidP="00FC3017">
                  <w:pPr>
                    <w:widowControl/>
                    <w:jc w:val="center"/>
                    <w:textAlignment w:val="center"/>
                    <w:rPr>
                      <w:rFonts w:eastAsiaTheme="minorEastAsia"/>
                      <w:kern w:val="0"/>
                      <w:szCs w:val="21"/>
                    </w:rPr>
                  </w:pPr>
                  <w:r w:rsidRPr="00620011">
                    <w:rPr>
                      <w:rFonts w:eastAsiaTheme="minorEastAsia"/>
                      <w:kern w:val="0"/>
                      <w:szCs w:val="21"/>
                    </w:rPr>
                    <w:t>/</w:t>
                  </w:r>
                </w:p>
              </w:tc>
              <w:tc>
                <w:tcPr>
                  <w:tcW w:w="1007" w:type="pct"/>
                  <w:vAlign w:val="center"/>
                </w:tcPr>
                <w:p w:rsidR="003C2BC1" w:rsidRPr="00620011" w:rsidRDefault="003C2BC1" w:rsidP="00FC3017">
                  <w:pPr>
                    <w:widowControl/>
                    <w:jc w:val="center"/>
                    <w:textAlignment w:val="center"/>
                    <w:rPr>
                      <w:rFonts w:eastAsiaTheme="minorEastAsia"/>
                      <w:kern w:val="0"/>
                      <w:szCs w:val="21"/>
                    </w:rPr>
                  </w:pPr>
                  <w:r w:rsidRPr="00620011">
                    <w:rPr>
                      <w:rFonts w:eastAsiaTheme="minorEastAsia"/>
                      <w:kern w:val="0"/>
                      <w:szCs w:val="21"/>
                    </w:rPr>
                    <w:t>1352</w:t>
                  </w:r>
                </w:p>
              </w:tc>
            </w:tr>
          </w:tbl>
          <w:p w:rsidR="00A123D7" w:rsidRPr="00620011" w:rsidRDefault="00A123D7" w:rsidP="00F91854">
            <w:pPr>
              <w:jc w:val="center"/>
              <w:rPr>
                <w:rFonts w:eastAsiaTheme="minorEastAsia"/>
                <w:szCs w:val="21"/>
              </w:rPr>
            </w:pPr>
          </w:p>
          <w:p w:rsidR="00031EB5" w:rsidRPr="00620011" w:rsidRDefault="00031EB5" w:rsidP="00045B77">
            <w:pPr>
              <w:jc w:val="center"/>
              <w:rPr>
                <w:rFonts w:eastAsiaTheme="minorEastAsia"/>
                <w:b/>
                <w:szCs w:val="21"/>
              </w:rPr>
            </w:pPr>
            <w:r w:rsidRPr="00620011">
              <w:rPr>
                <w:rFonts w:eastAsiaTheme="minorEastAsia"/>
                <w:b/>
                <w:szCs w:val="21"/>
              </w:rPr>
              <w:t>表</w:t>
            </w:r>
            <w:r w:rsidR="00B8616A" w:rsidRPr="00620011">
              <w:rPr>
                <w:rFonts w:eastAsiaTheme="minorEastAsia"/>
                <w:b/>
                <w:szCs w:val="21"/>
              </w:rPr>
              <w:t>2.5</w:t>
            </w:r>
            <w:r w:rsidRPr="00620011">
              <w:rPr>
                <w:rFonts w:eastAsiaTheme="minorEastAsia"/>
                <w:b/>
                <w:szCs w:val="21"/>
              </w:rPr>
              <w:t xml:space="preserve">-5  </w:t>
            </w:r>
            <w:r w:rsidRPr="00620011">
              <w:rPr>
                <w:rFonts w:eastAsiaTheme="minorEastAsia"/>
                <w:b/>
                <w:szCs w:val="21"/>
              </w:rPr>
              <w:t>支流同安河护岸型式统计表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686"/>
              <w:gridCol w:w="1851"/>
              <w:gridCol w:w="1491"/>
              <w:gridCol w:w="2492"/>
              <w:gridCol w:w="1644"/>
            </w:tblGrid>
            <w:tr w:rsidR="00031EB5" w:rsidRPr="00620011" w:rsidTr="00F91854">
              <w:trPr>
                <w:trHeight w:val="340"/>
                <w:tblHeader/>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编号</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位置</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现状</w:t>
                  </w:r>
                </w:p>
              </w:tc>
              <w:tc>
                <w:tcPr>
                  <w:tcW w:w="1526"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本次设计</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防护长度（</w:t>
                  </w:r>
                  <w:r w:rsidRPr="00620011">
                    <w:rPr>
                      <w:rFonts w:eastAsiaTheme="minorEastAsia"/>
                      <w:kern w:val="0"/>
                      <w:szCs w:val="21"/>
                    </w:rPr>
                    <w:t>m</w:t>
                  </w:r>
                  <w:r w:rsidRPr="00620011">
                    <w:rPr>
                      <w:rFonts w:eastAsiaTheme="minorEastAsia"/>
                      <w:kern w:val="0"/>
                      <w:szCs w:val="21"/>
                    </w:rPr>
                    <w:t>）</w:t>
                  </w:r>
                </w:p>
              </w:tc>
            </w:tr>
            <w:tr w:rsidR="00031EB5" w:rsidRPr="00620011" w:rsidTr="00F91854">
              <w:trPr>
                <w:trHeight w:val="340"/>
                <w:tblHeader/>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（一）</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左岸</w:t>
                  </w:r>
                </w:p>
              </w:tc>
              <w:tc>
                <w:tcPr>
                  <w:tcW w:w="913"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1526"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1619</w:t>
                  </w:r>
                </w:p>
              </w:tc>
            </w:tr>
            <w:tr w:rsidR="00031EB5" w:rsidRPr="00620011" w:rsidTr="00F91854">
              <w:trPr>
                <w:trHeight w:val="340"/>
              </w:trPr>
              <w:tc>
                <w:tcPr>
                  <w:tcW w:w="420" w:type="pct"/>
                  <w:vAlign w:val="center"/>
                </w:tcPr>
                <w:p w:rsidR="00031EB5" w:rsidRPr="00620011" w:rsidRDefault="00BD60A8" w:rsidP="00FC3017">
                  <w:pPr>
                    <w:widowControl/>
                    <w:jc w:val="center"/>
                    <w:textAlignment w:val="center"/>
                    <w:rPr>
                      <w:rFonts w:eastAsiaTheme="minorEastAsia"/>
                      <w:kern w:val="0"/>
                      <w:szCs w:val="21"/>
                    </w:rPr>
                  </w:pPr>
                  <w:r w:rsidRPr="00620011">
                    <w:rPr>
                      <w:rFonts w:eastAsiaTheme="minorEastAsia"/>
                      <w:kern w:val="0"/>
                      <w:szCs w:val="21"/>
                    </w:rPr>
                    <w:t>1</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Z0+097</w:t>
                  </w:r>
                  <w:r w:rsidRPr="00620011">
                    <w:rPr>
                      <w:rFonts w:eastAsiaTheme="minorEastAsia"/>
                      <w:color w:val="FF0000"/>
                      <w:kern w:val="0"/>
                      <w:szCs w:val="21"/>
                    </w:rPr>
                    <w:t>～</w:t>
                  </w:r>
                  <w:r w:rsidRPr="00620011">
                    <w:rPr>
                      <w:rFonts w:eastAsiaTheme="minorEastAsia"/>
                      <w:color w:val="FF0000"/>
                      <w:kern w:val="0"/>
                      <w:szCs w:val="21"/>
                    </w:rPr>
                    <w:t>Z1+486</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天然岸坎</w:t>
                  </w:r>
                </w:p>
              </w:tc>
              <w:tc>
                <w:tcPr>
                  <w:tcW w:w="1526"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1.5m+1.0m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1389</w:t>
                  </w:r>
                </w:p>
              </w:tc>
            </w:tr>
            <w:tr w:rsidR="00031EB5" w:rsidRPr="00620011" w:rsidTr="00F91854">
              <w:trPr>
                <w:trHeight w:val="340"/>
              </w:trPr>
              <w:tc>
                <w:tcPr>
                  <w:tcW w:w="420" w:type="pct"/>
                  <w:vAlign w:val="center"/>
                </w:tcPr>
                <w:p w:rsidR="00031EB5" w:rsidRPr="00620011" w:rsidRDefault="00BD60A8" w:rsidP="00FC3017">
                  <w:pPr>
                    <w:widowControl/>
                    <w:jc w:val="center"/>
                    <w:textAlignment w:val="center"/>
                    <w:rPr>
                      <w:rFonts w:eastAsiaTheme="minorEastAsia"/>
                      <w:kern w:val="0"/>
                      <w:szCs w:val="21"/>
                    </w:rPr>
                  </w:pPr>
                  <w:r w:rsidRPr="00620011">
                    <w:rPr>
                      <w:rFonts w:eastAsiaTheme="minorEastAsia"/>
                      <w:kern w:val="0"/>
                      <w:szCs w:val="21"/>
                    </w:rPr>
                    <w:t>2</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Z1+510</w:t>
                  </w:r>
                  <w:r w:rsidRPr="00620011">
                    <w:rPr>
                      <w:rFonts w:eastAsiaTheme="minorEastAsia"/>
                      <w:color w:val="FF0000"/>
                      <w:kern w:val="0"/>
                      <w:szCs w:val="21"/>
                    </w:rPr>
                    <w:t>～</w:t>
                  </w:r>
                  <w:r w:rsidRPr="00620011">
                    <w:rPr>
                      <w:rFonts w:eastAsiaTheme="minorEastAsia"/>
                      <w:color w:val="FF0000"/>
                      <w:kern w:val="0"/>
                      <w:szCs w:val="21"/>
                    </w:rPr>
                    <w:t>Z1+740</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天然岸坎</w:t>
                  </w:r>
                </w:p>
              </w:tc>
              <w:tc>
                <w:tcPr>
                  <w:tcW w:w="1526"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1.5m+1.0m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230</w:t>
                  </w:r>
                </w:p>
              </w:tc>
            </w:tr>
            <w:tr w:rsidR="00031EB5" w:rsidRPr="00620011" w:rsidTr="00F91854">
              <w:trPr>
                <w:trHeight w:val="340"/>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（二）</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右岸</w:t>
                  </w:r>
                </w:p>
              </w:tc>
              <w:tc>
                <w:tcPr>
                  <w:tcW w:w="913" w:type="pct"/>
                  <w:vAlign w:val="center"/>
                </w:tcPr>
                <w:p w:rsidR="00031EB5" w:rsidRPr="00620011" w:rsidRDefault="001D5BE0" w:rsidP="00FC3017">
                  <w:pPr>
                    <w:widowControl/>
                    <w:jc w:val="center"/>
                    <w:textAlignment w:val="center"/>
                    <w:rPr>
                      <w:rFonts w:eastAsiaTheme="minorEastAsia"/>
                      <w:kern w:val="0"/>
                      <w:szCs w:val="21"/>
                    </w:rPr>
                  </w:pPr>
                  <w:r>
                    <w:rPr>
                      <w:rFonts w:eastAsiaTheme="minorEastAsia" w:hint="eastAsia"/>
                      <w:kern w:val="0"/>
                      <w:szCs w:val="21"/>
                    </w:rPr>
                    <w:t>/</w:t>
                  </w:r>
                </w:p>
              </w:tc>
              <w:tc>
                <w:tcPr>
                  <w:tcW w:w="1526" w:type="pct"/>
                  <w:vAlign w:val="center"/>
                </w:tcPr>
                <w:p w:rsidR="00031EB5" w:rsidRPr="00620011" w:rsidRDefault="001D5BE0" w:rsidP="00FC3017">
                  <w:pPr>
                    <w:widowControl/>
                    <w:jc w:val="center"/>
                    <w:textAlignment w:val="center"/>
                    <w:rPr>
                      <w:rFonts w:eastAsiaTheme="minorEastAsia"/>
                      <w:kern w:val="0"/>
                      <w:szCs w:val="21"/>
                    </w:rPr>
                  </w:pPr>
                  <w:r>
                    <w:rPr>
                      <w:rFonts w:eastAsiaTheme="minorEastAsia" w:hint="eastAsia"/>
                      <w:kern w:val="0"/>
                      <w:szCs w:val="21"/>
                    </w:rPr>
                    <w:t>/</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1740</w:t>
                  </w:r>
                </w:p>
              </w:tc>
            </w:tr>
            <w:tr w:rsidR="00031EB5" w:rsidRPr="00620011" w:rsidTr="00F91854">
              <w:trPr>
                <w:trHeight w:val="340"/>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1</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Y0+000</w:t>
                  </w:r>
                  <w:r w:rsidRPr="00620011">
                    <w:rPr>
                      <w:rFonts w:eastAsiaTheme="minorEastAsia"/>
                      <w:color w:val="FF0000"/>
                      <w:kern w:val="0"/>
                      <w:szCs w:val="21"/>
                    </w:rPr>
                    <w:t>～</w:t>
                  </w:r>
                  <w:r w:rsidRPr="00620011">
                    <w:rPr>
                      <w:rFonts w:eastAsiaTheme="minorEastAsia"/>
                      <w:color w:val="FF0000"/>
                      <w:kern w:val="0"/>
                      <w:szCs w:val="21"/>
                    </w:rPr>
                    <w:t>Y1+740</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天然岸坎</w:t>
                  </w:r>
                </w:p>
              </w:tc>
              <w:tc>
                <w:tcPr>
                  <w:tcW w:w="1526"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1.5m+1.0m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1740</w:t>
                  </w:r>
                </w:p>
              </w:tc>
            </w:tr>
            <w:tr w:rsidR="003C2BC1" w:rsidRPr="00620011" w:rsidTr="003C2BC1">
              <w:trPr>
                <w:trHeight w:val="340"/>
              </w:trPr>
              <w:tc>
                <w:tcPr>
                  <w:tcW w:w="1554" w:type="pct"/>
                  <w:gridSpan w:val="2"/>
                  <w:vAlign w:val="center"/>
                </w:tcPr>
                <w:p w:rsidR="003C2BC1" w:rsidRPr="00620011" w:rsidRDefault="003C2BC1"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合计</w:t>
                  </w:r>
                </w:p>
              </w:tc>
              <w:tc>
                <w:tcPr>
                  <w:tcW w:w="913" w:type="pct"/>
                  <w:vAlign w:val="center"/>
                </w:tcPr>
                <w:p w:rsidR="003C2BC1" w:rsidRPr="00620011" w:rsidRDefault="003C2BC1" w:rsidP="00FC3017">
                  <w:pPr>
                    <w:widowControl/>
                    <w:jc w:val="center"/>
                    <w:textAlignment w:val="center"/>
                    <w:rPr>
                      <w:rFonts w:eastAsiaTheme="minorEastAsia"/>
                      <w:kern w:val="0"/>
                      <w:szCs w:val="21"/>
                    </w:rPr>
                  </w:pPr>
                  <w:r w:rsidRPr="00620011">
                    <w:rPr>
                      <w:rFonts w:eastAsiaTheme="minorEastAsia"/>
                      <w:kern w:val="0"/>
                      <w:szCs w:val="21"/>
                    </w:rPr>
                    <w:t>/</w:t>
                  </w:r>
                </w:p>
              </w:tc>
              <w:tc>
                <w:tcPr>
                  <w:tcW w:w="1526" w:type="pct"/>
                  <w:vAlign w:val="center"/>
                </w:tcPr>
                <w:p w:rsidR="003C2BC1" w:rsidRPr="00620011" w:rsidRDefault="003C2BC1" w:rsidP="00FC3017">
                  <w:pPr>
                    <w:widowControl/>
                    <w:jc w:val="center"/>
                    <w:textAlignment w:val="center"/>
                    <w:rPr>
                      <w:rFonts w:eastAsiaTheme="minorEastAsia"/>
                      <w:kern w:val="0"/>
                      <w:szCs w:val="21"/>
                    </w:rPr>
                  </w:pPr>
                  <w:r w:rsidRPr="00620011">
                    <w:rPr>
                      <w:rFonts w:eastAsiaTheme="minorEastAsia"/>
                      <w:kern w:val="0"/>
                      <w:szCs w:val="21"/>
                    </w:rPr>
                    <w:t>/</w:t>
                  </w:r>
                </w:p>
              </w:tc>
              <w:tc>
                <w:tcPr>
                  <w:tcW w:w="1007" w:type="pct"/>
                  <w:vAlign w:val="center"/>
                </w:tcPr>
                <w:p w:rsidR="003C2BC1" w:rsidRPr="00620011" w:rsidRDefault="003C2BC1" w:rsidP="00FC3017">
                  <w:pPr>
                    <w:widowControl/>
                    <w:jc w:val="center"/>
                    <w:textAlignment w:val="center"/>
                    <w:rPr>
                      <w:rFonts w:eastAsiaTheme="minorEastAsia"/>
                      <w:kern w:val="0"/>
                      <w:szCs w:val="21"/>
                    </w:rPr>
                  </w:pPr>
                  <w:r w:rsidRPr="00620011">
                    <w:rPr>
                      <w:rFonts w:eastAsiaTheme="minorEastAsia"/>
                      <w:kern w:val="0"/>
                      <w:szCs w:val="21"/>
                    </w:rPr>
                    <w:t>3359</w:t>
                  </w:r>
                </w:p>
              </w:tc>
            </w:tr>
          </w:tbl>
          <w:p w:rsidR="00031EB5" w:rsidRPr="00620011" w:rsidRDefault="00031EB5" w:rsidP="00045B77">
            <w:pPr>
              <w:jc w:val="center"/>
              <w:rPr>
                <w:rFonts w:eastAsiaTheme="minorEastAsia"/>
                <w:szCs w:val="21"/>
              </w:rPr>
            </w:pPr>
          </w:p>
          <w:p w:rsidR="00031EB5" w:rsidRPr="00620011" w:rsidRDefault="00031EB5" w:rsidP="00045B77">
            <w:pPr>
              <w:jc w:val="center"/>
              <w:rPr>
                <w:rFonts w:eastAsiaTheme="minorEastAsia"/>
                <w:b/>
                <w:szCs w:val="21"/>
              </w:rPr>
            </w:pPr>
            <w:r w:rsidRPr="00620011">
              <w:rPr>
                <w:rFonts w:eastAsiaTheme="minorEastAsia"/>
                <w:b/>
                <w:szCs w:val="21"/>
              </w:rPr>
              <w:t>表</w:t>
            </w:r>
            <w:r w:rsidR="00BD60A8" w:rsidRPr="00620011">
              <w:rPr>
                <w:rFonts w:eastAsiaTheme="minorEastAsia"/>
                <w:b/>
                <w:szCs w:val="21"/>
              </w:rPr>
              <w:t>2.5</w:t>
            </w:r>
            <w:r w:rsidRPr="00620011">
              <w:rPr>
                <w:rFonts w:eastAsiaTheme="minorEastAsia"/>
                <w:b/>
                <w:szCs w:val="21"/>
              </w:rPr>
              <w:t xml:space="preserve">-6  </w:t>
            </w:r>
            <w:r w:rsidRPr="00620011">
              <w:rPr>
                <w:rFonts w:eastAsiaTheme="minorEastAsia"/>
                <w:b/>
                <w:szCs w:val="21"/>
              </w:rPr>
              <w:t>支流腰堡村河护岸型式统计表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686"/>
              <w:gridCol w:w="1851"/>
              <w:gridCol w:w="1491"/>
              <w:gridCol w:w="2492"/>
              <w:gridCol w:w="1644"/>
            </w:tblGrid>
            <w:tr w:rsidR="00031EB5" w:rsidRPr="00620011" w:rsidTr="00F91854">
              <w:trPr>
                <w:trHeight w:val="340"/>
                <w:tblHeader/>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编号</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位置</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现状</w:t>
                  </w:r>
                </w:p>
              </w:tc>
              <w:tc>
                <w:tcPr>
                  <w:tcW w:w="1526"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本次设计</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防护长度（</w:t>
                  </w:r>
                  <w:r w:rsidRPr="00620011">
                    <w:rPr>
                      <w:rFonts w:eastAsiaTheme="minorEastAsia"/>
                      <w:kern w:val="0"/>
                      <w:szCs w:val="21"/>
                    </w:rPr>
                    <w:t>m</w:t>
                  </w:r>
                  <w:r w:rsidRPr="00620011">
                    <w:rPr>
                      <w:rFonts w:eastAsiaTheme="minorEastAsia"/>
                      <w:kern w:val="0"/>
                      <w:szCs w:val="21"/>
                    </w:rPr>
                    <w:t>）</w:t>
                  </w:r>
                </w:p>
              </w:tc>
            </w:tr>
            <w:tr w:rsidR="00031EB5" w:rsidRPr="00620011" w:rsidTr="00F91854">
              <w:trPr>
                <w:trHeight w:val="340"/>
                <w:tblHeader/>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（一）</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左岸</w:t>
                  </w:r>
                </w:p>
              </w:tc>
              <w:tc>
                <w:tcPr>
                  <w:tcW w:w="913"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1526"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411</w:t>
                  </w:r>
                </w:p>
              </w:tc>
            </w:tr>
            <w:tr w:rsidR="00031EB5" w:rsidRPr="00620011" w:rsidTr="00F91854">
              <w:trPr>
                <w:trHeight w:val="340"/>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1</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Z0+000</w:t>
                  </w:r>
                  <w:r w:rsidRPr="00620011">
                    <w:rPr>
                      <w:rFonts w:eastAsiaTheme="minorEastAsia"/>
                      <w:color w:val="FF0000"/>
                      <w:kern w:val="0"/>
                      <w:szCs w:val="21"/>
                    </w:rPr>
                    <w:t>～</w:t>
                  </w:r>
                  <w:r w:rsidRPr="00620011">
                    <w:rPr>
                      <w:rFonts w:eastAsiaTheme="minorEastAsia"/>
                      <w:color w:val="FF0000"/>
                      <w:kern w:val="0"/>
                      <w:szCs w:val="21"/>
                    </w:rPr>
                    <w:t>Z0+012</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天然岸坎</w:t>
                  </w:r>
                </w:p>
              </w:tc>
              <w:tc>
                <w:tcPr>
                  <w:tcW w:w="1526"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1.5m+1.5m</w:t>
                  </w:r>
                  <w:r w:rsidRPr="00620011">
                    <w:rPr>
                      <w:rFonts w:eastAsiaTheme="minorEastAsia"/>
                      <w:kern w:val="0"/>
                      <w:szCs w:val="21"/>
                    </w:rPr>
                    <w:t>高毛石混凝土挡墙</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12</w:t>
                  </w:r>
                </w:p>
              </w:tc>
            </w:tr>
            <w:tr w:rsidR="00031EB5" w:rsidRPr="00620011" w:rsidTr="00F91854">
              <w:trPr>
                <w:trHeight w:val="340"/>
              </w:trPr>
              <w:tc>
                <w:tcPr>
                  <w:tcW w:w="420" w:type="pct"/>
                  <w:vAlign w:val="center"/>
                </w:tcPr>
                <w:p w:rsidR="00031EB5" w:rsidRPr="00620011" w:rsidRDefault="00BD60A8" w:rsidP="00FC3017">
                  <w:pPr>
                    <w:widowControl/>
                    <w:jc w:val="center"/>
                    <w:textAlignment w:val="center"/>
                    <w:rPr>
                      <w:rFonts w:eastAsiaTheme="minorEastAsia"/>
                      <w:kern w:val="0"/>
                      <w:szCs w:val="21"/>
                    </w:rPr>
                  </w:pPr>
                  <w:r w:rsidRPr="00620011">
                    <w:rPr>
                      <w:rFonts w:eastAsiaTheme="minorEastAsia"/>
                      <w:kern w:val="0"/>
                      <w:szCs w:val="21"/>
                    </w:rPr>
                    <w:t>2</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Z0+100</w:t>
                  </w:r>
                  <w:r w:rsidRPr="00620011">
                    <w:rPr>
                      <w:rFonts w:eastAsiaTheme="minorEastAsia"/>
                      <w:color w:val="FF0000"/>
                      <w:kern w:val="0"/>
                      <w:szCs w:val="21"/>
                    </w:rPr>
                    <w:t>～</w:t>
                  </w:r>
                  <w:r w:rsidRPr="00620011">
                    <w:rPr>
                      <w:rFonts w:eastAsiaTheme="minorEastAsia"/>
                      <w:color w:val="FF0000"/>
                      <w:kern w:val="0"/>
                      <w:szCs w:val="21"/>
                    </w:rPr>
                    <w:t>Z0+351</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天然岸坎</w:t>
                  </w:r>
                </w:p>
              </w:tc>
              <w:tc>
                <w:tcPr>
                  <w:tcW w:w="1526"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1.5m+1.5m</w:t>
                  </w:r>
                  <w:r w:rsidRPr="00620011">
                    <w:rPr>
                      <w:rFonts w:eastAsiaTheme="minorEastAsia"/>
                      <w:kern w:val="0"/>
                      <w:szCs w:val="21"/>
                    </w:rPr>
                    <w:t>高毛石混凝土挡墙</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251</w:t>
                  </w:r>
                </w:p>
              </w:tc>
            </w:tr>
            <w:tr w:rsidR="00031EB5" w:rsidRPr="00620011" w:rsidTr="00F91854">
              <w:trPr>
                <w:trHeight w:val="340"/>
              </w:trPr>
              <w:tc>
                <w:tcPr>
                  <w:tcW w:w="420" w:type="pct"/>
                  <w:vAlign w:val="center"/>
                </w:tcPr>
                <w:p w:rsidR="00031EB5" w:rsidRPr="00620011" w:rsidRDefault="00BD60A8" w:rsidP="00FC3017">
                  <w:pPr>
                    <w:widowControl/>
                    <w:jc w:val="center"/>
                    <w:textAlignment w:val="center"/>
                    <w:rPr>
                      <w:rFonts w:eastAsiaTheme="minorEastAsia"/>
                      <w:kern w:val="0"/>
                      <w:szCs w:val="21"/>
                    </w:rPr>
                  </w:pPr>
                  <w:r w:rsidRPr="00620011">
                    <w:rPr>
                      <w:rFonts w:eastAsiaTheme="minorEastAsia"/>
                      <w:kern w:val="0"/>
                      <w:szCs w:val="21"/>
                    </w:rPr>
                    <w:t>3</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Z0+355</w:t>
                  </w:r>
                  <w:r w:rsidRPr="00620011">
                    <w:rPr>
                      <w:rFonts w:eastAsiaTheme="minorEastAsia"/>
                      <w:color w:val="FF0000"/>
                      <w:kern w:val="0"/>
                      <w:szCs w:val="21"/>
                    </w:rPr>
                    <w:t>～</w:t>
                  </w:r>
                  <w:r w:rsidRPr="00620011">
                    <w:rPr>
                      <w:rFonts w:eastAsiaTheme="minorEastAsia"/>
                      <w:color w:val="FF0000"/>
                      <w:kern w:val="0"/>
                      <w:szCs w:val="21"/>
                    </w:rPr>
                    <w:t>Z0+503</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天然岸坎</w:t>
                  </w:r>
                </w:p>
              </w:tc>
              <w:tc>
                <w:tcPr>
                  <w:tcW w:w="1526"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1.5m+1.5m</w:t>
                  </w:r>
                  <w:r w:rsidRPr="00620011">
                    <w:rPr>
                      <w:rFonts w:eastAsiaTheme="minorEastAsia"/>
                      <w:kern w:val="0"/>
                      <w:szCs w:val="21"/>
                    </w:rPr>
                    <w:t>高毛石混凝土挡墙</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148</w:t>
                  </w:r>
                </w:p>
              </w:tc>
            </w:tr>
            <w:tr w:rsidR="00031EB5" w:rsidRPr="00620011" w:rsidTr="00F91854">
              <w:trPr>
                <w:trHeight w:val="340"/>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（二）</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右岸</w:t>
                  </w:r>
                </w:p>
              </w:tc>
              <w:tc>
                <w:tcPr>
                  <w:tcW w:w="913"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1526"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268</w:t>
                  </w:r>
                </w:p>
              </w:tc>
            </w:tr>
            <w:tr w:rsidR="00031EB5" w:rsidRPr="00620011" w:rsidTr="00F91854">
              <w:trPr>
                <w:trHeight w:val="340"/>
              </w:trPr>
              <w:tc>
                <w:tcPr>
                  <w:tcW w:w="420" w:type="pct"/>
                  <w:vAlign w:val="center"/>
                </w:tcPr>
                <w:p w:rsidR="00031EB5" w:rsidRPr="00620011" w:rsidRDefault="006A58DA" w:rsidP="00FC3017">
                  <w:pPr>
                    <w:widowControl/>
                    <w:jc w:val="center"/>
                    <w:textAlignment w:val="center"/>
                    <w:rPr>
                      <w:rFonts w:eastAsiaTheme="minorEastAsia"/>
                      <w:kern w:val="0"/>
                      <w:szCs w:val="21"/>
                    </w:rPr>
                  </w:pPr>
                  <w:r w:rsidRPr="00620011">
                    <w:rPr>
                      <w:rFonts w:eastAsiaTheme="minorEastAsia"/>
                      <w:kern w:val="0"/>
                      <w:szCs w:val="21"/>
                    </w:rPr>
                    <w:lastRenderedPageBreak/>
                    <w:t>1</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Y0+100</w:t>
                  </w:r>
                  <w:r w:rsidRPr="00620011">
                    <w:rPr>
                      <w:rFonts w:eastAsiaTheme="minorEastAsia"/>
                      <w:color w:val="FF0000"/>
                      <w:kern w:val="0"/>
                      <w:szCs w:val="21"/>
                    </w:rPr>
                    <w:t>～</w:t>
                  </w:r>
                  <w:r w:rsidRPr="00620011">
                    <w:rPr>
                      <w:rFonts w:eastAsiaTheme="minorEastAsia"/>
                      <w:color w:val="FF0000"/>
                      <w:kern w:val="0"/>
                      <w:szCs w:val="21"/>
                    </w:rPr>
                    <w:t>Y0+168</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天然岸坎</w:t>
                  </w:r>
                </w:p>
              </w:tc>
              <w:tc>
                <w:tcPr>
                  <w:tcW w:w="1526"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1.5m+1.5m</w:t>
                  </w:r>
                  <w:r w:rsidRPr="00620011">
                    <w:rPr>
                      <w:rFonts w:eastAsiaTheme="minorEastAsia"/>
                      <w:kern w:val="0"/>
                      <w:szCs w:val="21"/>
                    </w:rPr>
                    <w:t>高毛石混凝土挡墙</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68</w:t>
                  </w:r>
                </w:p>
              </w:tc>
            </w:tr>
            <w:tr w:rsidR="00031EB5" w:rsidRPr="00620011" w:rsidTr="00F91854">
              <w:trPr>
                <w:trHeight w:val="340"/>
              </w:trPr>
              <w:tc>
                <w:tcPr>
                  <w:tcW w:w="420" w:type="pct"/>
                  <w:vAlign w:val="center"/>
                </w:tcPr>
                <w:p w:rsidR="00031EB5" w:rsidRPr="00620011" w:rsidRDefault="006A58DA" w:rsidP="00FC3017">
                  <w:pPr>
                    <w:widowControl/>
                    <w:jc w:val="center"/>
                    <w:textAlignment w:val="center"/>
                    <w:rPr>
                      <w:rFonts w:eastAsiaTheme="minorEastAsia"/>
                      <w:kern w:val="0"/>
                      <w:szCs w:val="21"/>
                    </w:rPr>
                  </w:pPr>
                  <w:r w:rsidRPr="00620011">
                    <w:rPr>
                      <w:rFonts w:eastAsiaTheme="minorEastAsia"/>
                      <w:kern w:val="0"/>
                      <w:szCs w:val="21"/>
                    </w:rPr>
                    <w:t>2</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Y0+303</w:t>
                  </w:r>
                  <w:r w:rsidRPr="00620011">
                    <w:rPr>
                      <w:rFonts w:eastAsiaTheme="minorEastAsia"/>
                      <w:color w:val="FF0000"/>
                      <w:kern w:val="0"/>
                      <w:szCs w:val="21"/>
                    </w:rPr>
                    <w:t>～</w:t>
                  </w:r>
                  <w:r w:rsidRPr="00620011">
                    <w:rPr>
                      <w:rFonts w:eastAsiaTheme="minorEastAsia"/>
                      <w:color w:val="FF0000"/>
                      <w:kern w:val="0"/>
                      <w:szCs w:val="21"/>
                    </w:rPr>
                    <w:t>Y0+503</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天然岸坎</w:t>
                  </w:r>
                </w:p>
              </w:tc>
              <w:tc>
                <w:tcPr>
                  <w:tcW w:w="1526"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1.5m+1.5m</w:t>
                  </w:r>
                  <w:r w:rsidRPr="00620011">
                    <w:rPr>
                      <w:rFonts w:eastAsiaTheme="minorEastAsia"/>
                      <w:kern w:val="0"/>
                      <w:szCs w:val="21"/>
                    </w:rPr>
                    <w:t>高毛石混凝土挡墙</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200</w:t>
                  </w:r>
                </w:p>
              </w:tc>
            </w:tr>
            <w:tr w:rsidR="003C2BC1" w:rsidRPr="00620011" w:rsidTr="003C2BC1">
              <w:trPr>
                <w:trHeight w:val="340"/>
              </w:trPr>
              <w:tc>
                <w:tcPr>
                  <w:tcW w:w="1554" w:type="pct"/>
                  <w:gridSpan w:val="2"/>
                  <w:vAlign w:val="center"/>
                </w:tcPr>
                <w:p w:rsidR="003C2BC1" w:rsidRPr="00620011" w:rsidRDefault="003C2BC1"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合计</w:t>
                  </w:r>
                </w:p>
              </w:tc>
              <w:tc>
                <w:tcPr>
                  <w:tcW w:w="913" w:type="pct"/>
                  <w:vAlign w:val="center"/>
                </w:tcPr>
                <w:p w:rsidR="003C2BC1" w:rsidRPr="00620011" w:rsidRDefault="003C2BC1" w:rsidP="00FC3017">
                  <w:pPr>
                    <w:widowControl/>
                    <w:jc w:val="center"/>
                    <w:textAlignment w:val="center"/>
                    <w:rPr>
                      <w:rFonts w:eastAsiaTheme="minorEastAsia"/>
                      <w:kern w:val="0"/>
                      <w:szCs w:val="21"/>
                    </w:rPr>
                  </w:pPr>
                  <w:r w:rsidRPr="00620011">
                    <w:rPr>
                      <w:rFonts w:eastAsiaTheme="minorEastAsia"/>
                      <w:kern w:val="0"/>
                      <w:szCs w:val="21"/>
                    </w:rPr>
                    <w:t>/</w:t>
                  </w:r>
                </w:p>
              </w:tc>
              <w:tc>
                <w:tcPr>
                  <w:tcW w:w="1526" w:type="pct"/>
                  <w:vAlign w:val="center"/>
                </w:tcPr>
                <w:p w:rsidR="003C2BC1" w:rsidRPr="00620011" w:rsidRDefault="003C2BC1" w:rsidP="00FC3017">
                  <w:pPr>
                    <w:widowControl/>
                    <w:jc w:val="center"/>
                    <w:textAlignment w:val="center"/>
                    <w:rPr>
                      <w:rFonts w:eastAsiaTheme="minorEastAsia"/>
                      <w:kern w:val="0"/>
                      <w:szCs w:val="21"/>
                    </w:rPr>
                  </w:pPr>
                  <w:r w:rsidRPr="00620011">
                    <w:rPr>
                      <w:rFonts w:eastAsiaTheme="minorEastAsia"/>
                      <w:kern w:val="0"/>
                      <w:szCs w:val="21"/>
                    </w:rPr>
                    <w:t>/</w:t>
                  </w:r>
                </w:p>
              </w:tc>
              <w:tc>
                <w:tcPr>
                  <w:tcW w:w="1007" w:type="pct"/>
                  <w:vAlign w:val="center"/>
                </w:tcPr>
                <w:p w:rsidR="003C2BC1" w:rsidRPr="00620011" w:rsidRDefault="003C2BC1" w:rsidP="00FC3017">
                  <w:pPr>
                    <w:widowControl/>
                    <w:jc w:val="center"/>
                    <w:textAlignment w:val="center"/>
                    <w:rPr>
                      <w:rFonts w:eastAsiaTheme="minorEastAsia"/>
                      <w:kern w:val="0"/>
                      <w:szCs w:val="21"/>
                    </w:rPr>
                  </w:pPr>
                  <w:r w:rsidRPr="00620011">
                    <w:rPr>
                      <w:rFonts w:eastAsiaTheme="minorEastAsia"/>
                      <w:kern w:val="0"/>
                      <w:szCs w:val="21"/>
                    </w:rPr>
                    <w:t>679</w:t>
                  </w:r>
                </w:p>
              </w:tc>
            </w:tr>
          </w:tbl>
          <w:p w:rsidR="00031EB5" w:rsidRPr="00620011" w:rsidRDefault="00031EB5" w:rsidP="00045B77">
            <w:pPr>
              <w:jc w:val="center"/>
              <w:rPr>
                <w:rFonts w:eastAsiaTheme="minorEastAsia"/>
                <w:szCs w:val="21"/>
              </w:rPr>
            </w:pPr>
          </w:p>
          <w:p w:rsidR="00031EB5" w:rsidRPr="00620011" w:rsidRDefault="00031EB5" w:rsidP="00045B77">
            <w:pPr>
              <w:jc w:val="center"/>
              <w:rPr>
                <w:rFonts w:eastAsiaTheme="minorEastAsia"/>
                <w:b/>
                <w:szCs w:val="21"/>
              </w:rPr>
            </w:pPr>
            <w:r w:rsidRPr="00620011">
              <w:rPr>
                <w:rFonts w:eastAsiaTheme="minorEastAsia"/>
                <w:b/>
                <w:szCs w:val="21"/>
              </w:rPr>
              <w:t>表</w:t>
            </w:r>
            <w:r w:rsidR="006A58DA" w:rsidRPr="00620011">
              <w:rPr>
                <w:rFonts w:eastAsiaTheme="minorEastAsia"/>
                <w:b/>
                <w:szCs w:val="21"/>
              </w:rPr>
              <w:t>2.5</w:t>
            </w:r>
            <w:r w:rsidRPr="00620011">
              <w:rPr>
                <w:rFonts w:eastAsiaTheme="minorEastAsia"/>
                <w:b/>
                <w:szCs w:val="21"/>
              </w:rPr>
              <w:t xml:space="preserve">-7  </w:t>
            </w:r>
            <w:r w:rsidRPr="00620011">
              <w:rPr>
                <w:rFonts w:eastAsiaTheme="minorEastAsia"/>
                <w:b/>
                <w:szCs w:val="21"/>
              </w:rPr>
              <w:t>支流傲牛河护岸型式统计表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686"/>
              <w:gridCol w:w="1851"/>
              <w:gridCol w:w="1491"/>
              <w:gridCol w:w="2492"/>
              <w:gridCol w:w="1644"/>
            </w:tblGrid>
            <w:tr w:rsidR="00031EB5" w:rsidRPr="00620011" w:rsidTr="00D15D2E">
              <w:trPr>
                <w:trHeight w:val="340"/>
                <w:tblHeader/>
              </w:trPr>
              <w:tc>
                <w:tcPr>
                  <w:tcW w:w="420" w:type="pct"/>
                  <w:vAlign w:val="center"/>
                </w:tcPr>
                <w:p w:rsidR="00031EB5" w:rsidRPr="00620011" w:rsidRDefault="00031EB5" w:rsidP="00D15D2E">
                  <w:pPr>
                    <w:widowControl/>
                    <w:jc w:val="center"/>
                    <w:textAlignment w:val="center"/>
                    <w:rPr>
                      <w:rFonts w:eastAsiaTheme="minorEastAsia"/>
                      <w:kern w:val="0"/>
                      <w:szCs w:val="21"/>
                    </w:rPr>
                  </w:pPr>
                  <w:r w:rsidRPr="00620011">
                    <w:rPr>
                      <w:rFonts w:eastAsiaTheme="minorEastAsia"/>
                      <w:kern w:val="0"/>
                      <w:szCs w:val="21"/>
                    </w:rPr>
                    <w:t>编号</w:t>
                  </w:r>
                </w:p>
              </w:tc>
              <w:tc>
                <w:tcPr>
                  <w:tcW w:w="1134" w:type="pct"/>
                  <w:vAlign w:val="center"/>
                </w:tcPr>
                <w:p w:rsidR="00031EB5" w:rsidRPr="00620011" w:rsidRDefault="00031EB5" w:rsidP="00D15D2E">
                  <w:pPr>
                    <w:widowControl/>
                    <w:jc w:val="center"/>
                    <w:textAlignment w:val="center"/>
                    <w:rPr>
                      <w:rFonts w:eastAsiaTheme="minorEastAsia"/>
                      <w:color w:val="FF0000"/>
                      <w:kern w:val="0"/>
                      <w:szCs w:val="21"/>
                    </w:rPr>
                  </w:pPr>
                  <w:r w:rsidRPr="00620011">
                    <w:rPr>
                      <w:rFonts w:eastAsiaTheme="minorEastAsia"/>
                      <w:color w:val="FF0000"/>
                      <w:kern w:val="0"/>
                      <w:szCs w:val="21"/>
                    </w:rPr>
                    <w:t>位置</w:t>
                  </w:r>
                </w:p>
              </w:tc>
              <w:tc>
                <w:tcPr>
                  <w:tcW w:w="913" w:type="pct"/>
                  <w:vAlign w:val="center"/>
                </w:tcPr>
                <w:p w:rsidR="00031EB5" w:rsidRPr="00620011" w:rsidRDefault="00031EB5" w:rsidP="00D15D2E">
                  <w:pPr>
                    <w:widowControl/>
                    <w:jc w:val="center"/>
                    <w:textAlignment w:val="center"/>
                    <w:rPr>
                      <w:rFonts w:eastAsiaTheme="minorEastAsia"/>
                      <w:kern w:val="0"/>
                      <w:szCs w:val="21"/>
                    </w:rPr>
                  </w:pPr>
                  <w:r w:rsidRPr="00620011">
                    <w:rPr>
                      <w:rFonts w:eastAsiaTheme="minorEastAsia"/>
                      <w:kern w:val="0"/>
                      <w:szCs w:val="21"/>
                    </w:rPr>
                    <w:t>现状</w:t>
                  </w:r>
                </w:p>
              </w:tc>
              <w:tc>
                <w:tcPr>
                  <w:tcW w:w="1526" w:type="pct"/>
                  <w:vAlign w:val="center"/>
                </w:tcPr>
                <w:p w:rsidR="00031EB5" w:rsidRPr="00620011" w:rsidRDefault="00031EB5" w:rsidP="00D15D2E">
                  <w:pPr>
                    <w:widowControl/>
                    <w:jc w:val="center"/>
                    <w:textAlignment w:val="center"/>
                    <w:rPr>
                      <w:rFonts w:eastAsiaTheme="minorEastAsia"/>
                      <w:kern w:val="0"/>
                      <w:szCs w:val="21"/>
                    </w:rPr>
                  </w:pPr>
                  <w:r w:rsidRPr="00620011">
                    <w:rPr>
                      <w:rFonts w:eastAsiaTheme="minorEastAsia"/>
                      <w:kern w:val="0"/>
                      <w:szCs w:val="21"/>
                    </w:rPr>
                    <w:t>本次设计</w:t>
                  </w:r>
                </w:p>
              </w:tc>
              <w:tc>
                <w:tcPr>
                  <w:tcW w:w="1007" w:type="pct"/>
                  <w:vAlign w:val="center"/>
                </w:tcPr>
                <w:p w:rsidR="00031EB5" w:rsidRPr="00620011" w:rsidRDefault="00031EB5" w:rsidP="00D15D2E">
                  <w:pPr>
                    <w:widowControl/>
                    <w:jc w:val="center"/>
                    <w:textAlignment w:val="center"/>
                    <w:rPr>
                      <w:rFonts w:eastAsiaTheme="minorEastAsia"/>
                      <w:kern w:val="0"/>
                      <w:szCs w:val="21"/>
                    </w:rPr>
                  </w:pPr>
                  <w:r w:rsidRPr="00620011">
                    <w:rPr>
                      <w:rFonts w:eastAsiaTheme="minorEastAsia"/>
                      <w:kern w:val="0"/>
                      <w:szCs w:val="21"/>
                    </w:rPr>
                    <w:t>防护长度（</w:t>
                  </w:r>
                  <w:r w:rsidRPr="00620011">
                    <w:rPr>
                      <w:rFonts w:eastAsiaTheme="minorEastAsia"/>
                      <w:kern w:val="0"/>
                      <w:szCs w:val="21"/>
                    </w:rPr>
                    <w:t>m</w:t>
                  </w:r>
                  <w:r w:rsidRPr="00620011">
                    <w:rPr>
                      <w:rFonts w:eastAsiaTheme="minorEastAsia"/>
                      <w:kern w:val="0"/>
                      <w:szCs w:val="21"/>
                    </w:rPr>
                    <w:t>）</w:t>
                  </w:r>
                </w:p>
              </w:tc>
            </w:tr>
            <w:tr w:rsidR="00031EB5" w:rsidRPr="00620011" w:rsidTr="00D15D2E">
              <w:trPr>
                <w:trHeight w:val="340"/>
                <w:tblHeader/>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（一）</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左岸</w:t>
                  </w:r>
                </w:p>
              </w:tc>
              <w:tc>
                <w:tcPr>
                  <w:tcW w:w="913"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1526"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103.73</w:t>
                  </w:r>
                </w:p>
              </w:tc>
            </w:tr>
            <w:tr w:rsidR="00031EB5" w:rsidRPr="00620011" w:rsidTr="00D15D2E">
              <w:trPr>
                <w:trHeight w:val="340"/>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1</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Z0+000.00</w:t>
                  </w:r>
                  <w:r w:rsidRPr="00620011">
                    <w:rPr>
                      <w:rFonts w:eastAsiaTheme="minorEastAsia"/>
                      <w:color w:val="FF0000"/>
                      <w:kern w:val="0"/>
                      <w:szCs w:val="21"/>
                    </w:rPr>
                    <w:t>～</w:t>
                  </w:r>
                  <w:r w:rsidRPr="00620011">
                    <w:rPr>
                      <w:rFonts w:eastAsiaTheme="minorEastAsia"/>
                      <w:color w:val="FF0000"/>
                      <w:kern w:val="0"/>
                      <w:szCs w:val="21"/>
                    </w:rPr>
                    <w:t>Z0+103.73</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天然岸坎</w:t>
                  </w:r>
                </w:p>
              </w:tc>
              <w:tc>
                <w:tcPr>
                  <w:tcW w:w="1526"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2.0m+1.5m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1007" w:type="pct"/>
                  <w:vAlign w:val="center"/>
                </w:tcPr>
                <w:p w:rsidR="00031EB5" w:rsidRPr="00620011" w:rsidRDefault="00031EB5" w:rsidP="00045B77">
                  <w:pPr>
                    <w:widowControl/>
                    <w:jc w:val="center"/>
                    <w:textAlignment w:val="center"/>
                    <w:rPr>
                      <w:rFonts w:eastAsiaTheme="minorEastAsia"/>
                      <w:kern w:val="0"/>
                      <w:szCs w:val="21"/>
                    </w:rPr>
                  </w:pPr>
                  <w:r w:rsidRPr="00620011">
                    <w:rPr>
                      <w:rFonts w:eastAsiaTheme="minorEastAsia"/>
                      <w:kern w:val="0"/>
                      <w:szCs w:val="21"/>
                    </w:rPr>
                    <w:t>103.73</w:t>
                  </w:r>
                </w:p>
              </w:tc>
            </w:tr>
            <w:tr w:rsidR="00031EB5" w:rsidRPr="00620011" w:rsidTr="00D15D2E">
              <w:trPr>
                <w:trHeight w:val="340"/>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（二）</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右岸</w:t>
                  </w:r>
                </w:p>
              </w:tc>
              <w:tc>
                <w:tcPr>
                  <w:tcW w:w="913"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1526"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1007" w:type="pct"/>
                  <w:vAlign w:val="center"/>
                </w:tcPr>
                <w:p w:rsidR="00031EB5" w:rsidRPr="00620011" w:rsidRDefault="00031EB5" w:rsidP="00045B77">
                  <w:pPr>
                    <w:widowControl/>
                    <w:jc w:val="center"/>
                    <w:textAlignment w:val="center"/>
                    <w:rPr>
                      <w:rFonts w:eastAsiaTheme="minorEastAsia"/>
                      <w:kern w:val="0"/>
                      <w:szCs w:val="21"/>
                    </w:rPr>
                  </w:pPr>
                  <w:r w:rsidRPr="00620011">
                    <w:rPr>
                      <w:rFonts w:eastAsiaTheme="minorEastAsia"/>
                      <w:kern w:val="0"/>
                      <w:szCs w:val="21"/>
                    </w:rPr>
                    <w:t>71.06</w:t>
                  </w:r>
                </w:p>
              </w:tc>
            </w:tr>
            <w:tr w:rsidR="00031EB5" w:rsidRPr="00620011" w:rsidTr="00D15D2E">
              <w:trPr>
                <w:trHeight w:val="340"/>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1</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Y0+000.00</w:t>
                  </w:r>
                  <w:r w:rsidRPr="00620011">
                    <w:rPr>
                      <w:rFonts w:eastAsiaTheme="minorEastAsia"/>
                      <w:color w:val="FF0000"/>
                      <w:kern w:val="0"/>
                      <w:szCs w:val="21"/>
                    </w:rPr>
                    <w:t>～</w:t>
                  </w:r>
                  <w:r w:rsidRPr="00620011">
                    <w:rPr>
                      <w:rFonts w:eastAsiaTheme="minorEastAsia"/>
                      <w:color w:val="FF0000"/>
                      <w:kern w:val="0"/>
                      <w:szCs w:val="21"/>
                    </w:rPr>
                    <w:t>Y0+061.18</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天然岸坎</w:t>
                  </w:r>
                </w:p>
              </w:tc>
              <w:tc>
                <w:tcPr>
                  <w:tcW w:w="1526"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2.0m+1.5m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61.18</w:t>
                  </w:r>
                </w:p>
              </w:tc>
            </w:tr>
            <w:tr w:rsidR="00031EB5" w:rsidRPr="00620011" w:rsidTr="00D15D2E">
              <w:trPr>
                <w:trHeight w:val="340"/>
              </w:trPr>
              <w:tc>
                <w:tcPr>
                  <w:tcW w:w="420" w:type="pct"/>
                  <w:vAlign w:val="center"/>
                </w:tcPr>
                <w:p w:rsidR="00031EB5" w:rsidRPr="00620011" w:rsidRDefault="006A58DA" w:rsidP="00FC3017">
                  <w:pPr>
                    <w:widowControl/>
                    <w:jc w:val="center"/>
                    <w:textAlignment w:val="center"/>
                    <w:rPr>
                      <w:rFonts w:eastAsiaTheme="minorEastAsia"/>
                      <w:kern w:val="0"/>
                      <w:szCs w:val="21"/>
                    </w:rPr>
                  </w:pPr>
                  <w:r w:rsidRPr="00620011">
                    <w:rPr>
                      <w:rFonts w:eastAsiaTheme="minorEastAsia"/>
                      <w:kern w:val="0"/>
                      <w:szCs w:val="21"/>
                    </w:rPr>
                    <w:t>2</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Y0+069.06</w:t>
                  </w:r>
                  <w:r w:rsidRPr="00620011">
                    <w:rPr>
                      <w:rFonts w:eastAsiaTheme="minorEastAsia"/>
                      <w:color w:val="FF0000"/>
                      <w:kern w:val="0"/>
                      <w:szCs w:val="21"/>
                    </w:rPr>
                    <w:t>～</w:t>
                  </w:r>
                  <w:r w:rsidRPr="00620011">
                    <w:rPr>
                      <w:rFonts w:eastAsiaTheme="minorEastAsia"/>
                      <w:color w:val="FF0000"/>
                      <w:kern w:val="0"/>
                      <w:szCs w:val="21"/>
                    </w:rPr>
                    <w:t>Y0+078.94</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天然岸坎</w:t>
                  </w:r>
                </w:p>
              </w:tc>
              <w:tc>
                <w:tcPr>
                  <w:tcW w:w="1526"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2.0m+1.5m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100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9.88</w:t>
                  </w:r>
                </w:p>
              </w:tc>
            </w:tr>
            <w:tr w:rsidR="003C2BC1" w:rsidRPr="00620011" w:rsidTr="003C2BC1">
              <w:trPr>
                <w:trHeight w:val="340"/>
              </w:trPr>
              <w:tc>
                <w:tcPr>
                  <w:tcW w:w="1554" w:type="pct"/>
                  <w:gridSpan w:val="2"/>
                  <w:vAlign w:val="center"/>
                </w:tcPr>
                <w:p w:rsidR="003C2BC1" w:rsidRPr="00620011" w:rsidRDefault="003C2BC1"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合计</w:t>
                  </w:r>
                </w:p>
              </w:tc>
              <w:tc>
                <w:tcPr>
                  <w:tcW w:w="913" w:type="pct"/>
                  <w:vAlign w:val="center"/>
                </w:tcPr>
                <w:p w:rsidR="003C2BC1" w:rsidRPr="00620011" w:rsidRDefault="003C2BC1" w:rsidP="00FC3017">
                  <w:pPr>
                    <w:widowControl/>
                    <w:jc w:val="center"/>
                    <w:textAlignment w:val="center"/>
                    <w:rPr>
                      <w:rFonts w:eastAsiaTheme="minorEastAsia"/>
                      <w:kern w:val="0"/>
                      <w:szCs w:val="21"/>
                    </w:rPr>
                  </w:pPr>
                  <w:r w:rsidRPr="00620011">
                    <w:rPr>
                      <w:rFonts w:eastAsiaTheme="minorEastAsia"/>
                      <w:kern w:val="0"/>
                      <w:szCs w:val="21"/>
                    </w:rPr>
                    <w:t>/</w:t>
                  </w:r>
                </w:p>
              </w:tc>
              <w:tc>
                <w:tcPr>
                  <w:tcW w:w="1526" w:type="pct"/>
                  <w:vAlign w:val="center"/>
                </w:tcPr>
                <w:p w:rsidR="003C2BC1" w:rsidRPr="00620011" w:rsidRDefault="003C2BC1" w:rsidP="00FC3017">
                  <w:pPr>
                    <w:widowControl/>
                    <w:jc w:val="center"/>
                    <w:textAlignment w:val="center"/>
                    <w:rPr>
                      <w:rFonts w:eastAsiaTheme="minorEastAsia"/>
                      <w:kern w:val="0"/>
                      <w:szCs w:val="21"/>
                    </w:rPr>
                  </w:pPr>
                  <w:r w:rsidRPr="00620011">
                    <w:rPr>
                      <w:rFonts w:eastAsiaTheme="minorEastAsia"/>
                      <w:kern w:val="0"/>
                      <w:szCs w:val="21"/>
                    </w:rPr>
                    <w:t>/</w:t>
                  </w:r>
                </w:p>
              </w:tc>
              <w:tc>
                <w:tcPr>
                  <w:tcW w:w="1007" w:type="pct"/>
                  <w:vAlign w:val="center"/>
                </w:tcPr>
                <w:p w:rsidR="003C2BC1" w:rsidRPr="00620011" w:rsidRDefault="003C2BC1" w:rsidP="00045B77">
                  <w:pPr>
                    <w:widowControl/>
                    <w:jc w:val="center"/>
                    <w:textAlignment w:val="center"/>
                    <w:rPr>
                      <w:rFonts w:eastAsiaTheme="minorEastAsia"/>
                      <w:kern w:val="0"/>
                      <w:szCs w:val="21"/>
                    </w:rPr>
                  </w:pPr>
                  <w:r w:rsidRPr="00620011">
                    <w:rPr>
                      <w:rFonts w:eastAsiaTheme="minorEastAsia"/>
                      <w:kern w:val="0"/>
                      <w:szCs w:val="21"/>
                    </w:rPr>
                    <w:t>174.79</w:t>
                  </w:r>
                </w:p>
              </w:tc>
            </w:tr>
          </w:tbl>
          <w:p w:rsidR="00031EB5" w:rsidRPr="00620011" w:rsidRDefault="00031EB5" w:rsidP="00FC3017">
            <w:pPr>
              <w:widowControl/>
              <w:jc w:val="center"/>
              <w:textAlignment w:val="center"/>
              <w:rPr>
                <w:rFonts w:eastAsiaTheme="minorEastAsia"/>
                <w:b/>
                <w:kern w:val="0"/>
                <w:szCs w:val="21"/>
              </w:rPr>
            </w:pPr>
          </w:p>
          <w:p w:rsidR="00031EB5" w:rsidRPr="00620011" w:rsidRDefault="00031EB5" w:rsidP="00FC3017">
            <w:pPr>
              <w:widowControl/>
              <w:jc w:val="center"/>
              <w:textAlignment w:val="center"/>
              <w:rPr>
                <w:rFonts w:eastAsiaTheme="minorEastAsia"/>
                <w:b/>
                <w:kern w:val="0"/>
                <w:szCs w:val="21"/>
              </w:rPr>
            </w:pPr>
            <w:r w:rsidRPr="00620011">
              <w:rPr>
                <w:rFonts w:eastAsiaTheme="minorEastAsia"/>
                <w:b/>
                <w:kern w:val="0"/>
                <w:szCs w:val="21"/>
              </w:rPr>
              <w:t>表</w:t>
            </w:r>
            <w:r w:rsidR="00AD194F" w:rsidRPr="00620011">
              <w:rPr>
                <w:rFonts w:eastAsiaTheme="minorEastAsia"/>
                <w:b/>
                <w:kern w:val="0"/>
                <w:szCs w:val="21"/>
              </w:rPr>
              <w:t>2.5</w:t>
            </w:r>
            <w:r w:rsidRPr="00620011">
              <w:rPr>
                <w:rFonts w:eastAsiaTheme="minorEastAsia"/>
                <w:b/>
                <w:kern w:val="0"/>
                <w:szCs w:val="21"/>
              </w:rPr>
              <w:t xml:space="preserve">-8  </w:t>
            </w:r>
            <w:r w:rsidRPr="00620011">
              <w:rPr>
                <w:rFonts w:eastAsiaTheme="minorEastAsia"/>
                <w:b/>
                <w:kern w:val="0"/>
                <w:szCs w:val="21"/>
              </w:rPr>
              <w:t>支流腰卜河护岸型式统计表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686"/>
              <w:gridCol w:w="1852"/>
              <w:gridCol w:w="1491"/>
              <w:gridCol w:w="3013"/>
              <w:gridCol w:w="1122"/>
            </w:tblGrid>
            <w:tr w:rsidR="00031EB5" w:rsidRPr="00620011" w:rsidTr="003C2BC1">
              <w:trPr>
                <w:trHeight w:val="340"/>
                <w:tblHeader/>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编号</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位置</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现状</w:t>
                  </w:r>
                </w:p>
              </w:tc>
              <w:tc>
                <w:tcPr>
                  <w:tcW w:w="1845"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本次设计</w:t>
                  </w:r>
                </w:p>
              </w:tc>
              <w:tc>
                <w:tcPr>
                  <w:tcW w:w="68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防护长度（</w:t>
                  </w:r>
                  <w:r w:rsidRPr="00620011">
                    <w:rPr>
                      <w:rFonts w:eastAsiaTheme="minorEastAsia"/>
                      <w:kern w:val="0"/>
                      <w:szCs w:val="21"/>
                    </w:rPr>
                    <w:t>m</w:t>
                  </w:r>
                  <w:r w:rsidRPr="00620011">
                    <w:rPr>
                      <w:rFonts w:eastAsiaTheme="minorEastAsia"/>
                      <w:kern w:val="0"/>
                      <w:szCs w:val="21"/>
                    </w:rPr>
                    <w:t>）</w:t>
                  </w:r>
                </w:p>
              </w:tc>
            </w:tr>
            <w:tr w:rsidR="00031EB5" w:rsidRPr="00620011" w:rsidTr="003C2BC1">
              <w:trPr>
                <w:trHeight w:val="340"/>
                <w:tblHeader/>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（一）</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左岸</w:t>
                  </w:r>
                </w:p>
              </w:tc>
              <w:tc>
                <w:tcPr>
                  <w:tcW w:w="913"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1845"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687" w:type="pct"/>
                  <w:vAlign w:val="center"/>
                </w:tcPr>
                <w:p w:rsidR="00031EB5" w:rsidRPr="00620011" w:rsidRDefault="00031EB5" w:rsidP="00045B77">
                  <w:pPr>
                    <w:widowControl/>
                    <w:jc w:val="center"/>
                    <w:textAlignment w:val="center"/>
                    <w:rPr>
                      <w:rFonts w:eastAsiaTheme="minorEastAsia"/>
                      <w:kern w:val="0"/>
                      <w:szCs w:val="21"/>
                    </w:rPr>
                  </w:pPr>
                  <w:r w:rsidRPr="00620011">
                    <w:rPr>
                      <w:rFonts w:eastAsiaTheme="minorEastAsia"/>
                      <w:kern w:val="0"/>
                      <w:szCs w:val="21"/>
                    </w:rPr>
                    <w:t>433</w:t>
                  </w:r>
                </w:p>
              </w:tc>
            </w:tr>
            <w:tr w:rsidR="00031EB5" w:rsidRPr="00620011" w:rsidTr="003C2BC1">
              <w:trPr>
                <w:trHeight w:val="340"/>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1</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Z0+000</w:t>
                  </w:r>
                  <w:r w:rsidRPr="00620011">
                    <w:rPr>
                      <w:rFonts w:eastAsiaTheme="minorEastAsia"/>
                      <w:color w:val="FF0000"/>
                      <w:kern w:val="0"/>
                      <w:szCs w:val="21"/>
                    </w:rPr>
                    <w:t>～</w:t>
                  </w:r>
                  <w:r w:rsidRPr="00620011">
                    <w:rPr>
                      <w:rFonts w:eastAsiaTheme="minorEastAsia"/>
                      <w:color w:val="FF0000"/>
                      <w:kern w:val="0"/>
                      <w:szCs w:val="21"/>
                    </w:rPr>
                    <w:t>Z0+391</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天然岸坎</w:t>
                  </w:r>
                </w:p>
              </w:tc>
              <w:tc>
                <w:tcPr>
                  <w:tcW w:w="1845"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1.5m+1.0m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687" w:type="pct"/>
                  <w:vAlign w:val="center"/>
                </w:tcPr>
                <w:p w:rsidR="00031EB5" w:rsidRPr="00620011" w:rsidRDefault="00031EB5" w:rsidP="00045B77">
                  <w:pPr>
                    <w:widowControl/>
                    <w:jc w:val="center"/>
                    <w:textAlignment w:val="center"/>
                    <w:rPr>
                      <w:rFonts w:eastAsiaTheme="minorEastAsia"/>
                      <w:kern w:val="0"/>
                      <w:szCs w:val="21"/>
                    </w:rPr>
                  </w:pPr>
                  <w:r w:rsidRPr="00620011">
                    <w:rPr>
                      <w:rFonts w:eastAsiaTheme="minorEastAsia"/>
                      <w:kern w:val="0"/>
                      <w:szCs w:val="21"/>
                    </w:rPr>
                    <w:t>391</w:t>
                  </w:r>
                </w:p>
              </w:tc>
            </w:tr>
            <w:tr w:rsidR="00031EB5" w:rsidRPr="00620011" w:rsidTr="003C2BC1">
              <w:trPr>
                <w:trHeight w:val="340"/>
              </w:trPr>
              <w:tc>
                <w:tcPr>
                  <w:tcW w:w="420" w:type="pct"/>
                  <w:vAlign w:val="center"/>
                </w:tcPr>
                <w:p w:rsidR="00031EB5" w:rsidRPr="00620011" w:rsidRDefault="00AD194F" w:rsidP="00FC3017">
                  <w:pPr>
                    <w:widowControl/>
                    <w:jc w:val="center"/>
                    <w:textAlignment w:val="center"/>
                    <w:rPr>
                      <w:rFonts w:eastAsiaTheme="minorEastAsia"/>
                      <w:kern w:val="0"/>
                      <w:szCs w:val="21"/>
                    </w:rPr>
                  </w:pPr>
                  <w:r w:rsidRPr="00620011">
                    <w:rPr>
                      <w:rFonts w:eastAsiaTheme="minorEastAsia"/>
                      <w:kern w:val="0"/>
                      <w:szCs w:val="21"/>
                    </w:rPr>
                    <w:t>2</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Z0+397</w:t>
                  </w:r>
                  <w:r w:rsidRPr="00620011">
                    <w:rPr>
                      <w:rFonts w:eastAsiaTheme="minorEastAsia"/>
                      <w:color w:val="FF0000"/>
                      <w:kern w:val="0"/>
                      <w:szCs w:val="21"/>
                    </w:rPr>
                    <w:t>～</w:t>
                  </w:r>
                  <w:r w:rsidRPr="00620011">
                    <w:rPr>
                      <w:rFonts w:eastAsiaTheme="minorEastAsia"/>
                      <w:color w:val="FF0000"/>
                      <w:kern w:val="0"/>
                      <w:szCs w:val="21"/>
                    </w:rPr>
                    <w:t>Z0+439</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天然岸坎</w:t>
                  </w:r>
                </w:p>
              </w:tc>
              <w:tc>
                <w:tcPr>
                  <w:tcW w:w="1845"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1.5m+1.0m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687" w:type="pct"/>
                  <w:vAlign w:val="center"/>
                </w:tcPr>
                <w:p w:rsidR="00031EB5" w:rsidRPr="00620011" w:rsidRDefault="00031EB5" w:rsidP="00045B77">
                  <w:pPr>
                    <w:widowControl/>
                    <w:jc w:val="center"/>
                    <w:textAlignment w:val="center"/>
                    <w:rPr>
                      <w:rFonts w:eastAsiaTheme="minorEastAsia"/>
                      <w:kern w:val="0"/>
                      <w:szCs w:val="21"/>
                    </w:rPr>
                  </w:pPr>
                  <w:r w:rsidRPr="00620011">
                    <w:rPr>
                      <w:rFonts w:eastAsiaTheme="minorEastAsia"/>
                      <w:kern w:val="0"/>
                      <w:szCs w:val="21"/>
                    </w:rPr>
                    <w:t>42</w:t>
                  </w:r>
                </w:p>
              </w:tc>
            </w:tr>
            <w:tr w:rsidR="00031EB5" w:rsidRPr="00620011" w:rsidTr="003C2BC1">
              <w:trPr>
                <w:trHeight w:val="340"/>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（二）</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右岸</w:t>
                  </w:r>
                </w:p>
              </w:tc>
              <w:tc>
                <w:tcPr>
                  <w:tcW w:w="913"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1845" w:type="pct"/>
                  <w:vAlign w:val="center"/>
                </w:tcPr>
                <w:p w:rsidR="00031EB5" w:rsidRPr="00620011" w:rsidRDefault="00C4406D" w:rsidP="00FC3017">
                  <w:pPr>
                    <w:widowControl/>
                    <w:jc w:val="center"/>
                    <w:textAlignment w:val="center"/>
                    <w:rPr>
                      <w:rFonts w:eastAsiaTheme="minorEastAsia"/>
                      <w:kern w:val="0"/>
                      <w:szCs w:val="21"/>
                    </w:rPr>
                  </w:pPr>
                  <w:r w:rsidRPr="00620011">
                    <w:rPr>
                      <w:rFonts w:eastAsiaTheme="minorEastAsia"/>
                      <w:kern w:val="0"/>
                      <w:szCs w:val="21"/>
                    </w:rPr>
                    <w:t>/</w:t>
                  </w:r>
                </w:p>
              </w:tc>
              <w:tc>
                <w:tcPr>
                  <w:tcW w:w="687" w:type="pct"/>
                  <w:vAlign w:val="center"/>
                </w:tcPr>
                <w:p w:rsidR="00031EB5" w:rsidRPr="00620011" w:rsidRDefault="00031EB5" w:rsidP="00045B77">
                  <w:pPr>
                    <w:widowControl/>
                    <w:jc w:val="center"/>
                    <w:textAlignment w:val="center"/>
                    <w:rPr>
                      <w:rFonts w:eastAsiaTheme="minorEastAsia"/>
                      <w:kern w:val="0"/>
                      <w:szCs w:val="21"/>
                    </w:rPr>
                  </w:pPr>
                  <w:r w:rsidRPr="00620011">
                    <w:rPr>
                      <w:rFonts w:eastAsiaTheme="minorEastAsia"/>
                      <w:kern w:val="0"/>
                      <w:szCs w:val="21"/>
                    </w:rPr>
                    <w:t>553</w:t>
                  </w:r>
                </w:p>
              </w:tc>
            </w:tr>
            <w:tr w:rsidR="00031EB5" w:rsidRPr="00620011" w:rsidTr="003C2BC1">
              <w:trPr>
                <w:trHeight w:val="340"/>
              </w:trPr>
              <w:tc>
                <w:tcPr>
                  <w:tcW w:w="420"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1</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Y0+000</w:t>
                  </w:r>
                  <w:r w:rsidRPr="00620011">
                    <w:rPr>
                      <w:rFonts w:eastAsiaTheme="minorEastAsia"/>
                      <w:color w:val="FF0000"/>
                      <w:kern w:val="0"/>
                      <w:szCs w:val="21"/>
                    </w:rPr>
                    <w:t>～</w:t>
                  </w:r>
                  <w:r w:rsidRPr="00620011">
                    <w:rPr>
                      <w:rFonts w:eastAsiaTheme="minorEastAsia"/>
                      <w:color w:val="FF0000"/>
                      <w:kern w:val="0"/>
                      <w:szCs w:val="21"/>
                    </w:rPr>
                    <w:t>Y0+391</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天然岸坎</w:t>
                  </w:r>
                </w:p>
              </w:tc>
              <w:tc>
                <w:tcPr>
                  <w:tcW w:w="1845"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1.5m+1.0m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687" w:type="pct"/>
                  <w:vAlign w:val="center"/>
                </w:tcPr>
                <w:p w:rsidR="00031EB5" w:rsidRPr="00620011" w:rsidRDefault="00031EB5" w:rsidP="00045B77">
                  <w:pPr>
                    <w:widowControl/>
                    <w:jc w:val="center"/>
                    <w:textAlignment w:val="center"/>
                    <w:rPr>
                      <w:rFonts w:eastAsiaTheme="minorEastAsia"/>
                      <w:kern w:val="0"/>
                      <w:szCs w:val="21"/>
                    </w:rPr>
                  </w:pPr>
                  <w:r w:rsidRPr="00620011">
                    <w:rPr>
                      <w:rFonts w:eastAsiaTheme="minorEastAsia"/>
                      <w:kern w:val="0"/>
                      <w:szCs w:val="21"/>
                    </w:rPr>
                    <w:t>391</w:t>
                  </w:r>
                </w:p>
              </w:tc>
            </w:tr>
            <w:tr w:rsidR="00031EB5" w:rsidRPr="00620011" w:rsidTr="003C2BC1">
              <w:trPr>
                <w:trHeight w:val="340"/>
              </w:trPr>
              <w:tc>
                <w:tcPr>
                  <w:tcW w:w="420" w:type="pct"/>
                  <w:vAlign w:val="center"/>
                </w:tcPr>
                <w:p w:rsidR="00031EB5" w:rsidRPr="00620011" w:rsidRDefault="00AD194F" w:rsidP="00FC3017">
                  <w:pPr>
                    <w:widowControl/>
                    <w:jc w:val="center"/>
                    <w:textAlignment w:val="center"/>
                    <w:rPr>
                      <w:rFonts w:eastAsiaTheme="minorEastAsia"/>
                      <w:kern w:val="0"/>
                      <w:szCs w:val="21"/>
                    </w:rPr>
                  </w:pPr>
                  <w:r w:rsidRPr="00620011">
                    <w:rPr>
                      <w:rFonts w:eastAsiaTheme="minorEastAsia"/>
                      <w:kern w:val="0"/>
                      <w:szCs w:val="21"/>
                    </w:rPr>
                    <w:t>2</w:t>
                  </w:r>
                </w:p>
              </w:tc>
              <w:tc>
                <w:tcPr>
                  <w:tcW w:w="1134" w:type="pct"/>
                  <w:vAlign w:val="center"/>
                </w:tcPr>
                <w:p w:rsidR="00031EB5" w:rsidRPr="00620011" w:rsidRDefault="00031EB5"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Y0+397</w:t>
                  </w:r>
                  <w:r w:rsidRPr="00620011">
                    <w:rPr>
                      <w:rFonts w:eastAsiaTheme="minorEastAsia"/>
                      <w:color w:val="FF0000"/>
                      <w:kern w:val="0"/>
                      <w:szCs w:val="21"/>
                    </w:rPr>
                    <w:t>～</w:t>
                  </w:r>
                  <w:r w:rsidRPr="00620011">
                    <w:rPr>
                      <w:rFonts w:eastAsiaTheme="minorEastAsia"/>
                      <w:color w:val="FF0000"/>
                      <w:kern w:val="0"/>
                      <w:szCs w:val="21"/>
                    </w:rPr>
                    <w:t>Y0+559</w:t>
                  </w:r>
                </w:p>
              </w:tc>
              <w:tc>
                <w:tcPr>
                  <w:tcW w:w="913"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天然岸坎</w:t>
                  </w:r>
                </w:p>
              </w:tc>
              <w:tc>
                <w:tcPr>
                  <w:tcW w:w="1845"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1.5m+1.0m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687" w:type="pct"/>
                  <w:vAlign w:val="center"/>
                </w:tcPr>
                <w:p w:rsidR="00031EB5" w:rsidRPr="00620011" w:rsidRDefault="00031EB5" w:rsidP="00FC3017">
                  <w:pPr>
                    <w:widowControl/>
                    <w:jc w:val="center"/>
                    <w:textAlignment w:val="center"/>
                    <w:rPr>
                      <w:rFonts w:eastAsiaTheme="minorEastAsia"/>
                      <w:kern w:val="0"/>
                      <w:szCs w:val="21"/>
                    </w:rPr>
                  </w:pPr>
                  <w:r w:rsidRPr="00620011">
                    <w:rPr>
                      <w:rFonts w:eastAsiaTheme="minorEastAsia"/>
                      <w:kern w:val="0"/>
                      <w:szCs w:val="21"/>
                    </w:rPr>
                    <w:t>162</w:t>
                  </w:r>
                </w:p>
              </w:tc>
            </w:tr>
            <w:tr w:rsidR="003C2BC1" w:rsidRPr="00620011" w:rsidTr="003C2BC1">
              <w:trPr>
                <w:trHeight w:val="340"/>
              </w:trPr>
              <w:tc>
                <w:tcPr>
                  <w:tcW w:w="1554" w:type="pct"/>
                  <w:gridSpan w:val="2"/>
                  <w:vAlign w:val="center"/>
                </w:tcPr>
                <w:p w:rsidR="003C2BC1" w:rsidRPr="00620011" w:rsidRDefault="003C2BC1" w:rsidP="00FC3017">
                  <w:pPr>
                    <w:widowControl/>
                    <w:jc w:val="center"/>
                    <w:textAlignment w:val="center"/>
                    <w:rPr>
                      <w:rFonts w:eastAsiaTheme="minorEastAsia"/>
                      <w:color w:val="FF0000"/>
                      <w:kern w:val="0"/>
                      <w:szCs w:val="21"/>
                    </w:rPr>
                  </w:pPr>
                  <w:r w:rsidRPr="00620011">
                    <w:rPr>
                      <w:rFonts w:eastAsiaTheme="minorEastAsia"/>
                      <w:color w:val="FF0000"/>
                      <w:kern w:val="0"/>
                      <w:szCs w:val="21"/>
                    </w:rPr>
                    <w:t>合计</w:t>
                  </w:r>
                </w:p>
              </w:tc>
              <w:tc>
                <w:tcPr>
                  <w:tcW w:w="913" w:type="pct"/>
                  <w:vAlign w:val="center"/>
                </w:tcPr>
                <w:p w:rsidR="003C2BC1" w:rsidRPr="00620011" w:rsidRDefault="003C2BC1" w:rsidP="00FC3017">
                  <w:pPr>
                    <w:widowControl/>
                    <w:jc w:val="center"/>
                    <w:textAlignment w:val="center"/>
                    <w:rPr>
                      <w:rFonts w:eastAsiaTheme="minorEastAsia"/>
                      <w:kern w:val="0"/>
                      <w:szCs w:val="21"/>
                    </w:rPr>
                  </w:pPr>
                  <w:r w:rsidRPr="00620011">
                    <w:rPr>
                      <w:rFonts w:eastAsiaTheme="minorEastAsia"/>
                      <w:kern w:val="0"/>
                      <w:szCs w:val="21"/>
                    </w:rPr>
                    <w:t>/</w:t>
                  </w:r>
                </w:p>
              </w:tc>
              <w:tc>
                <w:tcPr>
                  <w:tcW w:w="1845" w:type="pct"/>
                  <w:vAlign w:val="center"/>
                </w:tcPr>
                <w:p w:rsidR="003C2BC1" w:rsidRPr="00620011" w:rsidRDefault="003C2BC1" w:rsidP="00FC3017">
                  <w:pPr>
                    <w:widowControl/>
                    <w:jc w:val="center"/>
                    <w:textAlignment w:val="center"/>
                    <w:rPr>
                      <w:rFonts w:eastAsiaTheme="minorEastAsia"/>
                      <w:kern w:val="0"/>
                      <w:szCs w:val="21"/>
                    </w:rPr>
                  </w:pPr>
                  <w:r w:rsidRPr="00620011">
                    <w:rPr>
                      <w:rFonts w:eastAsiaTheme="minorEastAsia"/>
                      <w:kern w:val="0"/>
                      <w:szCs w:val="21"/>
                    </w:rPr>
                    <w:t>/</w:t>
                  </w:r>
                </w:p>
              </w:tc>
              <w:tc>
                <w:tcPr>
                  <w:tcW w:w="687" w:type="pct"/>
                  <w:vAlign w:val="center"/>
                </w:tcPr>
                <w:p w:rsidR="003C2BC1" w:rsidRPr="00620011" w:rsidRDefault="003C2BC1" w:rsidP="00045B77">
                  <w:pPr>
                    <w:widowControl/>
                    <w:jc w:val="center"/>
                    <w:textAlignment w:val="center"/>
                    <w:rPr>
                      <w:rFonts w:eastAsiaTheme="minorEastAsia"/>
                      <w:kern w:val="0"/>
                      <w:szCs w:val="21"/>
                    </w:rPr>
                  </w:pPr>
                  <w:r w:rsidRPr="00620011">
                    <w:rPr>
                      <w:rFonts w:eastAsiaTheme="minorEastAsia"/>
                      <w:kern w:val="0"/>
                      <w:szCs w:val="21"/>
                    </w:rPr>
                    <w:t>986</w:t>
                  </w:r>
                </w:p>
              </w:tc>
            </w:tr>
          </w:tbl>
          <w:p w:rsidR="00031EB5" w:rsidRPr="00620011" w:rsidRDefault="00031EB5" w:rsidP="00045B77">
            <w:pPr>
              <w:jc w:val="center"/>
              <w:rPr>
                <w:rFonts w:eastAsiaTheme="minorEastAsia"/>
                <w:szCs w:val="21"/>
              </w:rPr>
            </w:pPr>
          </w:p>
          <w:p w:rsidR="00031EB5" w:rsidRPr="00620011" w:rsidRDefault="00031EB5" w:rsidP="00045B77">
            <w:pPr>
              <w:jc w:val="center"/>
              <w:rPr>
                <w:rFonts w:eastAsiaTheme="minorEastAsia"/>
                <w:b/>
                <w:szCs w:val="21"/>
              </w:rPr>
            </w:pPr>
            <w:r w:rsidRPr="00620011">
              <w:rPr>
                <w:rFonts w:eastAsiaTheme="minorEastAsia"/>
                <w:b/>
                <w:szCs w:val="21"/>
              </w:rPr>
              <w:t>表</w:t>
            </w:r>
            <w:r w:rsidR="00007FE1" w:rsidRPr="00620011">
              <w:rPr>
                <w:rFonts w:eastAsiaTheme="minorEastAsia"/>
                <w:b/>
                <w:szCs w:val="21"/>
              </w:rPr>
              <w:t>2.5</w:t>
            </w:r>
            <w:r w:rsidRPr="00620011">
              <w:rPr>
                <w:rFonts w:eastAsiaTheme="minorEastAsia"/>
                <w:b/>
                <w:szCs w:val="21"/>
              </w:rPr>
              <w:t xml:space="preserve">-9  </w:t>
            </w:r>
            <w:r w:rsidRPr="00620011">
              <w:rPr>
                <w:rFonts w:eastAsiaTheme="minorEastAsia"/>
                <w:b/>
                <w:szCs w:val="21"/>
              </w:rPr>
              <w:t>支流王家河护岸型式统计表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686"/>
              <w:gridCol w:w="1852"/>
              <w:gridCol w:w="1491"/>
              <w:gridCol w:w="3013"/>
              <w:gridCol w:w="1122"/>
            </w:tblGrid>
            <w:tr w:rsidR="00031EB5" w:rsidRPr="00620011" w:rsidTr="003C2BC1">
              <w:trPr>
                <w:trHeight w:val="340"/>
                <w:tblHeader/>
              </w:trPr>
              <w:tc>
                <w:tcPr>
                  <w:tcW w:w="420" w:type="pct"/>
                  <w:vAlign w:val="center"/>
                </w:tcPr>
                <w:p w:rsidR="00031EB5" w:rsidRPr="00620011" w:rsidRDefault="00031EB5" w:rsidP="00E01DAC">
                  <w:pPr>
                    <w:widowControl/>
                    <w:jc w:val="center"/>
                    <w:textAlignment w:val="center"/>
                    <w:rPr>
                      <w:rFonts w:eastAsiaTheme="minorEastAsia"/>
                      <w:kern w:val="0"/>
                      <w:szCs w:val="21"/>
                    </w:rPr>
                  </w:pPr>
                  <w:r w:rsidRPr="00620011">
                    <w:rPr>
                      <w:rFonts w:eastAsiaTheme="minorEastAsia"/>
                      <w:kern w:val="0"/>
                      <w:szCs w:val="21"/>
                    </w:rPr>
                    <w:t>编号</w:t>
                  </w:r>
                </w:p>
              </w:tc>
              <w:tc>
                <w:tcPr>
                  <w:tcW w:w="1134" w:type="pct"/>
                  <w:vAlign w:val="center"/>
                </w:tcPr>
                <w:p w:rsidR="00031EB5" w:rsidRPr="00620011" w:rsidRDefault="00031EB5" w:rsidP="00E01DAC">
                  <w:pPr>
                    <w:widowControl/>
                    <w:jc w:val="center"/>
                    <w:textAlignment w:val="center"/>
                    <w:rPr>
                      <w:rFonts w:eastAsiaTheme="minorEastAsia"/>
                      <w:color w:val="FF0000"/>
                      <w:kern w:val="0"/>
                      <w:szCs w:val="21"/>
                    </w:rPr>
                  </w:pPr>
                  <w:r w:rsidRPr="00620011">
                    <w:rPr>
                      <w:rFonts w:eastAsiaTheme="minorEastAsia"/>
                      <w:color w:val="FF0000"/>
                      <w:kern w:val="0"/>
                      <w:szCs w:val="21"/>
                    </w:rPr>
                    <w:t>位置</w:t>
                  </w:r>
                </w:p>
              </w:tc>
              <w:tc>
                <w:tcPr>
                  <w:tcW w:w="913" w:type="pct"/>
                  <w:vAlign w:val="center"/>
                </w:tcPr>
                <w:p w:rsidR="00031EB5" w:rsidRPr="00620011" w:rsidRDefault="00031EB5" w:rsidP="00E01DAC">
                  <w:pPr>
                    <w:widowControl/>
                    <w:jc w:val="center"/>
                    <w:textAlignment w:val="center"/>
                    <w:rPr>
                      <w:rFonts w:eastAsiaTheme="minorEastAsia"/>
                      <w:kern w:val="0"/>
                      <w:szCs w:val="21"/>
                    </w:rPr>
                  </w:pPr>
                  <w:r w:rsidRPr="00620011">
                    <w:rPr>
                      <w:rFonts w:eastAsiaTheme="minorEastAsia"/>
                      <w:kern w:val="0"/>
                      <w:szCs w:val="21"/>
                    </w:rPr>
                    <w:t>现状</w:t>
                  </w:r>
                </w:p>
              </w:tc>
              <w:tc>
                <w:tcPr>
                  <w:tcW w:w="1845" w:type="pct"/>
                  <w:vAlign w:val="center"/>
                </w:tcPr>
                <w:p w:rsidR="00031EB5" w:rsidRPr="00620011" w:rsidRDefault="00031EB5" w:rsidP="00E01DAC">
                  <w:pPr>
                    <w:widowControl/>
                    <w:jc w:val="center"/>
                    <w:textAlignment w:val="center"/>
                    <w:rPr>
                      <w:rFonts w:eastAsiaTheme="minorEastAsia"/>
                      <w:kern w:val="0"/>
                      <w:szCs w:val="21"/>
                    </w:rPr>
                  </w:pPr>
                  <w:r w:rsidRPr="00620011">
                    <w:rPr>
                      <w:rFonts w:eastAsiaTheme="minorEastAsia"/>
                      <w:kern w:val="0"/>
                      <w:szCs w:val="21"/>
                    </w:rPr>
                    <w:t>本次设计</w:t>
                  </w:r>
                </w:p>
              </w:tc>
              <w:tc>
                <w:tcPr>
                  <w:tcW w:w="687" w:type="pct"/>
                  <w:vAlign w:val="center"/>
                </w:tcPr>
                <w:p w:rsidR="00031EB5" w:rsidRPr="00620011" w:rsidRDefault="00031EB5" w:rsidP="00E01DAC">
                  <w:pPr>
                    <w:widowControl/>
                    <w:jc w:val="center"/>
                    <w:textAlignment w:val="center"/>
                    <w:rPr>
                      <w:rFonts w:eastAsiaTheme="minorEastAsia"/>
                      <w:kern w:val="0"/>
                      <w:szCs w:val="21"/>
                    </w:rPr>
                  </w:pPr>
                  <w:r w:rsidRPr="00620011">
                    <w:rPr>
                      <w:rFonts w:eastAsiaTheme="minorEastAsia"/>
                      <w:kern w:val="0"/>
                      <w:szCs w:val="21"/>
                    </w:rPr>
                    <w:t>防护长度（</w:t>
                  </w:r>
                  <w:r w:rsidRPr="00620011">
                    <w:rPr>
                      <w:rFonts w:eastAsiaTheme="minorEastAsia"/>
                      <w:kern w:val="0"/>
                      <w:szCs w:val="21"/>
                    </w:rPr>
                    <w:t>m</w:t>
                  </w:r>
                  <w:r w:rsidRPr="00620011">
                    <w:rPr>
                      <w:rFonts w:eastAsiaTheme="minorEastAsia"/>
                      <w:kern w:val="0"/>
                      <w:szCs w:val="21"/>
                    </w:rPr>
                    <w:t>）</w:t>
                  </w:r>
                </w:p>
              </w:tc>
            </w:tr>
            <w:tr w:rsidR="00031EB5" w:rsidRPr="00620011" w:rsidTr="003C2BC1">
              <w:trPr>
                <w:trHeight w:val="340"/>
              </w:trPr>
              <w:tc>
                <w:tcPr>
                  <w:tcW w:w="420" w:type="pct"/>
                  <w:vAlign w:val="center"/>
                </w:tcPr>
                <w:p w:rsidR="00031EB5" w:rsidRPr="00620011" w:rsidRDefault="00007FE1" w:rsidP="00E01DAC">
                  <w:pPr>
                    <w:widowControl/>
                    <w:jc w:val="center"/>
                    <w:textAlignment w:val="center"/>
                    <w:rPr>
                      <w:rFonts w:eastAsiaTheme="minorEastAsia"/>
                      <w:kern w:val="0"/>
                      <w:szCs w:val="21"/>
                    </w:rPr>
                  </w:pPr>
                  <w:r w:rsidRPr="00620011">
                    <w:rPr>
                      <w:rFonts w:eastAsiaTheme="minorEastAsia"/>
                      <w:kern w:val="0"/>
                      <w:szCs w:val="21"/>
                    </w:rPr>
                    <w:t>（一</w:t>
                  </w:r>
                  <w:r w:rsidR="00031EB5" w:rsidRPr="00620011">
                    <w:rPr>
                      <w:rFonts w:eastAsiaTheme="minorEastAsia"/>
                      <w:kern w:val="0"/>
                      <w:szCs w:val="21"/>
                    </w:rPr>
                    <w:t>）</w:t>
                  </w:r>
                </w:p>
              </w:tc>
              <w:tc>
                <w:tcPr>
                  <w:tcW w:w="1134" w:type="pct"/>
                  <w:vAlign w:val="center"/>
                </w:tcPr>
                <w:p w:rsidR="00031EB5" w:rsidRPr="00620011" w:rsidRDefault="00031EB5" w:rsidP="00E01DAC">
                  <w:pPr>
                    <w:widowControl/>
                    <w:jc w:val="center"/>
                    <w:textAlignment w:val="center"/>
                    <w:rPr>
                      <w:rFonts w:eastAsiaTheme="minorEastAsia"/>
                      <w:color w:val="FF0000"/>
                      <w:kern w:val="0"/>
                      <w:szCs w:val="21"/>
                    </w:rPr>
                  </w:pPr>
                  <w:r w:rsidRPr="00620011">
                    <w:rPr>
                      <w:rFonts w:eastAsiaTheme="minorEastAsia"/>
                      <w:color w:val="FF0000"/>
                      <w:kern w:val="0"/>
                      <w:szCs w:val="21"/>
                    </w:rPr>
                    <w:t>右岸</w:t>
                  </w:r>
                </w:p>
              </w:tc>
              <w:tc>
                <w:tcPr>
                  <w:tcW w:w="913" w:type="pct"/>
                  <w:vAlign w:val="center"/>
                </w:tcPr>
                <w:p w:rsidR="00031EB5" w:rsidRPr="00620011" w:rsidRDefault="00C4406D" w:rsidP="00E01DAC">
                  <w:pPr>
                    <w:widowControl/>
                    <w:jc w:val="center"/>
                    <w:textAlignment w:val="center"/>
                    <w:rPr>
                      <w:rFonts w:eastAsiaTheme="minorEastAsia"/>
                      <w:kern w:val="0"/>
                      <w:szCs w:val="21"/>
                    </w:rPr>
                  </w:pPr>
                  <w:r w:rsidRPr="00620011">
                    <w:rPr>
                      <w:rFonts w:eastAsiaTheme="minorEastAsia"/>
                      <w:kern w:val="0"/>
                      <w:szCs w:val="21"/>
                    </w:rPr>
                    <w:t>/</w:t>
                  </w:r>
                </w:p>
              </w:tc>
              <w:tc>
                <w:tcPr>
                  <w:tcW w:w="1845" w:type="pct"/>
                  <w:vAlign w:val="center"/>
                </w:tcPr>
                <w:p w:rsidR="00031EB5" w:rsidRPr="00620011" w:rsidRDefault="00C4406D" w:rsidP="00E01DAC">
                  <w:pPr>
                    <w:widowControl/>
                    <w:jc w:val="center"/>
                    <w:textAlignment w:val="center"/>
                    <w:rPr>
                      <w:rFonts w:eastAsiaTheme="minorEastAsia"/>
                      <w:kern w:val="0"/>
                      <w:szCs w:val="21"/>
                    </w:rPr>
                  </w:pPr>
                  <w:r w:rsidRPr="00620011">
                    <w:rPr>
                      <w:rFonts w:eastAsiaTheme="minorEastAsia"/>
                      <w:kern w:val="0"/>
                      <w:szCs w:val="21"/>
                    </w:rPr>
                    <w:t>/</w:t>
                  </w:r>
                </w:p>
              </w:tc>
              <w:tc>
                <w:tcPr>
                  <w:tcW w:w="687" w:type="pct"/>
                  <w:vAlign w:val="center"/>
                </w:tcPr>
                <w:p w:rsidR="00031EB5" w:rsidRPr="00620011" w:rsidRDefault="00031EB5" w:rsidP="00E01DAC">
                  <w:pPr>
                    <w:widowControl/>
                    <w:jc w:val="center"/>
                    <w:textAlignment w:val="center"/>
                    <w:rPr>
                      <w:rFonts w:eastAsiaTheme="minorEastAsia"/>
                      <w:kern w:val="0"/>
                      <w:szCs w:val="21"/>
                    </w:rPr>
                  </w:pPr>
                  <w:r w:rsidRPr="00620011">
                    <w:rPr>
                      <w:rFonts w:eastAsiaTheme="minorEastAsia"/>
                      <w:kern w:val="0"/>
                      <w:szCs w:val="21"/>
                    </w:rPr>
                    <w:t>393.19</w:t>
                  </w:r>
                </w:p>
              </w:tc>
            </w:tr>
            <w:tr w:rsidR="00031EB5" w:rsidRPr="00620011" w:rsidTr="003C2BC1">
              <w:trPr>
                <w:trHeight w:val="340"/>
              </w:trPr>
              <w:tc>
                <w:tcPr>
                  <w:tcW w:w="420" w:type="pct"/>
                  <w:vAlign w:val="center"/>
                </w:tcPr>
                <w:p w:rsidR="00031EB5" w:rsidRPr="00620011" w:rsidRDefault="00031EB5" w:rsidP="00E01DAC">
                  <w:pPr>
                    <w:widowControl/>
                    <w:jc w:val="center"/>
                    <w:textAlignment w:val="center"/>
                    <w:rPr>
                      <w:rFonts w:eastAsiaTheme="minorEastAsia"/>
                      <w:kern w:val="0"/>
                      <w:szCs w:val="21"/>
                    </w:rPr>
                  </w:pPr>
                  <w:r w:rsidRPr="00620011">
                    <w:rPr>
                      <w:rFonts w:eastAsiaTheme="minorEastAsia"/>
                      <w:kern w:val="0"/>
                      <w:szCs w:val="21"/>
                    </w:rPr>
                    <w:t>1</w:t>
                  </w:r>
                </w:p>
              </w:tc>
              <w:tc>
                <w:tcPr>
                  <w:tcW w:w="1134" w:type="pct"/>
                  <w:vAlign w:val="center"/>
                </w:tcPr>
                <w:p w:rsidR="00031EB5" w:rsidRPr="00620011" w:rsidRDefault="00031EB5" w:rsidP="00E01DAC">
                  <w:pPr>
                    <w:widowControl/>
                    <w:jc w:val="center"/>
                    <w:textAlignment w:val="center"/>
                    <w:rPr>
                      <w:rFonts w:eastAsiaTheme="minorEastAsia"/>
                      <w:color w:val="FF0000"/>
                      <w:kern w:val="0"/>
                      <w:szCs w:val="21"/>
                    </w:rPr>
                  </w:pPr>
                  <w:r w:rsidRPr="00620011">
                    <w:rPr>
                      <w:rFonts w:eastAsiaTheme="minorEastAsia"/>
                      <w:color w:val="FF0000"/>
                      <w:kern w:val="0"/>
                      <w:szCs w:val="21"/>
                    </w:rPr>
                    <w:t>Y0+000.00</w:t>
                  </w:r>
                  <w:r w:rsidRPr="00620011">
                    <w:rPr>
                      <w:rFonts w:eastAsiaTheme="minorEastAsia"/>
                      <w:color w:val="FF0000"/>
                      <w:kern w:val="0"/>
                      <w:szCs w:val="21"/>
                    </w:rPr>
                    <w:t>～</w:t>
                  </w:r>
                  <w:r w:rsidRPr="00620011">
                    <w:rPr>
                      <w:rFonts w:eastAsiaTheme="minorEastAsia"/>
                      <w:color w:val="FF0000"/>
                      <w:kern w:val="0"/>
                      <w:szCs w:val="21"/>
                    </w:rPr>
                    <w:t>Y0+088.18</w:t>
                  </w:r>
                </w:p>
              </w:tc>
              <w:tc>
                <w:tcPr>
                  <w:tcW w:w="913" w:type="pct"/>
                  <w:vAlign w:val="center"/>
                </w:tcPr>
                <w:p w:rsidR="00031EB5" w:rsidRPr="00620011" w:rsidRDefault="00031EB5" w:rsidP="00E01DAC">
                  <w:pPr>
                    <w:widowControl/>
                    <w:jc w:val="center"/>
                    <w:textAlignment w:val="center"/>
                    <w:rPr>
                      <w:rFonts w:eastAsiaTheme="minorEastAsia"/>
                      <w:kern w:val="0"/>
                      <w:szCs w:val="21"/>
                    </w:rPr>
                  </w:pPr>
                  <w:r w:rsidRPr="00620011">
                    <w:rPr>
                      <w:rFonts w:eastAsiaTheme="minorEastAsia"/>
                      <w:kern w:val="0"/>
                      <w:szCs w:val="21"/>
                    </w:rPr>
                    <w:t>天然岸坎</w:t>
                  </w:r>
                </w:p>
              </w:tc>
              <w:tc>
                <w:tcPr>
                  <w:tcW w:w="1845" w:type="pct"/>
                  <w:vAlign w:val="center"/>
                </w:tcPr>
                <w:p w:rsidR="00031EB5" w:rsidRPr="00620011" w:rsidRDefault="00031EB5" w:rsidP="00E01DAC">
                  <w:pPr>
                    <w:widowControl/>
                    <w:jc w:val="center"/>
                    <w:textAlignment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2.0m+1.5m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687" w:type="pct"/>
                  <w:vAlign w:val="center"/>
                </w:tcPr>
                <w:p w:rsidR="00031EB5" w:rsidRPr="00620011" w:rsidRDefault="00031EB5" w:rsidP="00E01DAC">
                  <w:pPr>
                    <w:widowControl/>
                    <w:jc w:val="center"/>
                    <w:textAlignment w:val="center"/>
                    <w:rPr>
                      <w:rFonts w:eastAsiaTheme="minorEastAsia"/>
                      <w:kern w:val="0"/>
                      <w:szCs w:val="21"/>
                    </w:rPr>
                  </w:pPr>
                  <w:r w:rsidRPr="00620011">
                    <w:rPr>
                      <w:rFonts w:eastAsiaTheme="minorEastAsia"/>
                      <w:kern w:val="0"/>
                      <w:szCs w:val="21"/>
                    </w:rPr>
                    <w:t>88.18</w:t>
                  </w:r>
                </w:p>
              </w:tc>
            </w:tr>
            <w:tr w:rsidR="00031EB5" w:rsidRPr="00620011" w:rsidTr="003C2BC1">
              <w:trPr>
                <w:trHeight w:val="340"/>
              </w:trPr>
              <w:tc>
                <w:tcPr>
                  <w:tcW w:w="420" w:type="pct"/>
                  <w:vAlign w:val="center"/>
                </w:tcPr>
                <w:p w:rsidR="00031EB5" w:rsidRPr="00620011" w:rsidRDefault="00007FE1" w:rsidP="00E01DAC">
                  <w:pPr>
                    <w:widowControl/>
                    <w:jc w:val="center"/>
                    <w:textAlignment w:val="center"/>
                    <w:rPr>
                      <w:rFonts w:eastAsiaTheme="minorEastAsia"/>
                      <w:kern w:val="0"/>
                      <w:szCs w:val="21"/>
                    </w:rPr>
                  </w:pPr>
                  <w:r w:rsidRPr="00620011">
                    <w:rPr>
                      <w:rFonts w:eastAsiaTheme="minorEastAsia"/>
                      <w:kern w:val="0"/>
                      <w:szCs w:val="21"/>
                    </w:rPr>
                    <w:t>2</w:t>
                  </w:r>
                </w:p>
              </w:tc>
              <w:tc>
                <w:tcPr>
                  <w:tcW w:w="1134" w:type="pct"/>
                  <w:vAlign w:val="center"/>
                </w:tcPr>
                <w:p w:rsidR="00031EB5" w:rsidRPr="00620011" w:rsidRDefault="00031EB5" w:rsidP="00E01DAC">
                  <w:pPr>
                    <w:widowControl/>
                    <w:jc w:val="center"/>
                    <w:textAlignment w:val="center"/>
                    <w:rPr>
                      <w:rFonts w:eastAsiaTheme="minorEastAsia"/>
                      <w:color w:val="FF0000"/>
                      <w:kern w:val="0"/>
                      <w:szCs w:val="21"/>
                    </w:rPr>
                  </w:pPr>
                  <w:r w:rsidRPr="00620011">
                    <w:rPr>
                      <w:rFonts w:eastAsiaTheme="minorEastAsia"/>
                      <w:color w:val="FF0000"/>
                      <w:kern w:val="0"/>
                      <w:szCs w:val="21"/>
                    </w:rPr>
                    <w:t>Y0+097.55</w:t>
                  </w:r>
                  <w:r w:rsidRPr="00620011">
                    <w:rPr>
                      <w:rFonts w:eastAsiaTheme="minorEastAsia"/>
                      <w:color w:val="FF0000"/>
                      <w:kern w:val="0"/>
                      <w:szCs w:val="21"/>
                    </w:rPr>
                    <w:t>～</w:t>
                  </w:r>
                  <w:r w:rsidRPr="00620011">
                    <w:rPr>
                      <w:rFonts w:eastAsiaTheme="minorEastAsia"/>
                      <w:color w:val="FF0000"/>
                      <w:kern w:val="0"/>
                      <w:szCs w:val="21"/>
                    </w:rPr>
                    <w:t>Y0+402.56</w:t>
                  </w:r>
                </w:p>
              </w:tc>
              <w:tc>
                <w:tcPr>
                  <w:tcW w:w="913" w:type="pct"/>
                  <w:vAlign w:val="center"/>
                </w:tcPr>
                <w:p w:rsidR="00031EB5" w:rsidRPr="00620011" w:rsidRDefault="00031EB5" w:rsidP="00E01DAC">
                  <w:pPr>
                    <w:widowControl/>
                    <w:jc w:val="center"/>
                    <w:textAlignment w:val="center"/>
                    <w:rPr>
                      <w:rFonts w:eastAsiaTheme="minorEastAsia"/>
                      <w:kern w:val="0"/>
                      <w:szCs w:val="21"/>
                    </w:rPr>
                  </w:pPr>
                  <w:r w:rsidRPr="00620011">
                    <w:rPr>
                      <w:rFonts w:eastAsiaTheme="minorEastAsia"/>
                      <w:kern w:val="0"/>
                      <w:szCs w:val="21"/>
                    </w:rPr>
                    <w:t>天然岸坎</w:t>
                  </w:r>
                </w:p>
              </w:tc>
              <w:tc>
                <w:tcPr>
                  <w:tcW w:w="1845" w:type="pct"/>
                  <w:vAlign w:val="center"/>
                </w:tcPr>
                <w:p w:rsidR="00031EB5" w:rsidRPr="00620011" w:rsidRDefault="00031EB5" w:rsidP="00E01DAC">
                  <w:pPr>
                    <w:widowControl/>
                    <w:jc w:val="center"/>
                    <w:textAlignment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2.0m+1.5m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687" w:type="pct"/>
                  <w:vAlign w:val="center"/>
                </w:tcPr>
                <w:p w:rsidR="00031EB5" w:rsidRPr="00620011" w:rsidRDefault="00031EB5" w:rsidP="00E01DAC">
                  <w:pPr>
                    <w:widowControl/>
                    <w:jc w:val="center"/>
                    <w:textAlignment w:val="center"/>
                    <w:rPr>
                      <w:rFonts w:eastAsiaTheme="minorEastAsia"/>
                      <w:kern w:val="0"/>
                      <w:szCs w:val="21"/>
                    </w:rPr>
                  </w:pPr>
                  <w:r w:rsidRPr="00620011">
                    <w:rPr>
                      <w:rFonts w:eastAsiaTheme="minorEastAsia"/>
                      <w:kern w:val="0"/>
                      <w:szCs w:val="21"/>
                    </w:rPr>
                    <w:t>305.01</w:t>
                  </w:r>
                </w:p>
              </w:tc>
            </w:tr>
            <w:tr w:rsidR="003C2BC1" w:rsidRPr="00620011" w:rsidTr="003C2BC1">
              <w:trPr>
                <w:trHeight w:val="340"/>
              </w:trPr>
              <w:tc>
                <w:tcPr>
                  <w:tcW w:w="1554" w:type="pct"/>
                  <w:gridSpan w:val="2"/>
                  <w:vAlign w:val="center"/>
                </w:tcPr>
                <w:p w:rsidR="003C2BC1" w:rsidRPr="00620011" w:rsidRDefault="003C2BC1" w:rsidP="00E01DAC">
                  <w:pPr>
                    <w:widowControl/>
                    <w:jc w:val="center"/>
                    <w:textAlignment w:val="center"/>
                    <w:rPr>
                      <w:rFonts w:eastAsiaTheme="minorEastAsia"/>
                      <w:color w:val="FF0000"/>
                      <w:kern w:val="0"/>
                      <w:szCs w:val="21"/>
                    </w:rPr>
                  </w:pPr>
                  <w:r w:rsidRPr="00620011">
                    <w:rPr>
                      <w:rFonts w:eastAsiaTheme="minorEastAsia"/>
                      <w:color w:val="FF0000"/>
                      <w:kern w:val="0"/>
                      <w:szCs w:val="21"/>
                    </w:rPr>
                    <w:t>合计</w:t>
                  </w:r>
                </w:p>
              </w:tc>
              <w:tc>
                <w:tcPr>
                  <w:tcW w:w="913" w:type="pct"/>
                  <w:vAlign w:val="center"/>
                </w:tcPr>
                <w:p w:rsidR="003C2BC1" w:rsidRPr="00620011" w:rsidRDefault="003C2BC1" w:rsidP="00E01DAC">
                  <w:pPr>
                    <w:widowControl/>
                    <w:jc w:val="center"/>
                    <w:textAlignment w:val="center"/>
                    <w:rPr>
                      <w:rFonts w:eastAsiaTheme="minorEastAsia"/>
                      <w:kern w:val="0"/>
                      <w:szCs w:val="21"/>
                    </w:rPr>
                  </w:pPr>
                  <w:r w:rsidRPr="00620011">
                    <w:rPr>
                      <w:rFonts w:eastAsiaTheme="minorEastAsia"/>
                      <w:kern w:val="0"/>
                      <w:szCs w:val="21"/>
                    </w:rPr>
                    <w:t>/</w:t>
                  </w:r>
                </w:p>
              </w:tc>
              <w:tc>
                <w:tcPr>
                  <w:tcW w:w="1845" w:type="pct"/>
                  <w:vAlign w:val="center"/>
                </w:tcPr>
                <w:p w:rsidR="003C2BC1" w:rsidRPr="00620011" w:rsidRDefault="003C2BC1" w:rsidP="00E01DAC">
                  <w:pPr>
                    <w:widowControl/>
                    <w:jc w:val="center"/>
                    <w:textAlignment w:val="center"/>
                    <w:rPr>
                      <w:rFonts w:eastAsiaTheme="minorEastAsia"/>
                      <w:kern w:val="0"/>
                      <w:szCs w:val="21"/>
                    </w:rPr>
                  </w:pPr>
                  <w:r w:rsidRPr="00620011">
                    <w:rPr>
                      <w:rFonts w:eastAsiaTheme="minorEastAsia"/>
                      <w:kern w:val="0"/>
                      <w:szCs w:val="21"/>
                    </w:rPr>
                    <w:t>/</w:t>
                  </w:r>
                </w:p>
              </w:tc>
              <w:tc>
                <w:tcPr>
                  <w:tcW w:w="687" w:type="pct"/>
                  <w:vAlign w:val="center"/>
                </w:tcPr>
                <w:p w:rsidR="003C2BC1" w:rsidRPr="00620011" w:rsidRDefault="003C2BC1" w:rsidP="00E01DAC">
                  <w:pPr>
                    <w:widowControl/>
                    <w:jc w:val="center"/>
                    <w:textAlignment w:val="center"/>
                    <w:rPr>
                      <w:rFonts w:eastAsiaTheme="minorEastAsia"/>
                      <w:kern w:val="0"/>
                      <w:szCs w:val="21"/>
                    </w:rPr>
                  </w:pPr>
                  <w:r w:rsidRPr="00620011">
                    <w:rPr>
                      <w:rFonts w:eastAsiaTheme="minorEastAsia"/>
                      <w:kern w:val="0"/>
                      <w:szCs w:val="21"/>
                    </w:rPr>
                    <w:t>393.19</w:t>
                  </w:r>
                </w:p>
              </w:tc>
            </w:tr>
          </w:tbl>
          <w:p w:rsidR="00031EB5" w:rsidRPr="00620011" w:rsidRDefault="00031EB5" w:rsidP="00045B77">
            <w:pPr>
              <w:jc w:val="center"/>
              <w:rPr>
                <w:rFonts w:eastAsiaTheme="minorEastAsia"/>
                <w:szCs w:val="21"/>
              </w:rPr>
            </w:pPr>
          </w:p>
          <w:p w:rsidR="00031EB5" w:rsidRPr="00620011" w:rsidRDefault="00031EB5" w:rsidP="00045B77">
            <w:pPr>
              <w:jc w:val="center"/>
              <w:rPr>
                <w:rFonts w:eastAsiaTheme="minorEastAsia"/>
                <w:b/>
                <w:szCs w:val="21"/>
              </w:rPr>
            </w:pPr>
            <w:r w:rsidRPr="00620011">
              <w:rPr>
                <w:rFonts w:eastAsiaTheme="minorEastAsia"/>
                <w:b/>
                <w:szCs w:val="21"/>
              </w:rPr>
              <w:t>表</w:t>
            </w:r>
            <w:r w:rsidR="00376E25" w:rsidRPr="00620011">
              <w:rPr>
                <w:rFonts w:eastAsiaTheme="minorEastAsia"/>
                <w:b/>
                <w:szCs w:val="21"/>
              </w:rPr>
              <w:t>2.5</w:t>
            </w:r>
            <w:r w:rsidRPr="00620011">
              <w:rPr>
                <w:rFonts w:eastAsiaTheme="minorEastAsia"/>
                <w:b/>
                <w:szCs w:val="21"/>
              </w:rPr>
              <w:t xml:space="preserve">-10  </w:t>
            </w:r>
            <w:r w:rsidRPr="00620011">
              <w:rPr>
                <w:rFonts w:eastAsiaTheme="minorEastAsia"/>
                <w:b/>
                <w:szCs w:val="21"/>
              </w:rPr>
              <w:t>支流李家河护岸型式统计表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686"/>
              <w:gridCol w:w="1851"/>
              <w:gridCol w:w="1491"/>
              <w:gridCol w:w="3013"/>
              <w:gridCol w:w="1123"/>
            </w:tblGrid>
            <w:tr w:rsidR="00031EB5" w:rsidRPr="00620011" w:rsidTr="003C2BC1">
              <w:trPr>
                <w:trHeight w:val="340"/>
                <w:tblHeader/>
              </w:trPr>
              <w:tc>
                <w:tcPr>
                  <w:tcW w:w="420"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编号</w:t>
                  </w:r>
                </w:p>
              </w:tc>
              <w:tc>
                <w:tcPr>
                  <w:tcW w:w="1134" w:type="pct"/>
                  <w:vAlign w:val="center"/>
                </w:tcPr>
                <w:p w:rsidR="00031EB5" w:rsidRPr="00620011" w:rsidRDefault="00031EB5" w:rsidP="00045B77">
                  <w:pPr>
                    <w:jc w:val="center"/>
                    <w:rPr>
                      <w:rFonts w:eastAsiaTheme="minorEastAsia"/>
                      <w:color w:val="FF0000"/>
                      <w:kern w:val="0"/>
                      <w:szCs w:val="21"/>
                    </w:rPr>
                  </w:pPr>
                  <w:r w:rsidRPr="00620011">
                    <w:rPr>
                      <w:rFonts w:eastAsiaTheme="minorEastAsia"/>
                      <w:color w:val="FF0000"/>
                      <w:kern w:val="0"/>
                      <w:szCs w:val="21"/>
                    </w:rPr>
                    <w:t>位置</w:t>
                  </w:r>
                </w:p>
              </w:tc>
              <w:tc>
                <w:tcPr>
                  <w:tcW w:w="913"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现状</w:t>
                  </w:r>
                </w:p>
              </w:tc>
              <w:tc>
                <w:tcPr>
                  <w:tcW w:w="1845"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本次设计</w:t>
                  </w:r>
                </w:p>
              </w:tc>
              <w:tc>
                <w:tcPr>
                  <w:tcW w:w="688"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防护长度（</w:t>
                  </w:r>
                  <w:r w:rsidRPr="00620011">
                    <w:rPr>
                      <w:rFonts w:eastAsiaTheme="minorEastAsia"/>
                      <w:kern w:val="0"/>
                      <w:szCs w:val="21"/>
                    </w:rPr>
                    <w:t>m</w:t>
                  </w:r>
                  <w:r w:rsidRPr="00620011">
                    <w:rPr>
                      <w:rFonts w:eastAsiaTheme="minorEastAsia"/>
                      <w:kern w:val="0"/>
                      <w:szCs w:val="21"/>
                    </w:rPr>
                    <w:t>）</w:t>
                  </w:r>
                </w:p>
              </w:tc>
            </w:tr>
            <w:tr w:rsidR="00031EB5" w:rsidRPr="00620011" w:rsidTr="003C2BC1">
              <w:trPr>
                <w:trHeight w:val="340"/>
                <w:tblHeader/>
              </w:trPr>
              <w:tc>
                <w:tcPr>
                  <w:tcW w:w="420"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lastRenderedPageBreak/>
                    <w:t>（一）</w:t>
                  </w:r>
                </w:p>
              </w:tc>
              <w:tc>
                <w:tcPr>
                  <w:tcW w:w="1134" w:type="pct"/>
                  <w:vAlign w:val="center"/>
                </w:tcPr>
                <w:p w:rsidR="00031EB5" w:rsidRPr="00620011" w:rsidRDefault="00031EB5" w:rsidP="00045B77">
                  <w:pPr>
                    <w:jc w:val="center"/>
                    <w:rPr>
                      <w:rFonts w:eastAsiaTheme="minorEastAsia"/>
                      <w:color w:val="FF0000"/>
                      <w:kern w:val="0"/>
                      <w:szCs w:val="21"/>
                    </w:rPr>
                  </w:pPr>
                  <w:r w:rsidRPr="00620011">
                    <w:rPr>
                      <w:rFonts w:eastAsiaTheme="minorEastAsia"/>
                      <w:color w:val="FF0000"/>
                      <w:kern w:val="0"/>
                      <w:szCs w:val="21"/>
                    </w:rPr>
                    <w:t>左岸</w:t>
                  </w:r>
                </w:p>
              </w:tc>
              <w:tc>
                <w:tcPr>
                  <w:tcW w:w="913" w:type="pct"/>
                  <w:vAlign w:val="center"/>
                </w:tcPr>
                <w:p w:rsidR="00031EB5" w:rsidRPr="00620011" w:rsidRDefault="003C2BC1" w:rsidP="00045B77">
                  <w:pPr>
                    <w:jc w:val="center"/>
                    <w:rPr>
                      <w:rFonts w:eastAsiaTheme="minorEastAsia"/>
                      <w:kern w:val="0"/>
                      <w:szCs w:val="21"/>
                    </w:rPr>
                  </w:pPr>
                  <w:r w:rsidRPr="00620011">
                    <w:rPr>
                      <w:rFonts w:eastAsiaTheme="minorEastAsia"/>
                      <w:kern w:val="0"/>
                      <w:szCs w:val="21"/>
                    </w:rPr>
                    <w:t>/</w:t>
                  </w:r>
                </w:p>
              </w:tc>
              <w:tc>
                <w:tcPr>
                  <w:tcW w:w="1845" w:type="pct"/>
                  <w:vAlign w:val="center"/>
                </w:tcPr>
                <w:p w:rsidR="00031EB5" w:rsidRPr="00620011" w:rsidRDefault="003C2BC1" w:rsidP="00045B77">
                  <w:pPr>
                    <w:jc w:val="center"/>
                    <w:rPr>
                      <w:rFonts w:eastAsiaTheme="minorEastAsia"/>
                      <w:kern w:val="0"/>
                      <w:szCs w:val="21"/>
                    </w:rPr>
                  </w:pPr>
                  <w:r w:rsidRPr="00620011">
                    <w:rPr>
                      <w:rFonts w:eastAsiaTheme="minorEastAsia"/>
                      <w:kern w:val="0"/>
                      <w:szCs w:val="21"/>
                    </w:rPr>
                    <w:t>/</w:t>
                  </w:r>
                </w:p>
              </w:tc>
              <w:tc>
                <w:tcPr>
                  <w:tcW w:w="688"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1161.04</w:t>
                  </w:r>
                </w:p>
              </w:tc>
            </w:tr>
            <w:tr w:rsidR="00031EB5" w:rsidRPr="00620011" w:rsidTr="003C2BC1">
              <w:trPr>
                <w:trHeight w:val="340"/>
              </w:trPr>
              <w:tc>
                <w:tcPr>
                  <w:tcW w:w="420"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1</w:t>
                  </w:r>
                </w:p>
              </w:tc>
              <w:tc>
                <w:tcPr>
                  <w:tcW w:w="1134" w:type="pct"/>
                  <w:vAlign w:val="center"/>
                </w:tcPr>
                <w:p w:rsidR="00031EB5" w:rsidRPr="00620011" w:rsidRDefault="00031EB5" w:rsidP="00045B77">
                  <w:pPr>
                    <w:jc w:val="center"/>
                    <w:rPr>
                      <w:rFonts w:eastAsiaTheme="minorEastAsia"/>
                      <w:color w:val="FF0000"/>
                      <w:kern w:val="0"/>
                      <w:szCs w:val="21"/>
                    </w:rPr>
                  </w:pPr>
                  <w:r w:rsidRPr="00620011">
                    <w:rPr>
                      <w:rFonts w:eastAsiaTheme="minorEastAsia"/>
                      <w:color w:val="FF0000"/>
                      <w:kern w:val="0"/>
                      <w:szCs w:val="21"/>
                    </w:rPr>
                    <w:t>Z0+000.00</w:t>
                  </w:r>
                  <w:r w:rsidRPr="00620011">
                    <w:rPr>
                      <w:rFonts w:eastAsiaTheme="minorEastAsia"/>
                      <w:color w:val="FF0000"/>
                      <w:kern w:val="0"/>
                      <w:szCs w:val="21"/>
                    </w:rPr>
                    <w:t>～</w:t>
                  </w:r>
                  <w:r w:rsidRPr="00620011">
                    <w:rPr>
                      <w:rFonts w:eastAsiaTheme="minorEastAsia"/>
                      <w:color w:val="FF0000"/>
                      <w:kern w:val="0"/>
                      <w:szCs w:val="21"/>
                    </w:rPr>
                    <w:t>Z0+056.12</w:t>
                  </w:r>
                </w:p>
              </w:tc>
              <w:tc>
                <w:tcPr>
                  <w:tcW w:w="913"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破损固滨笼挡墙</w:t>
                  </w:r>
                </w:p>
              </w:tc>
              <w:tc>
                <w:tcPr>
                  <w:tcW w:w="1845"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拆除原有防护，新建</w:t>
                  </w:r>
                  <w:r w:rsidRPr="00620011">
                    <w:rPr>
                      <w:rFonts w:eastAsiaTheme="minorEastAsia"/>
                      <w:kern w:val="0"/>
                      <w:szCs w:val="21"/>
                    </w:rPr>
                    <w:t>1.5m+1.0m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688" w:type="pct"/>
                  <w:vAlign w:val="center"/>
                </w:tcPr>
                <w:p w:rsidR="00031EB5" w:rsidRPr="00620011" w:rsidRDefault="00031EB5" w:rsidP="00045B77">
                  <w:pPr>
                    <w:widowControl/>
                    <w:jc w:val="center"/>
                    <w:textAlignment w:val="center"/>
                    <w:rPr>
                      <w:rFonts w:eastAsiaTheme="minorEastAsia"/>
                      <w:kern w:val="0"/>
                      <w:szCs w:val="21"/>
                    </w:rPr>
                  </w:pPr>
                  <w:r w:rsidRPr="00620011">
                    <w:rPr>
                      <w:rFonts w:eastAsiaTheme="minorEastAsia"/>
                      <w:kern w:val="0"/>
                      <w:szCs w:val="21"/>
                    </w:rPr>
                    <w:t>56.12</w:t>
                  </w:r>
                </w:p>
              </w:tc>
            </w:tr>
            <w:tr w:rsidR="00031EB5" w:rsidRPr="00620011" w:rsidTr="003C2BC1">
              <w:trPr>
                <w:trHeight w:val="340"/>
              </w:trPr>
              <w:tc>
                <w:tcPr>
                  <w:tcW w:w="420"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2</w:t>
                  </w:r>
                </w:p>
              </w:tc>
              <w:tc>
                <w:tcPr>
                  <w:tcW w:w="1134" w:type="pct"/>
                  <w:vAlign w:val="center"/>
                </w:tcPr>
                <w:p w:rsidR="00031EB5" w:rsidRPr="00620011" w:rsidRDefault="00031EB5" w:rsidP="00045B77">
                  <w:pPr>
                    <w:jc w:val="center"/>
                    <w:rPr>
                      <w:rFonts w:eastAsiaTheme="minorEastAsia"/>
                      <w:color w:val="FF0000"/>
                      <w:kern w:val="0"/>
                      <w:szCs w:val="21"/>
                    </w:rPr>
                  </w:pPr>
                  <w:r w:rsidRPr="00620011">
                    <w:rPr>
                      <w:rFonts w:eastAsiaTheme="minorEastAsia"/>
                      <w:color w:val="FF0000"/>
                      <w:kern w:val="0"/>
                      <w:szCs w:val="21"/>
                    </w:rPr>
                    <w:t>Z0+056.12</w:t>
                  </w:r>
                  <w:r w:rsidRPr="00620011">
                    <w:rPr>
                      <w:rFonts w:eastAsiaTheme="minorEastAsia"/>
                      <w:color w:val="FF0000"/>
                      <w:kern w:val="0"/>
                      <w:szCs w:val="21"/>
                    </w:rPr>
                    <w:t>～</w:t>
                  </w:r>
                  <w:r w:rsidRPr="00620011">
                    <w:rPr>
                      <w:rFonts w:eastAsiaTheme="minorEastAsia"/>
                      <w:color w:val="FF0000"/>
                      <w:kern w:val="0"/>
                      <w:szCs w:val="21"/>
                    </w:rPr>
                    <w:t>Z0+086.27</w:t>
                  </w:r>
                </w:p>
              </w:tc>
              <w:tc>
                <w:tcPr>
                  <w:tcW w:w="913"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天然岸坎</w:t>
                  </w:r>
                </w:p>
              </w:tc>
              <w:tc>
                <w:tcPr>
                  <w:tcW w:w="1845"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1.5m+1.0m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688" w:type="pct"/>
                  <w:vAlign w:val="center"/>
                </w:tcPr>
                <w:p w:rsidR="00031EB5" w:rsidRPr="00620011" w:rsidRDefault="00031EB5" w:rsidP="00045B77">
                  <w:pPr>
                    <w:widowControl/>
                    <w:jc w:val="center"/>
                    <w:textAlignment w:val="center"/>
                    <w:rPr>
                      <w:rFonts w:eastAsiaTheme="minorEastAsia"/>
                      <w:kern w:val="0"/>
                      <w:szCs w:val="21"/>
                    </w:rPr>
                  </w:pPr>
                  <w:r w:rsidRPr="00620011">
                    <w:rPr>
                      <w:rFonts w:eastAsiaTheme="minorEastAsia"/>
                      <w:kern w:val="0"/>
                      <w:szCs w:val="21"/>
                    </w:rPr>
                    <w:t>30.15</w:t>
                  </w:r>
                </w:p>
              </w:tc>
            </w:tr>
            <w:tr w:rsidR="00031EB5" w:rsidRPr="00620011" w:rsidTr="003C2BC1">
              <w:trPr>
                <w:trHeight w:val="340"/>
              </w:trPr>
              <w:tc>
                <w:tcPr>
                  <w:tcW w:w="420"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3</w:t>
                  </w:r>
                </w:p>
              </w:tc>
              <w:tc>
                <w:tcPr>
                  <w:tcW w:w="1134" w:type="pct"/>
                  <w:vAlign w:val="center"/>
                </w:tcPr>
                <w:p w:rsidR="00031EB5" w:rsidRPr="00620011" w:rsidRDefault="00031EB5" w:rsidP="00045B77">
                  <w:pPr>
                    <w:jc w:val="center"/>
                    <w:rPr>
                      <w:rFonts w:eastAsiaTheme="minorEastAsia"/>
                      <w:color w:val="FF0000"/>
                      <w:kern w:val="0"/>
                      <w:szCs w:val="21"/>
                    </w:rPr>
                  </w:pPr>
                  <w:r w:rsidRPr="00620011">
                    <w:rPr>
                      <w:rFonts w:eastAsiaTheme="minorEastAsia"/>
                      <w:color w:val="FF0000"/>
                      <w:kern w:val="0"/>
                      <w:szCs w:val="21"/>
                    </w:rPr>
                    <w:t>Z0+086.27</w:t>
                  </w:r>
                  <w:r w:rsidRPr="00620011">
                    <w:rPr>
                      <w:rFonts w:eastAsiaTheme="minorEastAsia"/>
                      <w:color w:val="FF0000"/>
                      <w:kern w:val="0"/>
                      <w:szCs w:val="21"/>
                    </w:rPr>
                    <w:t>～</w:t>
                  </w:r>
                  <w:r w:rsidRPr="00620011">
                    <w:rPr>
                      <w:rFonts w:eastAsiaTheme="minorEastAsia"/>
                      <w:color w:val="FF0000"/>
                      <w:kern w:val="0"/>
                      <w:szCs w:val="21"/>
                    </w:rPr>
                    <w:t>Z0+530.16</w:t>
                  </w:r>
                </w:p>
              </w:tc>
              <w:tc>
                <w:tcPr>
                  <w:tcW w:w="913"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破损固滨笼挡墙</w:t>
                  </w:r>
                </w:p>
              </w:tc>
              <w:tc>
                <w:tcPr>
                  <w:tcW w:w="1845"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拆除原有防护，新建</w:t>
                  </w:r>
                  <w:r w:rsidRPr="00620011">
                    <w:rPr>
                      <w:rFonts w:eastAsiaTheme="minorEastAsia"/>
                      <w:kern w:val="0"/>
                      <w:szCs w:val="21"/>
                    </w:rPr>
                    <w:t>1.5m+1.0m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688" w:type="pct"/>
                  <w:vAlign w:val="center"/>
                </w:tcPr>
                <w:p w:rsidR="00031EB5" w:rsidRPr="00620011" w:rsidRDefault="00031EB5" w:rsidP="00045B77">
                  <w:pPr>
                    <w:widowControl/>
                    <w:jc w:val="center"/>
                    <w:textAlignment w:val="center"/>
                    <w:rPr>
                      <w:rFonts w:eastAsiaTheme="minorEastAsia"/>
                      <w:kern w:val="0"/>
                      <w:szCs w:val="21"/>
                    </w:rPr>
                  </w:pPr>
                  <w:r w:rsidRPr="00620011">
                    <w:rPr>
                      <w:rFonts w:eastAsiaTheme="minorEastAsia"/>
                      <w:kern w:val="0"/>
                      <w:szCs w:val="21"/>
                    </w:rPr>
                    <w:t>443.89</w:t>
                  </w:r>
                </w:p>
              </w:tc>
            </w:tr>
            <w:tr w:rsidR="00031EB5" w:rsidRPr="00620011" w:rsidTr="003C2BC1">
              <w:trPr>
                <w:trHeight w:val="340"/>
              </w:trPr>
              <w:tc>
                <w:tcPr>
                  <w:tcW w:w="420"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4</w:t>
                  </w:r>
                </w:p>
              </w:tc>
              <w:tc>
                <w:tcPr>
                  <w:tcW w:w="1134" w:type="pct"/>
                  <w:vAlign w:val="center"/>
                </w:tcPr>
                <w:p w:rsidR="00031EB5" w:rsidRPr="00620011" w:rsidRDefault="00031EB5" w:rsidP="00045B77">
                  <w:pPr>
                    <w:jc w:val="center"/>
                    <w:rPr>
                      <w:rFonts w:eastAsiaTheme="minorEastAsia"/>
                      <w:color w:val="FF0000"/>
                      <w:kern w:val="0"/>
                      <w:szCs w:val="21"/>
                    </w:rPr>
                  </w:pPr>
                  <w:r w:rsidRPr="00620011">
                    <w:rPr>
                      <w:rFonts w:eastAsiaTheme="minorEastAsia"/>
                      <w:color w:val="FF0000"/>
                      <w:kern w:val="0"/>
                      <w:szCs w:val="21"/>
                    </w:rPr>
                    <w:t>Z0+530.16</w:t>
                  </w:r>
                  <w:r w:rsidRPr="00620011">
                    <w:rPr>
                      <w:rFonts w:eastAsiaTheme="minorEastAsia"/>
                      <w:color w:val="FF0000"/>
                      <w:kern w:val="0"/>
                      <w:szCs w:val="21"/>
                    </w:rPr>
                    <w:t>～</w:t>
                  </w:r>
                  <w:r w:rsidRPr="00620011">
                    <w:rPr>
                      <w:rFonts w:eastAsiaTheme="minorEastAsia"/>
                      <w:color w:val="FF0000"/>
                      <w:kern w:val="0"/>
                      <w:szCs w:val="21"/>
                    </w:rPr>
                    <w:t>Z0+929.82</w:t>
                  </w:r>
                </w:p>
              </w:tc>
              <w:tc>
                <w:tcPr>
                  <w:tcW w:w="913"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天然岸坎</w:t>
                  </w:r>
                </w:p>
              </w:tc>
              <w:tc>
                <w:tcPr>
                  <w:tcW w:w="1845"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1.5m+1.0m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688" w:type="pct"/>
                  <w:vAlign w:val="center"/>
                </w:tcPr>
                <w:p w:rsidR="00031EB5" w:rsidRPr="00620011" w:rsidRDefault="00031EB5" w:rsidP="00045B77">
                  <w:pPr>
                    <w:widowControl/>
                    <w:jc w:val="center"/>
                    <w:textAlignment w:val="center"/>
                    <w:rPr>
                      <w:rFonts w:eastAsiaTheme="minorEastAsia"/>
                      <w:kern w:val="0"/>
                      <w:szCs w:val="21"/>
                    </w:rPr>
                  </w:pPr>
                  <w:r w:rsidRPr="00620011">
                    <w:rPr>
                      <w:rFonts w:eastAsiaTheme="minorEastAsia"/>
                      <w:kern w:val="0"/>
                      <w:szCs w:val="21"/>
                    </w:rPr>
                    <w:t>399.66</w:t>
                  </w:r>
                </w:p>
              </w:tc>
            </w:tr>
            <w:tr w:rsidR="00031EB5" w:rsidRPr="00620011" w:rsidTr="003C2BC1">
              <w:trPr>
                <w:trHeight w:val="340"/>
              </w:trPr>
              <w:tc>
                <w:tcPr>
                  <w:tcW w:w="420"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5</w:t>
                  </w:r>
                </w:p>
              </w:tc>
              <w:tc>
                <w:tcPr>
                  <w:tcW w:w="1134" w:type="pct"/>
                  <w:vAlign w:val="center"/>
                </w:tcPr>
                <w:p w:rsidR="00031EB5" w:rsidRPr="00620011" w:rsidRDefault="00031EB5" w:rsidP="00045B77">
                  <w:pPr>
                    <w:jc w:val="center"/>
                    <w:rPr>
                      <w:rFonts w:eastAsiaTheme="minorEastAsia"/>
                      <w:color w:val="FF0000"/>
                      <w:kern w:val="0"/>
                      <w:szCs w:val="21"/>
                    </w:rPr>
                  </w:pPr>
                  <w:r w:rsidRPr="00620011">
                    <w:rPr>
                      <w:rFonts w:eastAsiaTheme="minorEastAsia"/>
                      <w:color w:val="FF0000"/>
                      <w:kern w:val="0"/>
                      <w:szCs w:val="21"/>
                    </w:rPr>
                    <w:t>Z0+929.82</w:t>
                  </w:r>
                  <w:r w:rsidRPr="00620011">
                    <w:rPr>
                      <w:rFonts w:eastAsiaTheme="minorEastAsia"/>
                      <w:color w:val="FF0000"/>
                      <w:kern w:val="0"/>
                      <w:szCs w:val="21"/>
                    </w:rPr>
                    <w:t>～</w:t>
                  </w:r>
                  <w:r w:rsidRPr="00620011">
                    <w:rPr>
                      <w:rFonts w:eastAsiaTheme="minorEastAsia"/>
                      <w:color w:val="FF0000"/>
                      <w:kern w:val="0"/>
                      <w:szCs w:val="21"/>
                    </w:rPr>
                    <w:t>Z0+967.77</w:t>
                  </w:r>
                </w:p>
              </w:tc>
              <w:tc>
                <w:tcPr>
                  <w:tcW w:w="913"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破损固滨笼挡墙</w:t>
                  </w:r>
                </w:p>
              </w:tc>
              <w:tc>
                <w:tcPr>
                  <w:tcW w:w="1845"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拆除原有防护，新建</w:t>
                  </w:r>
                  <w:r w:rsidRPr="00620011">
                    <w:rPr>
                      <w:rFonts w:eastAsiaTheme="minorEastAsia"/>
                      <w:kern w:val="0"/>
                      <w:szCs w:val="21"/>
                    </w:rPr>
                    <w:t>1.5m+1.0m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688" w:type="pct"/>
                  <w:vAlign w:val="center"/>
                </w:tcPr>
                <w:p w:rsidR="00031EB5" w:rsidRPr="00620011" w:rsidRDefault="00031EB5" w:rsidP="00045B77">
                  <w:pPr>
                    <w:widowControl/>
                    <w:jc w:val="center"/>
                    <w:textAlignment w:val="center"/>
                    <w:rPr>
                      <w:rFonts w:eastAsiaTheme="minorEastAsia"/>
                      <w:kern w:val="0"/>
                      <w:szCs w:val="21"/>
                    </w:rPr>
                  </w:pPr>
                  <w:r w:rsidRPr="00620011">
                    <w:rPr>
                      <w:rFonts w:eastAsiaTheme="minorEastAsia"/>
                      <w:kern w:val="0"/>
                      <w:szCs w:val="21"/>
                    </w:rPr>
                    <w:t>37.95</w:t>
                  </w:r>
                </w:p>
              </w:tc>
            </w:tr>
            <w:tr w:rsidR="00031EB5" w:rsidRPr="00620011" w:rsidTr="003C2BC1">
              <w:trPr>
                <w:trHeight w:val="340"/>
              </w:trPr>
              <w:tc>
                <w:tcPr>
                  <w:tcW w:w="420"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6</w:t>
                  </w:r>
                </w:p>
              </w:tc>
              <w:tc>
                <w:tcPr>
                  <w:tcW w:w="1134" w:type="pct"/>
                  <w:vAlign w:val="center"/>
                </w:tcPr>
                <w:p w:rsidR="00031EB5" w:rsidRPr="00620011" w:rsidRDefault="00031EB5" w:rsidP="00045B77">
                  <w:pPr>
                    <w:jc w:val="center"/>
                    <w:rPr>
                      <w:rFonts w:eastAsiaTheme="minorEastAsia"/>
                      <w:color w:val="FF0000"/>
                      <w:kern w:val="0"/>
                      <w:szCs w:val="21"/>
                    </w:rPr>
                  </w:pPr>
                  <w:r w:rsidRPr="00620011">
                    <w:rPr>
                      <w:rFonts w:eastAsiaTheme="minorEastAsia"/>
                      <w:color w:val="FF0000"/>
                      <w:kern w:val="0"/>
                      <w:szCs w:val="21"/>
                    </w:rPr>
                    <w:t>Z0+967.77</w:t>
                  </w:r>
                  <w:r w:rsidRPr="00620011">
                    <w:rPr>
                      <w:rFonts w:eastAsiaTheme="minorEastAsia"/>
                      <w:color w:val="FF0000"/>
                      <w:kern w:val="0"/>
                      <w:szCs w:val="21"/>
                    </w:rPr>
                    <w:t>～</w:t>
                  </w:r>
                  <w:r w:rsidRPr="00620011">
                    <w:rPr>
                      <w:rFonts w:eastAsiaTheme="minorEastAsia"/>
                      <w:color w:val="FF0000"/>
                      <w:kern w:val="0"/>
                      <w:szCs w:val="21"/>
                    </w:rPr>
                    <w:t>Z1+161.04</w:t>
                  </w:r>
                </w:p>
              </w:tc>
              <w:tc>
                <w:tcPr>
                  <w:tcW w:w="913"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天然岸坎</w:t>
                  </w:r>
                </w:p>
              </w:tc>
              <w:tc>
                <w:tcPr>
                  <w:tcW w:w="1845"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1.5m+1.0m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688" w:type="pct"/>
                  <w:vAlign w:val="center"/>
                </w:tcPr>
                <w:p w:rsidR="00031EB5" w:rsidRPr="00620011" w:rsidRDefault="00031EB5" w:rsidP="00045B77">
                  <w:pPr>
                    <w:widowControl/>
                    <w:jc w:val="center"/>
                    <w:textAlignment w:val="center"/>
                    <w:rPr>
                      <w:rFonts w:eastAsiaTheme="minorEastAsia"/>
                      <w:kern w:val="0"/>
                      <w:szCs w:val="21"/>
                    </w:rPr>
                  </w:pPr>
                  <w:r w:rsidRPr="00620011">
                    <w:rPr>
                      <w:rFonts w:eastAsiaTheme="minorEastAsia"/>
                      <w:kern w:val="0"/>
                      <w:szCs w:val="21"/>
                    </w:rPr>
                    <w:t>193.27</w:t>
                  </w:r>
                </w:p>
              </w:tc>
            </w:tr>
            <w:tr w:rsidR="00031EB5" w:rsidRPr="00620011" w:rsidTr="003C2BC1">
              <w:trPr>
                <w:trHeight w:val="340"/>
              </w:trPr>
              <w:tc>
                <w:tcPr>
                  <w:tcW w:w="420"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（二）</w:t>
                  </w:r>
                </w:p>
              </w:tc>
              <w:tc>
                <w:tcPr>
                  <w:tcW w:w="1134" w:type="pct"/>
                  <w:vAlign w:val="center"/>
                </w:tcPr>
                <w:p w:rsidR="00031EB5" w:rsidRPr="00620011" w:rsidRDefault="00031EB5" w:rsidP="00045B77">
                  <w:pPr>
                    <w:jc w:val="center"/>
                    <w:rPr>
                      <w:rFonts w:eastAsiaTheme="minorEastAsia"/>
                      <w:color w:val="FF0000"/>
                      <w:kern w:val="0"/>
                      <w:szCs w:val="21"/>
                    </w:rPr>
                  </w:pPr>
                  <w:r w:rsidRPr="00620011">
                    <w:rPr>
                      <w:rFonts w:eastAsiaTheme="minorEastAsia"/>
                      <w:color w:val="FF0000"/>
                      <w:kern w:val="0"/>
                      <w:szCs w:val="21"/>
                    </w:rPr>
                    <w:t>右岸</w:t>
                  </w:r>
                </w:p>
              </w:tc>
              <w:tc>
                <w:tcPr>
                  <w:tcW w:w="913" w:type="pct"/>
                  <w:vAlign w:val="center"/>
                </w:tcPr>
                <w:p w:rsidR="00031EB5" w:rsidRPr="00620011" w:rsidRDefault="003C2BC1" w:rsidP="00045B77">
                  <w:pPr>
                    <w:jc w:val="center"/>
                    <w:rPr>
                      <w:rFonts w:eastAsiaTheme="minorEastAsia"/>
                      <w:kern w:val="0"/>
                      <w:szCs w:val="21"/>
                    </w:rPr>
                  </w:pPr>
                  <w:r w:rsidRPr="00620011">
                    <w:rPr>
                      <w:rFonts w:eastAsiaTheme="minorEastAsia"/>
                      <w:kern w:val="0"/>
                      <w:szCs w:val="21"/>
                    </w:rPr>
                    <w:t>/</w:t>
                  </w:r>
                </w:p>
              </w:tc>
              <w:tc>
                <w:tcPr>
                  <w:tcW w:w="1845" w:type="pct"/>
                  <w:vAlign w:val="center"/>
                </w:tcPr>
                <w:p w:rsidR="00031EB5" w:rsidRPr="00620011" w:rsidRDefault="003C2BC1" w:rsidP="00045B77">
                  <w:pPr>
                    <w:jc w:val="center"/>
                    <w:rPr>
                      <w:rFonts w:eastAsiaTheme="minorEastAsia"/>
                      <w:kern w:val="0"/>
                      <w:szCs w:val="21"/>
                    </w:rPr>
                  </w:pPr>
                  <w:r w:rsidRPr="00620011">
                    <w:rPr>
                      <w:rFonts w:eastAsiaTheme="minorEastAsia"/>
                      <w:kern w:val="0"/>
                      <w:szCs w:val="21"/>
                    </w:rPr>
                    <w:t>/</w:t>
                  </w:r>
                </w:p>
              </w:tc>
              <w:tc>
                <w:tcPr>
                  <w:tcW w:w="688" w:type="pct"/>
                  <w:vAlign w:val="center"/>
                </w:tcPr>
                <w:p w:rsidR="00031EB5" w:rsidRPr="00620011" w:rsidRDefault="00031EB5" w:rsidP="00045B77">
                  <w:pPr>
                    <w:widowControl/>
                    <w:jc w:val="center"/>
                    <w:textAlignment w:val="center"/>
                    <w:rPr>
                      <w:rFonts w:eastAsiaTheme="minorEastAsia"/>
                      <w:kern w:val="0"/>
                      <w:szCs w:val="21"/>
                    </w:rPr>
                  </w:pPr>
                  <w:r w:rsidRPr="00620011">
                    <w:rPr>
                      <w:rFonts w:eastAsiaTheme="minorEastAsia"/>
                      <w:kern w:val="0"/>
                      <w:szCs w:val="21"/>
                    </w:rPr>
                    <w:t>1185.30</w:t>
                  </w:r>
                </w:p>
              </w:tc>
            </w:tr>
            <w:tr w:rsidR="00031EB5" w:rsidRPr="00620011" w:rsidTr="003C2BC1">
              <w:trPr>
                <w:trHeight w:val="340"/>
              </w:trPr>
              <w:tc>
                <w:tcPr>
                  <w:tcW w:w="420"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1</w:t>
                  </w:r>
                </w:p>
              </w:tc>
              <w:tc>
                <w:tcPr>
                  <w:tcW w:w="1134" w:type="pct"/>
                  <w:vAlign w:val="center"/>
                </w:tcPr>
                <w:p w:rsidR="00031EB5" w:rsidRPr="00620011" w:rsidRDefault="00031EB5" w:rsidP="00045B77">
                  <w:pPr>
                    <w:jc w:val="center"/>
                    <w:rPr>
                      <w:rFonts w:eastAsiaTheme="minorEastAsia"/>
                      <w:color w:val="FF0000"/>
                      <w:kern w:val="0"/>
                      <w:szCs w:val="21"/>
                    </w:rPr>
                  </w:pPr>
                  <w:r w:rsidRPr="00620011">
                    <w:rPr>
                      <w:rFonts w:eastAsiaTheme="minorEastAsia"/>
                      <w:color w:val="FF0000"/>
                      <w:kern w:val="0"/>
                      <w:szCs w:val="21"/>
                    </w:rPr>
                    <w:t>Y0+000.00</w:t>
                  </w:r>
                  <w:r w:rsidRPr="00620011">
                    <w:rPr>
                      <w:rFonts w:eastAsiaTheme="minorEastAsia"/>
                      <w:color w:val="FF0000"/>
                      <w:kern w:val="0"/>
                      <w:szCs w:val="21"/>
                    </w:rPr>
                    <w:t>～</w:t>
                  </w:r>
                  <w:r w:rsidRPr="00620011">
                    <w:rPr>
                      <w:rFonts w:eastAsiaTheme="minorEastAsia"/>
                      <w:color w:val="FF0000"/>
                      <w:kern w:val="0"/>
                      <w:szCs w:val="21"/>
                    </w:rPr>
                    <w:t>Y0+157.33</w:t>
                  </w:r>
                </w:p>
              </w:tc>
              <w:tc>
                <w:tcPr>
                  <w:tcW w:w="913"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破损固滨笼</w:t>
                  </w:r>
                </w:p>
              </w:tc>
              <w:tc>
                <w:tcPr>
                  <w:tcW w:w="1845"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拆除原有防护，新建</w:t>
                  </w:r>
                  <w:r w:rsidRPr="00620011">
                    <w:rPr>
                      <w:rFonts w:eastAsiaTheme="minorEastAsia"/>
                      <w:kern w:val="0"/>
                      <w:szCs w:val="21"/>
                    </w:rPr>
                    <w:t>1.5m+1.0m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688" w:type="pct"/>
                  <w:vAlign w:val="center"/>
                </w:tcPr>
                <w:p w:rsidR="00031EB5" w:rsidRPr="00620011" w:rsidRDefault="00031EB5" w:rsidP="00045B77">
                  <w:pPr>
                    <w:widowControl/>
                    <w:jc w:val="center"/>
                    <w:textAlignment w:val="center"/>
                    <w:rPr>
                      <w:rFonts w:eastAsiaTheme="minorEastAsia"/>
                      <w:kern w:val="0"/>
                      <w:szCs w:val="21"/>
                    </w:rPr>
                  </w:pPr>
                  <w:r w:rsidRPr="00620011">
                    <w:rPr>
                      <w:rFonts w:eastAsiaTheme="minorEastAsia"/>
                      <w:kern w:val="0"/>
                      <w:szCs w:val="21"/>
                    </w:rPr>
                    <w:t>157.33</w:t>
                  </w:r>
                </w:p>
              </w:tc>
            </w:tr>
            <w:tr w:rsidR="00031EB5" w:rsidRPr="00620011" w:rsidTr="003C2BC1">
              <w:trPr>
                <w:trHeight w:val="340"/>
              </w:trPr>
              <w:tc>
                <w:tcPr>
                  <w:tcW w:w="420"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2</w:t>
                  </w:r>
                </w:p>
              </w:tc>
              <w:tc>
                <w:tcPr>
                  <w:tcW w:w="1134" w:type="pct"/>
                  <w:vAlign w:val="center"/>
                </w:tcPr>
                <w:p w:rsidR="00031EB5" w:rsidRPr="00620011" w:rsidRDefault="00031EB5" w:rsidP="00045B77">
                  <w:pPr>
                    <w:jc w:val="center"/>
                    <w:rPr>
                      <w:rFonts w:eastAsiaTheme="minorEastAsia"/>
                      <w:color w:val="FF0000"/>
                      <w:kern w:val="0"/>
                      <w:szCs w:val="21"/>
                    </w:rPr>
                  </w:pPr>
                  <w:r w:rsidRPr="00620011">
                    <w:rPr>
                      <w:rFonts w:eastAsiaTheme="minorEastAsia"/>
                      <w:color w:val="FF0000"/>
                      <w:kern w:val="0"/>
                      <w:szCs w:val="21"/>
                    </w:rPr>
                    <w:t>Y0+157.33</w:t>
                  </w:r>
                  <w:r w:rsidRPr="00620011">
                    <w:rPr>
                      <w:rFonts w:eastAsiaTheme="minorEastAsia"/>
                      <w:color w:val="FF0000"/>
                      <w:kern w:val="0"/>
                      <w:szCs w:val="21"/>
                    </w:rPr>
                    <w:t>～</w:t>
                  </w:r>
                  <w:r w:rsidRPr="00620011">
                    <w:rPr>
                      <w:rFonts w:eastAsiaTheme="minorEastAsia"/>
                      <w:color w:val="FF0000"/>
                      <w:kern w:val="0"/>
                      <w:szCs w:val="21"/>
                    </w:rPr>
                    <w:t>Y0+315.60</w:t>
                  </w:r>
                </w:p>
              </w:tc>
              <w:tc>
                <w:tcPr>
                  <w:tcW w:w="913"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天然岸坎</w:t>
                  </w:r>
                </w:p>
              </w:tc>
              <w:tc>
                <w:tcPr>
                  <w:tcW w:w="1845"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1.5m+1.0m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688" w:type="pct"/>
                  <w:vAlign w:val="center"/>
                </w:tcPr>
                <w:p w:rsidR="00031EB5" w:rsidRPr="00620011" w:rsidRDefault="00031EB5" w:rsidP="00045B77">
                  <w:pPr>
                    <w:widowControl/>
                    <w:jc w:val="center"/>
                    <w:textAlignment w:val="center"/>
                    <w:rPr>
                      <w:rFonts w:eastAsiaTheme="minorEastAsia"/>
                      <w:kern w:val="0"/>
                      <w:szCs w:val="21"/>
                    </w:rPr>
                  </w:pPr>
                  <w:r w:rsidRPr="00620011">
                    <w:rPr>
                      <w:rFonts w:eastAsiaTheme="minorEastAsia"/>
                      <w:kern w:val="0"/>
                      <w:szCs w:val="21"/>
                    </w:rPr>
                    <w:t>158.27</w:t>
                  </w:r>
                </w:p>
              </w:tc>
            </w:tr>
            <w:tr w:rsidR="00031EB5" w:rsidRPr="00620011" w:rsidTr="003C2BC1">
              <w:trPr>
                <w:trHeight w:val="340"/>
              </w:trPr>
              <w:tc>
                <w:tcPr>
                  <w:tcW w:w="420" w:type="pct"/>
                  <w:vAlign w:val="center"/>
                </w:tcPr>
                <w:p w:rsidR="00031EB5" w:rsidRPr="00620011" w:rsidRDefault="00376E25" w:rsidP="00045B77">
                  <w:pPr>
                    <w:jc w:val="center"/>
                    <w:rPr>
                      <w:rFonts w:eastAsiaTheme="minorEastAsia"/>
                      <w:kern w:val="0"/>
                      <w:szCs w:val="21"/>
                    </w:rPr>
                  </w:pPr>
                  <w:r w:rsidRPr="00620011">
                    <w:rPr>
                      <w:rFonts w:eastAsiaTheme="minorEastAsia"/>
                      <w:kern w:val="0"/>
                      <w:szCs w:val="21"/>
                    </w:rPr>
                    <w:t>3</w:t>
                  </w:r>
                </w:p>
              </w:tc>
              <w:tc>
                <w:tcPr>
                  <w:tcW w:w="1134" w:type="pct"/>
                  <w:vAlign w:val="center"/>
                </w:tcPr>
                <w:p w:rsidR="00031EB5" w:rsidRPr="00620011" w:rsidRDefault="00031EB5" w:rsidP="00045B77">
                  <w:pPr>
                    <w:jc w:val="center"/>
                    <w:rPr>
                      <w:rFonts w:eastAsiaTheme="minorEastAsia"/>
                      <w:color w:val="FF0000"/>
                      <w:kern w:val="0"/>
                      <w:szCs w:val="21"/>
                    </w:rPr>
                  </w:pPr>
                  <w:r w:rsidRPr="00620011">
                    <w:rPr>
                      <w:rFonts w:eastAsiaTheme="minorEastAsia"/>
                      <w:color w:val="FF0000"/>
                      <w:kern w:val="0"/>
                      <w:szCs w:val="21"/>
                    </w:rPr>
                    <w:t>Y0+343.01</w:t>
                  </w:r>
                  <w:r w:rsidRPr="00620011">
                    <w:rPr>
                      <w:rFonts w:eastAsiaTheme="minorEastAsia"/>
                      <w:color w:val="FF0000"/>
                      <w:kern w:val="0"/>
                      <w:szCs w:val="21"/>
                    </w:rPr>
                    <w:t>～</w:t>
                  </w:r>
                  <w:r w:rsidRPr="00620011">
                    <w:rPr>
                      <w:rFonts w:eastAsiaTheme="minorEastAsia"/>
                      <w:color w:val="FF0000"/>
                      <w:kern w:val="0"/>
                      <w:szCs w:val="21"/>
                    </w:rPr>
                    <w:t>Y0+487.79</w:t>
                  </w:r>
                </w:p>
              </w:tc>
              <w:tc>
                <w:tcPr>
                  <w:tcW w:w="913"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天然岸坎</w:t>
                  </w:r>
                </w:p>
              </w:tc>
              <w:tc>
                <w:tcPr>
                  <w:tcW w:w="1845"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1.5m+1.0m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688" w:type="pct"/>
                  <w:vAlign w:val="center"/>
                </w:tcPr>
                <w:p w:rsidR="00031EB5" w:rsidRPr="00620011" w:rsidRDefault="00031EB5" w:rsidP="00045B77">
                  <w:pPr>
                    <w:widowControl/>
                    <w:jc w:val="center"/>
                    <w:textAlignment w:val="center"/>
                    <w:rPr>
                      <w:rFonts w:eastAsiaTheme="minorEastAsia"/>
                      <w:kern w:val="0"/>
                      <w:szCs w:val="21"/>
                    </w:rPr>
                  </w:pPr>
                  <w:r w:rsidRPr="00620011">
                    <w:rPr>
                      <w:rFonts w:eastAsiaTheme="minorEastAsia"/>
                      <w:kern w:val="0"/>
                      <w:szCs w:val="21"/>
                    </w:rPr>
                    <w:t>144.78</w:t>
                  </w:r>
                </w:p>
              </w:tc>
            </w:tr>
            <w:tr w:rsidR="00031EB5" w:rsidRPr="00620011" w:rsidTr="003C2BC1">
              <w:trPr>
                <w:trHeight w:val="340"/>
              </w:trPr>
              <w:tc>
                <w:tcPr>
                  <w:tcW w:w="420" w:type="pct"/>
                  <w:vAlign w:val="center"/>
                </w:tcPr>
                <w:p w:rsidR="00031EB5" w:rsidRPr="00620011" w:rsidRDefault="00376E25" w:rsidP="00045B77">
                  <w:pPr>
                    <w:jc w:val="center"/>
                    <w:rPr>
                      <w:rFonts w:eastAsiaTheme="minorEastAsia"/>
                      <w:kern w:val="0"/>
                      <w:szCs w:val="21"/>
                    </w:rPr>
                  </w:pPr>
                  <w:r w:rsidRPr="00620011">
                    <w:rPr>
                      <w:rFonts w:eastAsiaTheme="minorEastAsia"/>
                      <w:kern w:val="0"/>
                      <w:szCs w:val="21"/>
                    </w:rPr>
                    <w:t>4</w:t>
                  </w:r>
                </w:p>
              </w:tc>
              <w:tc>
                <w:tcPr>
                  <w:tcW w:w="1134" w:type="pct"/>
                  <w:vAlign w:val="center"/>
                </w:tcPr>
                <w:p w:rsidR="00031EB5" w:rsidRPr="00620011" w:rsidRDefault="00031EB5" w:rsidP="00045B77">
                  <w:pPr>
                    <w:jc w:val="center"/>
                    <w:rPr>
                      <w:rFonts w:eastAsiaTheme="minorEastAsia"/>
                      <w:color w:val="FF0000"/>
                      <w:kern w:val="0"/>
                      <w:szCs w:val="21"/>
                    </w:rPr>
                  </w:pPr>
                  <w:r w:rsidRPr="00620011">
                    <w:rPr>
                      <w:rFonts w:eastAsiaTheme="minorEastAsia"/>
                      <w:color w:val="FF0000"/>
                      <w:kern w:val="0"/>
                      <w:szCs w:val="21"/>
                    </w:rPr>
                    <w:t>Y0+487.79</w:t>
                  </w:r>
                  <w:r w:rsidRPr="00620011">
                    <w:rPr>
                      <w:rFonts w:eastAsiaTheme="minorEastAsia"/>
                      <w:color w:val="FF0000"/>
                      <w:kern w:val="0"/>
                      <w:szCs w:val="21"/>
                    </w:rPr>
                    <w:t>～</w:t>
                  </w:r>
                  <w:r w:rsidRPr="00620011">
                    <w:rPr>
                      <w:rFonts w:eastAsiaTheme="minorEastAsia"/>
                      <w:color w:val="FF0000"/>
                      <w:kern w:val="0"/>
                      <w:szCs w:val="21"/>
                    </w:rPr>
                    <w:t>Y0+701.38</w:t>
                  </w:r>
                </w:p>
              </w:tc>
              <w:tc>
                <w:tcPr>
                  <w:tcW w:w="913"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破损固滨笼</w:t>
                  </w:r>
                </w:p>
              </w:tc>
              <w:tc>
                <w:tcPr>
                  <w:tcW w:w="1845"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拆除原有防护，新建</w:t>
                  </w:r>
                  <w:r w:rsidRPr="00620011">
                    <w:rPr>
                      <w:rFonts w:eastAsiaTheme="minorEastAsia"/>
                      <w:kern w:val="0"/>
                      <w:szCs w:val="21"/>
                    </w:rPr>
                    <w:t>1.5m+1.0m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688" w:type="pct"/>
                  <w:vAlign w:val="center"/>
                </w:tcPr>
                <w:p w:rsidR="00031EB5" w:rsidRPr="00620011" w:rsidRDefault="00031EB5" w:rsidP="00045B77">
                  <w:pPr>
                    <w:widowControl/>
                    <w:jc w:val="center"/>
                    <w:textAlignment w:val="center"/>
                    <w:rPr>
                      <w:rFonts w:eastAsiaTheme="minorEastAsia"/>
                      <w:kern w:val="0"/>
                      <w:szCs w:val="21"/>
                    </w:rPr>
                  </w:pPr>
                  <w:r w:rsidRPr="00620011">
                    <w:rPr>
                      <w:rFonts w:eastAsiaTheme="minorEastAsia"/>
                      <w:kern w:val="0"/>
                      <w:szCs w:val="21"/>
                    </w:rPr>
                    <w:t>213.59</w:t>
                  </w:r>
                </w:p>
              </w:tc>
            </w:tr>
            <w:tr w:rsidR="00031EB5" w:rsidRPr="00620011" w:rsidTr="003C2BC1">
              <w:trPr>
                <w:trHeight w:val="340"/>
              </w:trPr>
              <w:tc>
                <w:tcPr>
                  <w:tcW w:w="420" w:type="pct"/>
                  <w:vAlign w:val="center"/>
                </w:tcPr>
                <w:p w:rsidR="00031EB5" w:rsidRPr="00620011" w:rsidRDefault="00376E25" w:rsidP="00045B77">
                  <w:pPr>
                    <w:jc w:val="center"/>
                    <w:rPr>
                      <w:rFonts w:eastAsiaTheme="minorEastAsia"/>
                      <w:kern w:val="0"/>
                      <w:szCs w:val="21"/>
                    </w:rPr>
                  </w:pPr>
                  <w:r w:rsidRPr="00620011">
                    <w:rPr>
                      <w:rFonts w:eastAsiaTheme="minorEastAsia"/>
                      <w:kern w:val="0"/>
                      <w:szCs w:val="21"/>
                    </w:rPr>
                    <w:t>5</w:t>
                  </w:r>
                </w:p>
              </w:tc>
              <w:tc>
                <w:tcPr>
                  <w:tcW w:w="1134" w:type="pct"/>
                  <w:vAlign w:val="center"/>
                </w:tcPr>
                <w:p w:rsidR="00031EB5" w:rsidRPr="00620011" w:rsidRDefault="00031EB5" w:rsidP="00045B77">
                  <w:pPr>
                    <w:jc w:val="center"/>
                    <w:rPr>
                      <w:rFonts w:eastAsiaTheme="minorEastAsia"/>
                      <w:color w:val="FF0000"/>
                      <w:kern w:val="0"/>
                      <w:szCs w:val="21"/>
                    </w:rPr>
                  </w:pPr>
                  <w:r w:rsidRPr="00620011">
                    <w:rPr>
                      <w:rFonts w:eastAsiaTheme="minorEastAsia"/>
                      <w:color w:val="FF0000"/>
                      <w:kern w:val="0"/>
                      <w:szCs w:val="21"/>
                    </w:rPr>
                    <w:t>Y0+701.38</w:t>
                  </w:r>
                  <w:r w:rsidRPr="00620011">
                    <w:rPr>
                      <w:rFonts w:eastAsiaTheme="minorEastAsia"/>
                      <w:color w:val="FF0000"/>
                      <w:kern w:val="0"/>
                      <w:szCs w:val="21"/>
                    </w:rPr>
                    <w:t>～</w:t>
                  </w:r>
                  <w:r w:rsidRPr="00620011">
                    <w:rPr>
                      <w:rFonts w:eastAsiaTheme="minorEastAsia"/>
                      <w:color w:val="FF0000"/>
                      <w:kern w:val="0"/>
                      <w:szCs w:val="21"/>
                    </w:rPr>
                    <w:t>Y1+212.71</w:t>
                  </w:r>
                </w:p>
              </w:tc>
              <w:tc>
                <w:tcPr>
                  <w:tcW w:w="913"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天然岸坎</w:t>
                  </w:r>
                </w:p>
              </w:tc>
              <w:tc>
                <w:tcPr>
                  <w:tcW w:w="1845" w:type="pct"/>
                  <w:vAlign w:val="center"/>
                </w:tcPr>
                <w:p w:rsidR="00031EB5" w:rsidRPr="00620011" w:rsidRDefault="00031EB5" w:rsidP="00045B77">
                  <w:pPr>
                    <w:jc w:val="center"/>
                    <w:rPr>
                      <w:rFonts w:eastAsiaTheme="minorEastAsia"/>
                      <w:kern w:val="0"/>
                      <w:szCs w:val="21"/>
                    </w:rPr>
                  </w:pPr>
                  <w:r w:rsidRPr="00620011">
                    <w:rPr>
                      <w:rFonts w:eastAsiaTheme="minorEastAsia"/>
                      <w:kern w:val="0"/>
                      <w:szCs w:val="21"/>
                    </w:rPr>
                    <w:t>新建</w:t>
                  </w:r>
                  <w:r w:rsidRPr="00620011">
                    <w:rPr>
                      <w:rFonts w:eastAsiaTheme="minorEastAsia"/>
                      <w:kern w:val="0"/>
                      <w:szCs w:val="21"/>
                    </w:rPr>
                    <w:t>1.5m+1.0m</w:t>
                  </w:r>
                  <w:r w:rsidRPr="00620011">
                    <w:rPr>
                      <w:rFonts w:eastAsiaTheme="minorEastAsia"/>
                      <w:kern w:val="0"/>
                      <w:szCs w:val="21"/>
                    </w:rPr>
                    <w:t>高固滨笼</w:t>
                  </w:r>
                  <w:r w:rsidRPr="00620011">
                    <w:rPr>
                      <w:rFonts w:eastAsiaTheme="minorEastAsia"/>
                      <w:kern w:val="0"/>
                      <w:szCs w:val="21"/>
                    </w:rPr>
                    <w:t>+</w:t>
                  </w:r>
                  <w:r w:rsidRPr="00620011">
                    <w:rPr>
                      <w:rFonts w:eastAsiaTheme="minorEastAsia"/>
                      <w:kern w:val="0"/>
                      <w:szCs w:val="21"/>
                    </w:rPr>
                    <w:t>生态防护</w:t>
                  </w:r>
                </w:p>
              </w:tc>
              <w:tc>
                <w:tcPr>
                  <w:tcW w:w="688" w:type="pct"/>
                  <w:vAlign w:val="center"/>
                </w:tcPr>
                <w:p w:rsidR="00031EB5" w:rsidRPr="00620011" w:rsidRDefault="00031EB5" w:rsidP="00045B77">
                  <w:pPr>
                    <w:widowControl/>
                    <w:jc w:val="center"/>
                    <w:textAlignment w:val="center"/>
                    <w:rPr>
                      <w:rFonts w:eastAsiaTheme="minorEastAsia"/>
                      <w:kern w:val="0"/>
                      <w:szCs w:val="21"/>
                    </w:rPr>
                  </w:pPr>
                  <w:r w:rsidRPr="00620011">
                    <w:rPr>
                      <w:rFonts w:eastAsiaTheme="minorEastAsia"/>
                      <w:kern w:val="0"/>
                      <w:szCs w:val="21"/>
                    </w:rPr>
                    <w:t>511.33</w:t>
                  </w:r>
                </w:p>
              </w:tc>
            </w:tr>
            <w:tr w:rsidR="003C2BC1" w:rsidRPr="00620011" w:rsidTr="003C2BC1">
              <w:trPr>
                <w:trHeight w:val="340"/>
              </w:trPr>
              <w:tc>
                <w:tcPr>
                  <w:tcW w:w="1554" w:type="pct"/>
                  <w:gridSpan w:val="2"/>
                  <w:vAlign w:val="center"/>
                </w:tcPr>
                <w:p w:rsidR="003C2BC1" w:rsidRPr="00620011" w:rsidRDefault="003C2BC1" w:rsidP="00045B77">
                  <w:pPr>
                    <w:jc w:val="center"/>
                    <w:rPr>
                      <w:rFonts w:eastAsiaTheme="minorEastAsia"/>
                      <w:color w:val="FF0000"/>
                      <w:kern w:val="0"/>
                      <w:szCs w:val="21"/>
                    </w:rPr>
                  </w:pPr>
                  <w:r w:rsidRPr="00620011">
                    <w:rPr>
                      <w:rFonts w:eastAsiaTheme="minorEastAsia"/>
                      <w:color w:val="FF0000"/>
                      <w:kern w:val="0"/>
                      <w:szCs w:val="21"/>
                    </w:rPr>
                    <w:t>合计</w:t>
                  </w:r>
                </w:p>
              </w:tc>
              <w:tc>
                <w:tcPr>
                  <w:tcW w:w="913" w:type="pct"/>
                  <w:vAlign w:val="center"/>
                </w:tcPr>
                <w:p w:rsidR="003C2BC1" w:rsidRPr="00620011" w:rsidRDefault="003C2BC1" w:rsidP="00045B77">
                  <w:pPr>
                    <w:jc w:val="center"/>
                    <w:rPr>
                      <w:rFonts w:eastAsiaTheme="minorEastAsia"/>
                      <w:kern w:val="0"/>
                      <w:szCs w:val="21"/>
                    </w:rPr>
                  </w:pPr>
                  <w:r w:rsidRPr="00620011">
                    <w:rPr>
                      <w:rFonts w:eastAsiaTheme="minorEastAsia"/>
                      <w:kern w:val="0"/>
                      <w:szCs w:val="21"/>
                    </w:rPr>
                    <w:t>/</w:t>
                  </w:r>
                </w:p>
              </w:tc>
              <w:tc>
                <w:tcPr>
                  <w:tcW w:w="1845" w:type="pct"/>
                  <w:vAlign w:val="center"/>
                </w:tcPr>
                <w:p w:rsidR="003C2BC1" w:rsidRPr="00620011" w:rsidRDefault="003C2BC1" w:rsidP="00045B77">
                  <w:pPr>
                    <w:jc w:val="center"/>
                    <w:rPr>
                      <w:rFonts w:eastAsiaTheme="minorEastAsia"/>
                      <w:kern w:val="0"/>
                      <w:szCs w:val="21"/>
                    </w:rPr>
                  </w:pPr>
                  <w:r w:rsidRPr="00620011">
                    <w:rPr>
                      <w:rFonts w:eastAsiaTheme="minorEastAsia"/>
                      <w:kern w:val="0"/>
                      <w:szCs w:val="21"/>
                    </w:rPr>
                    <w:t>/</w:t>
                  </w:r>
                </w:p>
              </w:tc>
              <w:tc>
                <w:tcPr>
                  <w:tcW w:w="688" w:type="pct"/>
                  <w:vAlign w:val="center"/>
                </w:tcPr>
                <w:p w:rsidR="003C2BC1" w:rsidRPr="00620011" w:rsidRDefault="003C2BC1" w:rsidP="00045B77">
                  <w:pPr>
                    <w:widowControl/>
                    <w:jc w:val="center"/>
                    <w:textAlignment w:val="center"/>
                    <w:rPr>
                      <w:rFonts w:eastAsiaTheme="minorEastAsia"/>
                      <w:kern w:val="0"/>
                      <w:szCs w:val="21"/>
                    </w:rPr>
                  </w:pPr>
                  <w:r w:rsidRPr="00620011">
                    <w:rPr>
                      <w:rFonts w:eastAsiaTheme="minorEastAsia"/>
                      <w:kern w:val="0"/>
                      <w:szCs w:val="21"/>
                    </w:rPr>
                    <w:t>2346.34</w:t>
                  </w:r>
                </w:p>
              </w:tc>
            </w:tr>
          </w:tbl>
          <w:p w:rsidR="00031EB5" w:rsidRPr="00620011" w:rsidRDefault="00031EB5" w:rsidP="00045B77">
            <w:pPr>
              <w:jc w:val="center"/>
              <w:rPr>
                <w:rFonts w:eastAsiaTheme="minorEastAsia"/>
                <w:szCs w:val="21"/>
              </w:rPr>
            </w:pPr>
          </w:p>
          <w:p w:rsidR="00CF6B0F" w:rsidRPr="00620011" w:rsidRDefault="00245F04" w:rsidP="008B3CDE">
            <w:pPr>
              <w:adjustRightInd w:val="0"/>
              <w:snapToGrid w:val="0"/>
              <w:spacing w:line="360" w:lineRule="auto"/>
              <w:ind w:firstLineChars="200" w:firstLine="482"/>
              <w:rPr>
                <w:rFonts w:eastAsiaTheme="minorEastAsia"/>
                <w:b/>
                <w:sz w:val="24"/>
              </w:rPr>
            </w:pPr>
            <w:r w:rsidRPr="00620011">
              <w:rPr>
                <w:rFonts w:eastAsiaTheme="minorEastAsia"/>
                <w:b/>
                <w:kern w:val="0"/>
                <w:sz w:val="24"/>
              </w:rPr>
              <w:t>2</w:t>
            </w:r>
            <w:r w:rsidRPr="00620011">
              <w:rPr>
                <w:rFonts w:eastAsiaTheme="minorEastAsia"/>
                <w:b/>
                <w:kern w:val="0"/>
                <w:sz w:val="24"/>
              </w:rPr>
              <w:t>、</w:t>
            </w:r>
            <w:r w:rsidR="00C31ACC" w:rsidRPr="00620011">
              <w:rPr>
                <w:rFonts w:eastAsiaTheme="minorEastAsia"/>
                <w:b/>
                <w:sz w:val="24"/>
              </w:rPr>
              <w:t>施工</w:t>
            </w:r>
            <w:r w:rsidR="00DB1C3E" w:rsidRPr="00620011">
              <w:rPr>
                <w:rFonts w:eastAsiaTheme="minorEastAsia"/>
                <w:b/>
                <w:sz w:val="24"/>
              </w:rPr>
              <w:t>场地</w:t>
            </w:r>
            <w:r w:rsidR="00C31ACC" w:rsidRPr="00620011">
              <w:rPr>
                <w:rFonts w:eastAsiaTheme="minorEastAsia"/>
                <w:b/>
                <w:sz w:val="24"/>
              </w:rPr>
              <w:t>布置</w:t>
            </w:r>
          </w:p>
          <w:p w:rsidR="00C31ACC" w:rsidRPr="00620011" w:rsidRDefault="00336190" w:rsidP="008B3CDE">
            <w:pPr>
              <w:adjustRightInd w:val="0"/>
              <w:snapToGrid w:val="0"/>
              <w:spacing w:line="360" w:lineRule="auto"/>
              <w:ind w:firstLineChars="200" w:firstLine="480"/>
              <w:rPr>
                <w:rFonts w:eastAsiaTheme="minorEastAsia"/>
                <w:sz w:val="24"/>
              </w:rPr>
            </w:pPr>
            <w:r w:rsidRPr="00620011">
              <w:rPr>
                <w:rFonts w:eastAsiaTheme="minorEastAsia"/>
                <w:sz w:val="24"/>
              </w:rPr>
              <w:t>本项目施工</w:t>
            </w:r>
            <w:r w:rsidR="00C31ACC" w:rsidRPr="00620011">
              <w:rPr>
                <w:rFonts w:eastAsiaTheme="minorEastAsia"/>
                <w:sz w:val="24"/>
              </w:rPr>
              <w:t>布置特点是建设工程在线性河道上，</w:t>
            </w:r>
            <w:r w:rsidR="00AB48DB" w:rsidRPr="00620011">
              <w:rPr>
                <w:rFonts w:eastAsiaTheme="minorEastAsia"/>
                <w:sz w:val="24"/>
              </w:rPr>
              <w:t>结合</w:t>
            </w:r>
            <w:r w:rsidR="00425449" w:rsidRPr="00620011">
              <w:rPr>
                <w:rFonts w:eastAsiaTheme="minorEastAsia"/>
                <w:sz w:val="24"/>
              </w:rPr>
              <w:t>项目</w:t>
            </w:r>
            <w:r w:rsidR="00AB48DB" w:rsidRPr="00620011">
              <w:rPr>
                <w:rFonts w:eastAsiaTheme="minorEastAsia"/>
                <w:sz w:val="24"/>
              </w:rPr>
              <w:t>所在地区场地的自然条件</w:t>
            </w:r>
            <w:r w:rsidR="006920FE" w:rsidRPr="00620011">
              <w:rPr>
                <w:rFonts w:eastAsiaTheme="minorEastAsia"/>
                <w:sz w:val="24"/>
              </w:rPr>
              <w:t>，以及方便施工、交通便利、减少干扰等。施工场地可沿河岸线和高滩地进行布置，便于减少工程材料不必要的损失，避免远距离运输，降低施工成本。共布置</w:t>
            </w:r>
            <w:r w:rsidR="00A204DD" w:rsidRPr="00620011">
              <w:rPr>
                <w:rFonts w:eastAsiaTheme="minorEastAsia"/>
                <w:sz w:val="24"/>
              </w:rPr>
              <w:t>9</w:t>
            </w:r>
            <w:r w:rsidR="006920FE" w:rsidRPr="00620011">
              <w:rPr>
                <w:rFonts w:eastAsiaTheme="minorEastAsia"/>
                <w:sz w:val="24"/>
              </w:rPr>
              <w:t>处</w:t>
            </w:r>
            <w:r w:rsidR="00A1200C" w:rsidRPr="00620011">
              <w:rPr>
                <w:rFonts w:eastAsiaTheme="minorEastAsia"/>
                <w:sz w:val="24"/>
              </w:rPr>
              <w:t>临时</w:t>
            </w:r>
            <w:r w:rsidR="006920FE" w:rsidRPr="00620011">
              <w:rPr>
                <w:rFonts w:eastAsiaTheme="minorEastAsia"/>
                <w:sz w:val="24"/>
              </w:rPr>
              <w:t>施工场地</w:t>
            </w:r>
            <w:r w:rsidR="001F569F" w:rsidRPr="00620011">
              <w:rPr>
                <w:rFonts w:eastAsiaTheme="minorEastAsia"/>
                <w:sz w:val="24"/>
              </w:rPr>
              <w:t>，</w:t>
            </w:r>
            <w:r w:rsidR="00A1200C" w:rsidRPr="00620011">
              <w:rPr>
                <w:rFonts w:eastAsiaTheme="minorEastAsia"/>
                <w:sz w:val="24"/>
              </w:rPr>
              <w:t>其</w:t>
            </w:r>
            <w:r w:rsidR="001F569F" w:rsidRPr="00620011">
              <w:rPr>
                <w:rFonts w:eastAsiaTheme="minorEastAsia"/>
                <w:sz w:val="24"/>
              </w:rPr>
              <w:t>占地面积为</w:t>
            </w:r>
            <w:r w:rsidR="00172D82" w:rsidRPr="00620011">
              <w:rPr>
                <w:rFonts w:eastAsiaTheme="minorEastAsia"/>
                <w:sz w:val="24"/>
              </w:rPr>
              <w:t>20</w:t>
            </w:r>
            <w:r w:rsidR="001F569F" w:rsidRPr="00620011">
              <w:rPr>
                <w:rFonts w:eastAsiaTheme="minorEastAsia"/>
                <w:sz w:val="24"/>
              </w:rPr>
              <w:t>00m</w:t>
            </w:r>
            <w:r w:rsidR="001F569F" w:rsidRPr="00620011">
              <w:rPr>
                <w:rFonts w:eastAsiaTheme="minorEastAsia"/>
                <w:sz w:val="24"/>
                <w:vertAlign w:val="superscript"/>
              </w:rPr>
              <w:t>2</w:t>
            </w:r>
            <w:r w:rsidR="006920FE" w:rsidRPr="00620011">
              <w:rPr>
                <w:rFonts w:eastAsiaTheme="minorEastAsia"/>
                <w:sz w:val="24"/>
              </w:rPr>
              <w:t>。</w:t>
            </w:r>
            <w:r w:rsidR="008E7BEA" w:rsidRPr="00620011">
              <w:rPr>
                <w:rFonts w:eastAsiaTheme="minorEastAsia"/>
                <w:sz w:val="24"/>
              </w:rPr>
              <w:t>施工分区规划表</w:t>
            </w:r>
            <w:r w:rsidR="006920FE" w:rsidRPr="00620011">
              <w:rPr>
                <w:rFonts w:eastAsiaTheme="minorEastAsia"/>
                <w:sz w:val="24"/>
              </w:rPr>
              <w:t>见下表。</w:t>
            </w:r>
          </w:p>
          <w:p w:rsidR="008E7BEA" w:rsidRPr="00620011" w:rsidRDefault="008E7BEA" w:rsidP="00172D82">
            <w:pPr>
              <w:jc w:val="center"/>
              <w:rPr>
                <w:rFonts w:eastAsiaTheme="minorEastAsia"/>
                <w:b/>
                <w:szCs w:val="21"/>
              </w:rPr>
            </w:pPr>
            <w:r w:rsidRPr="00620011">
              <w:rPr>
                <w:rFonts w:eastAsiaTheme="minorEastAsia"/>
                <w:b/>
                <w:szCs w:val="21"/>
              </w:rPr>
              <w:t>表</w:t>
            </w:r>
            <w:r w:rsidR="008B3CDE" w:rsidRPr="00620011">
              <w:rPr>
                <w:rFonts w:eastAsiaTheme="minorEastAsia"/>
                <w:b/>
                <w:szCs w:val="21"/>
              </w:rPr>
              <w:t xml:space="preserve">2-6  </w:t>
            </w:r>
            <w:r w:rsidRPr="00620011">
              <w:rPr>
                <w:rFonts w:eastAsiaTheme="minorEastAsia"/>
                <w:b/>
                <w:szCs w:val="21"/>
              </w:rPr>
              <w:t>施工分区规划</w:t>
            </w:r>
            <w:r w:rsidR="008B3CDE" w:rsidRPr="00620011">
              <w:rPr>
                <w:rFonts w:eastAsiaTheme="minorEastAsia"/>
                <w:b/>
                <w:szCs w:val="21"/>
              </w:rPr>
              <w:t>一览</w:t>
            </w:r>
            <w:r w:rsidRPr="00620011">
              <w:rPr>
                <w:rFonts w:eastAsiaTheme="minorEastAsia"/>
                <w:b/>
                <w:szCs w:val="21"/>
              </w:rPr>
              <w:t>表</w:t>
            </w:r>
          </w:p>
          <w:tbl>
            <w:tblPr>
              <w:tblStyle w:val="a9"/>
              <w:tblW w:w="5000" w:type="pct"/>
              <w:jc w:val="center"/>
              <w:tblBorders>
                <w:top w:val="single" w:sz="12" w:space="0" w:color="auto"/>
                <w:left w:val="none" w:sz="0" w:space="0" w:color="auto"/>
                <w:bottom w:val="single" w:sz="12" w:space="0" w:color="auto"/>
                <w:right w:val="none" w:sz="0" w:space="0" w:color="auto"/>
              </w:tblBorders>
              <w:tblLook w:val="04A0"/>
            </w:tblPr>
            <w:tblGrid>
              <w:gridCol w:w="567"/>
              <w:gridCol w:w="1559"/>
              <w:gridCol w:w="2126"/>
              <w:gridCol w:w="2552"/>
              <w:gridCol w:w="1360"/>
            </w:tblGrid>
            <w:tr w:rsidR="009552B7" w:rsidRPr="00620011" w:rsidTr="00CE6AF2">
              <w:trPr>
                <w:trHeight w:val="340"/>
                <w:tblHeader/>
                <w:jc w:val="center"/>
              </w:trPr>
              <w:tc>
                <w:tcPr>
                  <w:tcW w:w="347"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序号</w:t>
                  </w:r>
                </w:p>
              </w:tc>
              <w:tc>
                <w:tcPr>
                  <w:tcW w:w="955"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项目</w:t>
                  </w:r>
                </w:p>
              </w:tc>
              <w:tc>
                <w:tcPr>
                  <w:tcW w:w="1302"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施工范围</w:t>
                  </w:r>
                </w:p>
              </w:tc>
              <w:tc>
                <w:tcPr>
                  <w:tcW w:w="1563"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施工场地位置</w:t>
                  </w:r>
                </w:p>
              </w:tc>
              <w:tc>
                <w:tcPr>
                  <w:tcW w:w="833"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占地面积</w:t>
                  </w:r>
                  <w:r w:rsidRPr="00620011">
                    <w:rPr>
                      <w:rFonts w:eastAsiaTheme="minorEastAsia"/>
                      <w:sz w:val="21"/>
                      <w:szCs w:val="21"/>
                    </w:rPr>
                    <w:t>m</w:t>
                  </w:r>
                  <w:r w:rsidRPr="00620011">
                    <w:rPr>
                      <w:rFonts w:eastAsiaTheme="minorEastAsia"/>
                      <w:sz w:val="21"/>
                      <w:szCs w:val="21"/>
                      <w:vertAlign w:val="superscript"/>
                    </w:rPr>
                    <w:t>2</w:t>
                  </w:r>
                </w:p>
              </w:tc>
            </w:tr>
            <w:tr w:rsidR="009552B7" w:rsidRPr="00620011" w:rsidTr="00CE6AF2">
              <w:trPr>
                <w:trHeight w:val="340"/>
                <w:jc w:val="center"/>
              </w:trPr>
              <w:tc>
                <w:tcPr>
                  <w:tcW w:w="347"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1</w:t>
                  </w:r>
                </w:p>
              </w:tc>
              <w:tc>
                <w:tcPr>
                  <w:tcW w:w="955"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1#</w:t>
                  </w:r>
                  <w:r w:rsidRPr="00620011">
                    <w:rPr>
                      <w:rFonts w:eastAsiaTheme="minorEastAsia"/>
                      <w:sz w:val="21"/>
                      <w:szCs w:val="21"/>
                    </w:rPr>
                    <w:t>施工场地</w:t>
                  </w:r>
                </w:p>
              </w:tc>
              <w:tc>
                <w:tcPr>
                  <w:tcW w:w="1302"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社河（温道拦河坝上游段）</w:t>
                  </w:r>
                </w:p>
              </w:tc>
              <w:tc>
                <w:tcPr>
                  <w:tcW w:w="1563"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0.304</w:t>
                  </w:r>
                  <w:r w:rsidRPr="00620011">
                    <w:rPr>
                      <w:rFonts w:eastAsiaTheme="minorEastAsia"/>
                      <w:sz w:val="21"/>
                      <w:szCs w:val="21"/>
                    </w:rPr>
                    <w:t>左岸滩地</w:t>
                  </w:r>
                  <w:r w:rsidR="00CE6AF2">
                    <w:rPr>
                      <w:rFonts w:eastAsiaTheme="minorEastAsia" w:hint="eastAsia"/>
                      <w:sz w:val="21"/>
                      <w:szCs w:val="21"/>
                    </w:rPr>
                    <w:t>附近</w:t>
                  </w:r>
                </w:p>
              </w:tc>
              <w:tc>
                <w:tcPr>
                  <w:tcW w:w="833" w:type="pct"/>
                  <w:vAlign w:val="center"/>
                </w:tcPr>
                <w:p w:rsidR="009552B7" w:rsidRPr="00620011" w:rsidRDefault="00631F51" w:rsidP="00172D82">
                  <w:pPr>
                    <w:jc w:val="center"/>
                    <w:rPr>
                      <w:rFonts w:eastAsiaTheme="minorEastAsia"/>
                      <w:sz w:val="21"/>
                      <w:szCs w:val="21"/>
                    </w:rPr>
                  </w:pPr>
                  <w:r w:rsidRPr="00620011">
                    <w:rPr>
                      <w:rFonts w:eastAsiaTheme="minorEastAsia"/>
                      <w:sz w:val="21"/>
                      <w:szCs w:val="21"/>
                    </w:rPr>
                    <w:t>200</w:t>
                  </w:r>
                </w:p>
              </w:tc>
            </w:tr>
            <w:tr w:rsidR="009552B7" w:rsidRPr="00620011" w:rsidTr="00CE6AF2">
              <w:trPr>
                <w:trHeight w:val="340"/>
                <w:jc w:val="center"/>
              </w:trPr>
              <w:tc>
                <w:tcPr>
                  <w:tcW w:w="347"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2</w:t>
                  </w:r>
                </w:p>
              </w:tc>
              <w:tc>
                <w:tcPr>
                  <w:tcW w:w="955"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2#</w:t>
                  </w:r>
                  <w:r w:rsidRPr="00620011">
                    <w:rPr>
                      <w:rFonts w:eastAsiaTheme="minorEastAsia"/>
                      <w:sz w:val="21"/>
                      <w:szCs w:val="21"/>
                    </w:rPr>
                    <w:t>施工场地</w:t>
                  </w:r>
                </w:p>
              </w:tc>
              <w:tc>
                <w:tcPr>
                  <w:tcW w:w="1302"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社河（西古拦河坝上游段）</w:t>
                  </w:r>
                </w:p>
              </w:tc>
              <w:tc>
                <w:tcPr>
                  <w:tcW w:w="1563"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0+630</w:t>
                  </w:r>
                  <w:r w:rsidRPr="00620011">
                    <w:rPr>
                      <w:rFonts w:eastAsiaTheme="minorEastAsia"/>
                      <w:sz w:val="21"/>
                      <w:szCs w:val="21"/>
                    </w:rPr>
                    <w:t>右岸滩地</w:t>
                  </w:r>
                  <w:r w:rsidR="00CE6AF2">
                    <w:rPr>
                      <w:rFonts w:eastAsiaTheme="minorEastAsia" w:hint="eastAsia"/>
                      <w:sz w:val="21"/>
                      <w:szCs w:val="21"/>
                    </w:rPr>
                    <w:t>附近</w:t>
                  </w:r>
                </w:p>
              </w:tc>
              <w:tc>
                <w:tcPr>
                  <w:tcW w:w="833" w:type="pct"/>
                  <w:vAlign w:val="center"/>
                </w:tcPr>
                <w:p w:rsidR="009552B7" w:rsidRPr="00620011" w:rsidRDefault="00E12679" w:rsidP="00172D82">
                  <w:pPr>
                    <w:jc w:val="center"/>
                    <w:rPr>
                      <w:rFonts w:eastAsiaTheme="minorEastAsia"/>
                      <w:sz w:val="21"/>
                      <w:szCs w:val="21"/>
                    </w:rPr>
                  </w:pPr>
                  <w:r w:rsidRPr="00620011">
                    <w:rPr>
                      <w:rFonts w:eastAsiaTheme="minorEastAsia"/>
                      <w:sz w:val="21"/>
                      <w:szCs w:val="21"/>
                    </w:rPr>
                    <w:t>21</w:t>
                  </w:r>
                  <w:r w:rsidR="002C6800" w:rsidRPr="00620011">
                    <w:rPr>
                      <w:rFonts w:eastAsiaTheme="minorEastAsia"/>
                      <w:sz w:val="21"/>
                      <w:szCs w:val="21"/>
                    </w:rPr>
                    <w:t>0</w:t>
                  </w:r>
                </w:p>
              </w:tc>
            </w:tr>
            <w:tr w:rsidR="009552B7" w:rsidRPr="00620011" w:rsidTr="00CE6AF2">
              <w:trPr>
                <w:trHeight w:val="340"/>
                <w:jc w:val="center"/>
              </w:trPr>
              <w:tc>
                <w:tcPr>
                  <w:tcW w:w="347"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3</w:t>
                  </w:r>
                </w:p>
              </w:tc>
              <w:tc>
                <w:tcPr>
                  <w:tcW w:w="955"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3#</w:t>
                  </w:r>
                  <w:r w:rsidRPr="00620011">
                    <w:rPr>
                      <w:rFonts w:eastAsiaTheme="minorEastAsia"/>
                      <w:sz w:val="21"/>
                      <w:szCs w:val="21"/>
                    </w:rPr>
                    <w:t>施工场地</w:t>
                  </w:r>
                </w:p>
              </w:tc>
              <w:tc>
                <w:tcPr>
                  <w:tcW w:w="1302"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社河（李家村段）、李家河支流</w:t>
                  </w:r>
                </w:p>
              </w:tc>
              <w:tc>
                <w:tcPr>
                  <w:tcW w:w="1563"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0+546</w:t>
                  </w:r>
                  <w:r w:rsidRPr="00620011">
                    <w:rPr>
                      <w:rFonts w:eastAsiaTheme="minorEastAsia"/>
                      <w:sz w:val="21"/>
                      <w:szCs w:val="21"/>
                    </w:rPr>
                    <w:t>左岸岸顶荒地</w:t>
                  </w:r>
                  <w:r w:rsidR="00CE6AF2">
                    <w:rPr>
                      <w:rFonts w:eastAsiaTheme="minorEastAsia" w:hint="eastAsia"/>
                      <w:sz w:val="21"/>
                      <w:szCs w:val="21"/>
                    </w:rPr>
                    <w:t>附近</w:t>
                  </w:r>
                </w:p>
              </w:tc>
              <w:tc>
                <w:tcPr>
                  <w:tcW w:w="833" w:type="pct"/>
                  <w:vAlign w:val="center"/>
                </w:tcPr>
                <w:p w:rsidR="009552B7" w:rsidRPr="00620011" w:rsidRDefault="00E12679" w:rsidP="00172D82">
                  <w:pPr>
                    <w:jc w:val="center"/>
                    <w:rPr>
                      <w:rFonts w:eastAsiaTheme="minorEastAsia"/>
                      <w:sz w:val="21"/>
                      <w:szCs w:val="21"/>
                    </w:rPr>
                  </w:pPr>
                  <w:r w:rsidRPr="00620011">
                    <w:rPr>
                      <w:rFonts w:eastAsiaTheme="minorEastAsia"/>
                      <w:sz w:val="21"/>
                      <w:szCs w:val="21"/>
                    </w:rPr>
                    <w:t>360</w:t>
                  </w:r>
                </w:p>
              </w:tc>
            </w:tr>
            <w:tr w:rsidR="009552B7" w:rsidRPr="00620011" w:rsidTr="00CE6AF2">
              <w:trPr>
                <w:trHeight w:val="340"/>
                <w:jc w:val="center"/>
              </w:trPr>
              <w:tc>
                <w:tcPr>
                  <w:tcW w:w="347"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4</w:t>
                  </w:r>
                </w:p>
              </w:tc>
              <w:tc>
                <w:tcPr>
                  <w:tcW w:w="955"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4#</w:t>
                  </w:r>
                  <w:r w:rsidRPr="00620011">
                    <w:rPr>
                      <w:rFonts w:eastAsiaTheme="minorEastAsia"/>
                      <w:sz w:val="21"/>
                      <w:szCs w:val="21"/>
                    </w:rPr>
                    <w:t>施工场地</w:t>
                  </w:r>
                </w:p>
              </w:tc>
              <w:tc>
                <w:tcPr>
                  <w:tcW w:w="1302"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支流姚家河</w:t>
                  </w:r>
                </w:p>
              </w:tc>
              <w:tc>
                <w:tcPr>
                  <w:tcW w:w="1563"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0+304</w:t>
                  </w:r>
                  <w:r w:rsidRPr="00620011">
                    <w:rPr>
                      <w:rFonts w:eastAsiaTheme="minorEastAsia"/>
                      <w:sz w:val="21"/>
                      <w:szCs w:val="21"/>
                    </w:rPr>
                    <w:t>右岸岸顶荒地</w:t>
                  </w:r>
                  <w:r w:rsidR="00CE6AF2">
                    <w:rPr>
                      <w:rFonts w:eastAsiaTheme="minorEastAsia" w:hint="eastAsia"/>
                      <w:sz w:val="21"/>
                      <w:szCs w:val="21"/>
                    </w:rPr>
                    <w:t>附近</w:t>
                  </w:r>
                </w:p>
              </w:tc>
              <w:tc>
                <w:tcPr>
                  <w:tcW w:w="833" w:type="pct"/>
                  <w:vAlign w:val="center"/>
                </w:tcPr>
                <w:p w:rsidR="009552B7" w:rsidRPr="00620011" w:rsidRDefault="00E12679" w:rsidP="00172D82">
                  <w:pPr>
                    <w:jc w:val="center"/>
                    <w:rPr>
                      <w:rFonts w:eastAsiaTheme="minorEastAsia"/>
                      <w:sz w:val="21"/>
                      <w:szCs w:val="21"/>
                    </w:rPr>
                  </w:pPr>
                  <w:r w:rsidRPr="00620011">
                    <w:rPr>
                      <w:rFonts w:eastAsiaTheme="minorEastAsia"/>
                      <w:sz w:val="21"/>
                      <w:szCs w:val="21"/>
                    </w:rPr>
                    <w:t>21</w:t>
                  </w:r>
                  <w:r w:rsidR="002C6800" w:rsidRPr="00620011">
                    <w:rPr>
                      <w:rFonts w:eastAsiaTheme="minorEastAsia"/>
                      <w:sz w:val="21"/>
                      <w:szCs w:val="21"/>
                    </w:rPr>
                    <w:t>0</w:t>
                  </w:r>
                </w:p>
              </w:tc>
            </w:tr>
            <w:tr w:rsidR="009552B7" w:rsidRPr="00620011" w:rsidTr="00CE6AF2">
              <w:trPr>
                <w:trHeight w:val="340"/>
                <w:jc w:val="center"/>
              </w:trPr>
              <w:tc>
                <w:tcPr>
                  <w:tcW w:w="347"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5</w:t>
                  </w:r>
                </w:p>
              </w:tc>
              <w:tc>
                <w:tcPr>
                  <w:tcW w:w="955"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5#</w:t>
                  </w:r>
                  <w:r w:rsidRPr="00620011">
                    <w:rPr>
                      <w:rFonts w:eastAsiaTheme="minorEastAsia"/>
                      <w:sz w:val="21"/>
                      <w:szCs w:val="21"/>
                    </w:rPr>
                    <w:t>施工场地</w:t>
                  </w:r>
                </w:p>
              </w:tc>
              <w:tc>
                <w:tcPr>
                  <w:tcW w:w="1302"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支流同安河</w:t>
                  </w:r>
                </w:p>
              </w:tc>
              <w:tc>
                <w:tcPr>
                  <w:tcW w:w="1563"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0+595</w:t>
                  </w:r>
                  <w:r w:rsidRPr="00620011">
                    <w:rPr>
                      <w:rFonts w:eastAsiaTheme="minorEastAsia"/>
                      <w:sz w:val="21"/>
                      <w:szCs w:val="21"/>
                    </w:rPr>
                    <w:t>左岸滩地</w:t>
                  </w:r>
                  <w:r w:rsidR="00CE6AF2">
                    <w:rPr>
                      <w:rFonts w:eastAsiaTheme="minorEastAsia" w:hint="eastAsia"/>
                      <w:sz w:val="21"/>
                      <w:szCs w:val="21"/>
                    </w:rPr>
                    <w:t>附近</w:t>
                  </w:r>
                </w:p>
              </w:tc>
              <w:tc>
                <w:tcPr>
                  <w:tcW w:w="833" w:type="pct"/>
                  <w:vAlign w:val="center"/>
                </w:tcPr>
                <w:p w:rsidR="009552B7" w:rsidRPr="00620011" w:rsidRDefault="00E12679" w:rsidP="00172D82">
                  <w:pPr>
                    <w:jc w:val="center"/>
                    <w:rPr>
                      <w:rFonts w:eastAsiaTheme="minorEastAsia"/>
                      <w:sz w:val="21"/>
                      <w:szCs w:val="21"/>
                    </w:rPr>
                  </w:pPr>
                  <w:r w:rsidRPr="00620011">
                    <w:rPr>
                      <w:rFonts w:eastAsiaTheme="minorEastAsia"/>
                      <w:sz w:val="21"/>
                      <w:szCs w:val="21"/>
                    </w:rPr>
                    <w:t>240</w:t>
                  </w:r>
                </w:p>
              </w:tc>
            </w:tr>
            <w:tr w:rsidR="009552B7" w:rsidRPr="00620011" w:rsidTr="00CE6AF2">
              <w:trPr>
                <w:trHeight w:val="340"/>
                <w:jc w:val="center"/>
              </w:trPr>
              <w:tc>
                <w:tcPr>
                  <w:tcW w:w="347"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6</w:t>
                  </w:r>
                </w:p>
              </w:tc>
              <w:tc>
                <w:tcPr>
                  <w:tcW w:w="955"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6#</w:t>
                  </w:r>
                  <w:r w:rsidRPr="00620011">
                    <w:rPr>
                      <w:rFonts w:eastAsiaTheme="minorEastAsia"/>
                      <w:sz w:val="21"/>
                      <w:szCs w:val="21"/>
                    </w:rPr>
                    <w:t>施工场地</w:t>
                  </w:r>
                </w:p>
              </w:tc>
              <w:tc>
                <w:tcPr>
                  <w:tcW w:w="1302"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支流腰堡村河</w:t>
                  </w:r>
                </w:p>
              </w:tc>
              <w:tc>
                <w:tcPr>
                  <w:tcW w:w="1563"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0+303</w:t>
                  </w:r>
                  <w:r w:rsidRPr="00620011">
                    <w:rPr>
                      <w:rFonts w:eastAsiaTheme="minorEastAsia"/>
                      <w:sz w:val="21"/>
                      <w:szCs w:val="21"/>
                    </w:rPr>
                    <w:t>右岸岸顶荒地</w:t>
                  </w:r>
                  <w:r w:rsidR="00CE6AF2">
                    <w:rPr>
                      <w:rFonts w:eastAsiaTheme="minorEastAsia" w:hint="eastAsia"/>
                      <w:sz w:val="21"/>
                      <w:szCs w:val="21"/>
                    </w:rPr>
                    <w:t>附近</w:t>
                  </w:r>
                </w:p>
              </w:tc>
              <w:tc>
                <w:tcPr>
                  <w:tcW w:w="833" w:type="pct"/>
                  <w:vAlign w:val="center"/>
                </w:tcPr>
                <w:p w:rsidR="009552B7" w:rsidRPr="00620011" w:rsidRDefault="00E12679" w:rsidP="00172D82">
                  <w:pPr>
                    <w:jc w:val="center"/>
                    <w:rPr>
                      <w:rFonts w:eastAsiaTheme="minorEastAsia"/>
                      <w:sz w:val="21"/>
                      <w:szCs w:val="21"/>
                    </w:rPr>
                  </w:pPr>
                  <w:r w:rsidRPr="00620011">
                    <w:rPr>
                      <w:rFonts w:eastAsiaTheme="minorEastAsia"/>
                      <w:sz w:val="21"/>
                      <w:szCs w:val="21"/>
                    </w:rPr>
                    <w:t>21</w:t>
                  </w:r>
                  <w:r w:rsidR="002C6800" w:rsidRPr="00620011">
                    <w:rPr>
                      <w:rFonts w:eastAsiaTheme="minorEastAsia"/>
                      <w:sz w:val="21"/>
                      <w:szCs w:val="21"/>
                    </w:rPr>
                    <w:t>0</w:t>
                  </w:r>
                </w:p>
              </w:tc>
            </w:tr>
            <w:tr w:rsidR="009552B7" w:rsidRPr="00620011" w:rsidTr="00CE6AF2">
              <w:trPr>
                <w:trHeight w:val="340"/>
                <w:jc w:val="center"/>
              </w:trPr>
              <w:tc>
                <w:tcPr>
                  <w:tcW w:w="347"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lastRenderedPageBreak/>
                    <w:t>7</w:t>
                  </w:r>
                </w:p>
              </w:tc>
              <w:tc>
                <w:tcPr>
                  <w:tcW w:w="955"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7#</w:t>
                  </w:r>
                  <w:r w:rsidRPr="00620011">
                    <w:rPr>
                      <w:rFonts w:eastAsiaTheme="minorEastAsia"/>
                      <w:sz w:val="21"/>
                      <w:szCs w:val="21"/>
                    </w:rPr>
                    <w:t>施工场地</w:t>
                  </w:r>
                </w:p>
              </w:tc>
              <w:tc>
                <w:tcPr>
                  <w:tcW w:w="1302"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支流腰卜河</w:t>
                  </w:r>
                </w:p>
              </w:tc>
              <w:tc>
                <w:tcPr>
                  <w:tcW w:w="1563"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0+397</w:t>
                  </w:r>
                  <w:r w:rsidRPr="00620011">
                    <w:rPr>
                      <w:rFonts w:eastAsiaTheme="minorEastAsia"/>
                      <w:sz w:val="21"/>
                      <w:szCs w:val="21"/>
                    </w:rPr>
                    <w:t>左岸滩地</w:t>
                  </w:r>
                  <w:r w:rsidR="00CE6AF2">
                    <w:rPr>
                      <w:rFonts w:eastAsiaTheme="minorEastAsia" w:hint="eastAsia"/>
                      <w:sz w:val="21"/>
                      <w:szCs w:val="21"/>
                    </w:rPr>
                    <w:t>附近</w:t>
                  </w:r>
                </w:p>
              </w:tc>
              <w:tc>
                <w:tcPr>
                  <w:tcW w:w="833" w:type="pct"/>
                  <w:vAlign w:val="center"/>
                </w:tcPr>
                <w:p w:rsidR="009552B7" w:rsidRPr="00620011" w:rsidRDefault="009D1882" w:rsidP="00172D82">
                  <w:pPr>
                    <w:jc w:val="center"/>
                    <w:rPr>
                      <w:rFonts w:eastAsiaTheme="minorEastAsia"/>
                      <w:sz w:val="21"/>
                      <w:szCs w:val="21"/>
                    </w:rPr>
                  </w:pPr>
                  <w:r w:rsidRPr="00620011">
                    <w:rPr>
                      <w:rFonts w:eastAsiaTheme="minorEastAsia"/>
                      <w:sz w:val="21"/>
                      <w:szCs w:val="21"/>
                    </w:rPr>
                    <w:t>190</w:t>
                  </w:r>
                </w:p>
              </w:tc>
            </w:tr>
            <w:tr w:rsidR="009552B7" w:rsidRPr="00620011" w:rsidTr="00CE6AF2">
              <w:trPr>
                <w:trHeight w:val="340"/>
                <w:jc w:val="center"/>
              </w:trPr>
              <w:tc>
                <w:tcPr>
                  <w:tcW w:w="347"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8</w:t>
                  </w:r>
                </w:p>
              </w:tc>
              <w:tc>
                <w:tcPr>
                  <w:tcW w:w="955"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8#</w:t>
                  </w:r>
                  <w:r w:rsidRPr="00620011">
                    <w:rPr>
                      <w:rFonts w:eastAsiaTheme="minorEastAsia"/>
                      <w:sz w:val="21"/>
                      <w:szCs w:val="21"/>
                    </w:rPr>
                    <w:t>施工场地</w:t>
                  </w:r>
                </w:p>
              </w:tc>
              <w:tc>
                <w:tcPr>
                  <w:tcW w:w="1302"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支流傲牛河</w:t>
                  </w:r>
                </w:p>
              </w:tc>
              <w:tc>
                <w:tcPr>
                  <w:tcW w:w="1563"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0+022</w:t>
                  </w:r>
                  <w:r w:rsidRPr="00620011">
                    <w:rPr>
                      <w:rFonts w:eastAsiaTheme="minorEastAsia"/>
                      <w:sz w:val="21"/>
                      <w:szCs w:val="21"/>
                    </w:rPr>
                    <w:t>右岸滩地</w:t>
                  </w:r>
                  <w:r w:rsidR="00CE6AF2">
                    <w:rPr>
                      <w:rFonts w:eastAsiaTheme="minorEastAsia" w:hint="eastAsia"/>
                      <w:sz w:val="21"/>
                      <w:szCs w:val="21"/>
                    </w:rPr>
                    <w:t>附近</w:t>
                  </w:r>
                </w:p>
              </w:tc>
              <w:tc>
                <w:tcPr>
                  <w:tcW w:w="833" w:type="pct"/>
                  <w:vAlign w:val="center"/>
                </w:tcPr>
                <w:p w:rsidR="009552B7" w:rsidRPr="00620011" w:rsidRDefault="009D1882" w:rsidP="00172D82">
                  <w:pPr>
                    <w:jc w:val="center"/>
                    <w:rPr>
                      <w:rFonts w:eastAsiaTheme="minorEastAsia"/>
                      <w:sz w:val="21"/>
                      <w:szCs w:val="21"/>
                    </w:rPr>
                  </w:pPr>
                  <w:r w:rsidRPr="00620011">
                    <w:rPr>
                      <w:rFonts w:eastAsiaTheme="minorEastAsia"/>
                      <w:sz w:val="21"/>
                      <w:szCs w:val="21"/>
                    </w:rPr>
                    <w:t>180</w:t>
                  </w:r>
                </w:p>
              </w:tc>
            </w:tr>
            <w:tr w:rsidR="009552B7" w:rsidRPr="00620011" w:rsidTr="00CE6AF2">
              <w:trPr>
                <w:trHeight w:val="340"/>
                <w:jc w:val="center"/>
              </w:trPr>
              <w:tc>
                <w:tcPr>
                  <w:tcW w:w="347"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9</w:t>
                  </w:r>
                </w:p>
              </w:tc>
              <w:tc>
                <w:tcPr>
                  <w:tcW w:w="955"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9#</w:t>
                  </w:r>
                  <w:r w:rsidRPr="00620011">
                    <w:rPr>
                      <w:rFonts w:eastAsiaTheme="minorEastAsia"/>
                      <w:sz w:val="21"/>
                      <w:szCs w:val="21"/>
                    </w:rPr>
                    <w:t>施工场地</w:t>
                  </w:r>
                </w:p>
              </w:tc>
              <w:tc>
                <w:tcPr>
                  <w:tcW w:w="1302"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支流王家河</w:t>
                  </w:r>
                </w:p>
              </w:tc>
              <w:tc>
                <w:tcPr>
                  <w:tcW w:w="1563" w:type="pct"/>
                  <w:vAlign w:val="center"/>
                </w:tcPr>
                <w:p w:rsidR="009552B7" w:rsidRPr="00620011" w:rsidRDefault="009552B7" w:rsidP="00172D82">
                  <w:pPr>
                    <w:jc w:val="center"/>
                    <w:rPr>
                      <w:rFonts w:eastAsiaTheme="minorEastAsia"/>
                      <w:sz w:val="21"/>
                      <w:szCs w:val="21"/>
                    </w:rPr>
                  </w:pPr>
                  <w:r w:rsidRPr="00620011">
                    <w:rPr>
                      <w:rFonts w:eastAsiaTheme="minorEastAsia"/>
                      <w:sz w:val="21"/>
                      <w:szCs w:val="21"/>
                    </w:rPr>
                    <w:t>0+254</w:t>
                  </w:r>
                  <w:r w:rsidRPr="00620011">
                    <w:rPr>
                      <w:rFonts w:eastAsiaTheme="minorEastAsia"/>
                      <w:sz w:val="21"/>
                      <w:szCs w:val="21"/>
                    </w:rPr>
                    <w:t>右岸滩地</w:t>
                  </w:r>
                  <w:r w:rsidR="00CE6AF2">
                    <w:rPr>
                      <w:rFonts w:eastAsiaTheme="minorEastAsia" w:hint="eastAsia"/>
                      <w:sz w:val="21"/>
                      <w:szCs w:val="21"/>
                    </w:rPr>
                    <w:t>附近</w:t>
                  </w:r>
                </w:p>
              </w:tc>
              <w:tc>
                <w:tcPr>
                  <w:tcW w:w="833" w:type="pct"/>
                  <w:vAlign w:val="center"/>
                </w:tcPr>
                <w:p w:rsidR="009552B7" w:rsidRPr="00620011" w:rsidRDefault="00C8499D" w:rsidP="00172D82">
                  <w:pPr>
                    <w:jc w:val="center"/>
                    <w:rPr>
                      <w:rFonts w:eastAsiaTheme="minorEastAsia"/>
                      <w:sz w:val="21"/>
                      <w:szCs w:val="21"/>
                    </w:rPr>
                  </w:pPr>
                  <w:r w:rsidRPr="00620011">
                    <w:rPr>
                      <w:rFonts w:eastAsiaTheme="minorEastAsia"/>
                      <w:sz w:val="21"/>
                      <w:szCs w:val="21"/>
                    </w:rPr>
                    <w:t>200</w:t>
                  </w:r>
                </w:p>
              </w:tc>
            </w:tr>
            <w:tr w:rsidR="00172D82" w:rsidRPr="00620011" w:rsidTr="00CE6AF2">
              <w:trPr>
                <w:trHeight w:val="340"/>
                <w:jc w:val="center"/>
              </w:trPr>
              <w:tc>
                <w:tcPr>
                  <w:tcW w:w="1302" w:type="pct"/>
                  <w:gridSpan w:val="2"/>
                  <w:vAlign w:val="center"/>
                </w:tcPr>
                <w:p w:rsidR="00172D82" w:rsidRPr="00620011" w:rsidRDefault="00172D82" w:rsidP="00172D82">
                  <w:pPr>
                    <w:jc w:val="center"/>
                    <w:rPr>
                      <w:rFonts w:eastAsiaTheme="minorEastAsia"/>
                      <w:sz w:val="21"/>
                      <w:szCs w:val="21"/>
                    </w:rPr>
                  </w:pPr>
                  <w:r w:rsidRPr="00620011">
                    <w:rPr>
                      <w:rFonts w:eastAsiaTheme="minorEastAsia"/>
                      <w:sz w:val="21"/>
                      <w:szCs w:val="21"/>
                    </w:rPr>
                    <w:t>合计</w:t>
                  </w:r>
                </w:p>
              </w:tc>
              <w:tc>
                <w:tcPr>
                  <w:tcW w:w="1302" w:type="pct"/>
                  <w:vAlign w:val="center"/>
                </w:tcPr>
                <w:p w:rsidR="00172D82" w:rsidRPr="00620011" w:rsidRDefault="00144A7B" w:rsidP="00172D82">
                  <w:pPr>
                    <w:jc w:val="center"/>
                    <w:rPr>
                      <w:rFonts w:eastAsiaTheme="minorEastAsia"/>
                      <w:sz w:val="21"/>
                      <w:szCs w:val="21"/>
                    </w:rPr>
                  </w:pPr>
                  <w:r w:rsidRPr="00620011">
                    <w:rPr>
                      <w:rFonts w:eastAsiaTheme="minorEastAsia"/>
                      <w:sz w:val="21"/>
                      <w:szCs w:val="21"/>
                    </w:rPr>
                    <w:t>/</w:t>
                  </w:r>
                </w:p>
              </w:tc>
              <w:tc>
                <w:tcPr>
                  <w:tcW w:w="1563" w:type="pct"/>
                  <w:vAlign w:val="center"/>
                </w:tcPr>
                <w:p w:rsidR="00172D82" w:rsidRPr="00620011" w:rsidRDefault="00144A7B" w:rsidP="00172D82">
                  <w:pPr>
                    <w:jc w:val="center"/>
                    <w:rPr>
                      <w:rFonts w:eastAsiaTheme="minorEastAsia"/>
                      <w:sz w:val="21"/>
                      <w:szCs w:val="21"/>
                    </w:rPr>
                  </w:pPr>
                  <w:r w:rsidRPr="00620011">
                    <w:rPr>
                      <w:rFonts w:eastAsiaTheme="minorEastAsia"/>
                      <w:sz w:val="21"/>
                      <w:szCs w:val="21"/>
                    </w:rPr>
                    <w:t>/</w:t>
                  </w:r>
                </w:p>
              </w:tc>
              <w:tc>
                <w:tcPr>
                  <w:tcW w:w="833" w:type="pct"/>
                  <w:vAlign w:val="center"/>
                </w:tcPr>
                <w:p w:rsidR="00172D82" w:rsidRPr="00620011" w:rsidRDefault="00172D82" w:rsidP="00172D82">
                  <w:pPr>
                    <w:jc w:val="center"/>
                    <w:rPr>
                      <w:rFonts w:eastAsiaTheme="minorEastAsia"/>
                      <w:sz w:val="21"/>
                      <w:szCs w:val="21"/>
                    </w:rPr>
                  </w:pPr>
                  <w:r w:rsidRPr="00620011">
                    <w:rPr>
                      <w:rFonts w:eastAsiaTheme="minorEastAsia"/>
                      <w:sz w:val="21"/>
                      <w:szCs w:val="21"/>
                    </w:rPr>
                    <w:t>2000</w:t>
                  </w:r>
                </w:p>
              </w:tc>
            </w:tr>
          </w:tbl>
          <w:p w:rsidR="008E7BEA" w:rsidRPr="00620011" w:rsidRDefault="008E7BEA" w:rsidP="00172D82">
            <w:pPr>
              <w:adjustRightInd w:val="0"/>
              <w:snapToGrid w:val="0"/>
              <w:jc w:val="center"/>
              <w:rPr>
                <w:rFonts w:eastAsiaTheme="minorEastAsia"/>
                <w:kern w:val="0"/>
                <w:szCs w:val="21"/>
              </w:rPr>
            </w:pPr>
          </w:p>
          <w:p w:rsidR="00A1272F" w:rsidRPr="00620011" w:rsidRDefault="00AD02BA" w:rsidP="00D13D1B">
            <w:pPr>
              <w:adjustRightInd w:val="0"/>
              <w:snapToGrid w:val="0"/>
              <w:spacing w:line="360" w:lineRule="auto"/>
              <w:ind w:firstLineChars="200" w:firstLine="482"/>
              <w:rPr>
                <w:b/>
                <w:color w:val="FF0000"/>
                <w:sz w:val="24"/>
              </w:rPr>
            </w:pPr>
            <w:r w:rsidRPr="00620011">
              <w:rPr>
                <w:rFonts w:eastAsiaTheme="minorEastAsia"/>
                <w:b/>
                <w:color w:val="FF0000"/>
                <w:kern w:val="0"/>
                <w:sz w:val="24"/>
              </w:rPr>
              <w:t>3</w:t>
            </w:r>
            <w:r w:rsidRPr="00620011">
              <w:rPr>
                <w:rFonts w:eastAsiaTheme="minorEastAsia"/>
                <w:b/>
                <w:color w:val="FF0000"/>
                <w:kern w:val="0"/>
                <w:sz w:val="24"/>
              </w:rPr>
              <w:t>、</w:t>
            </w:r>
            <w:r w:rsidRPr="00620011">
              <w:rPr>
                <w:b/>
                <w:color w:val="FF0000"/>
                <w:sz w:val="24"/>
              </w:rPr>
              <w:t>施工交通运输</w:t>
            </w:r>
          </w:p>
          <w:p w:rsidR="00AD02BA" w:rsidRPr="00620011" w:rsidRDefault="00D13D1B" w:rsidP="00D13D1B">
            <w:pPr>
              <w:spacing w:line="360" w:lineRule="auto"/>
              <w:ind w:firstLineChars="200" w:firstLine="480"/>
              <w:rPr>
                <w:color w:val="FF0000"/>
                <w:sz w:val="24"/>
              </w:rPr>
            </w:pPr>
            <w:r w:rsidRPr="00620011">
              <w:rPr>
                <w:color w:val="FF0000"/>
                <w:sz w:val="24"/>
              </w:rPr>
              <w:t>①</w:t>
            </w:r>
            <w:r w:rsidR="00AD02BA" w:rsidRPr="00620011">
              <w:rPr>
                <w:color w:val="FF0000"/>
                <w:sz w:val="24"/>
              </w:rPr>
              <w:t>对外交通</w:t>
            </w:r>
          </w:p>
          <w:p w:rsidR="00AD02BA" w:rsidRPr="00620011" w:rsidRDefault="00AD02BA" w:rsidP="00D13D1B">
            <w:pPr>
              <w:spacing w:line="360" w:lineRule="auto"/>
              <w:ind w:firstLineChars="200" w:firstLine="480"/>
              <w:rPr>
                <w:color w:val="FF0000"/>
                <w:sz w:val="24"/>
              </w:rPr>
            </w:pPr>
            <w:r w:rsidRPr="00620011">
              <w:rPr>
                <w:color w:val="FF0000"/>
                <w:sz w:val="24"/>
              </w:rPr>
              <w:t>本</w:t>
            </w:r>
            <w:r w:rsidR="00D13D1B" w:rsidRPr="00620011">
              <w:rPr>
                <w:color w:val="FF0000"/>
                <w:sz w:val="24"/>
              </w:rPr>
              <w:t>项目</w:t>
            </w:r>
            <w:r w:rsidRPr="00620011">
              <w:rPr>
                <w:color w:val="FF0000"/>
                <w:sz w:val="24"/>
              </w:rPr>
              <w:t>均位于抚顺县上马镇、后安镇，有抚金线、沈通线、王夏线等公路通往工程施工场地，</w:t>
            </w:r>
            <w:r w:rsidR="00D13D1B" w:rsidRPr="00620011">
              <w:rPr>
                <w:color w:val="FF0000"/>
                <w:sz w:val="24"/>
              </w:rPr>
              <w:t>场外交通便利，施工所需各种材料和施工机械设备等均可直接运输到位。</w:t>
            </w:r>
            <w:r w:rsidRPr="00620011">
              <w:rPr>
                <w:color w:val="FF0000"/>
                <w:sz w:val="24"/>
              </w:rPr>
              <w:t>因此</w:t>
            </w:r>
            <w:r w:rsidR="00D13D1B" w:rsidRPr="00620011">
              <w:rPr>
                <w:color w:val="FF0000"/>
                <w:sz w:val="24"/>
              </w:rPr>
              <w:t>，</w:t>
            </w:r>
            <w:r w:rsidRPr="00620011">
              <w:rPr>
                <w:color w:val="FF0000"/>
                <w:sz w:val="24"/>
              </w:rPr>
              <w:t>本工程不需另设对外交通公路。</w:t>
            </w:r>
          </w:p>
          <w:p w:rsidR="00AD02BA" w:rsidRPr="00620011" w:rsidRDefault="00D13D1B" w:rsidP="00D13D1B">
            <w:pPr>
              <w:spacing w:line="360" w:lineRule="auto"/>
              <w:ind w:firstLineChars="200" w:firstLine="480"/>
              <w:rPr>
                <w:color w:val="FF0000"/>
                <w:sz w:val="24"/>
              </w:rPr>
            </w:pPr>
            <w:r w:rsidRPr="00620011">
              <w:rPr>
                <w:color w:val="FF0000"/>
                <w:sz w:val="24"/>
              </w:rPr>
              <w:t>②</w:t>
            </w:r>
            <w:r w:rsidR="00AD02BA" w:rsidRPr="00620011">
              <w:rPr>
                <w:color w:val="FF0000"/>
                <w:sz w:val="24"/>
              </w:rPr>
              <w:t>场内交通</w:t>
            </w:r>
          </w:p>
          <w:p w:rsidR="006627A8" w:rsidRPr="00620011" w:rsidRDefault="00AD02BA" w:rsidP="00DC6301">
            <w:pPr>
              <w:adjustRightInd w:val="0"/>
              <w:snapToGrid w:val="0"/>
              <w:spacing w:line="360" w:lineRule="auto"/>
              <w:ind w:firstLineChars="200" w:firstLine="480"/>
              <w:rPr>
                <w:color w:val="FF0000"/>
                <w:sz w:val="24"/>
              </w:rPr>
            </w:pPr>
            <w:r w:rsidRPr="00620011">
              <w:rPr>
                <w:color w:val="FF0000"/>
                <w:sz w:val="24"/>
              </w:rPr>
              <w:t>本</w:t>
            </w:r>
            <w:r w:rsidR="00C17629" w:rsidRPr="00620011">
              <w:rPr>
                <w:color w:val="FF0000"/>
                <w:sz w:val="24"/>
              </w:rPr>
              <w:t>项目</w:t>
            </w:r>
            <w:r w:rsidRPr="00620011">
              <w:rPr>
                <w:color w:val="FF0000"/>
                <w:sz w:val="24"/>
              </w:rPr>
              <w:t>位于社河河道管理范围内，需铺设施工便道通往各施工作业面。共需铺设</w:t>
            </w:r>
            <w:r w:rsidRPr="00620011">
              <w:rPr>
                <w:color w:val="FF0000"/>
                <w:sz w:val="24"/>
              </w:rPr>
              <w:t>1.50km</w:t>
            </w:r>
            <w:r w:rsidRPr="00620011">
              <w:rPr>
                <w:color w:val="FF0000"/>
                <w:sz w:val="24"/>
              </w:rPr>
              <w:t>施工便道，便道宽</w:t>
            </w:r>
            <w:r w:rsidRPr="00620011">
              <w:rPr>
                <w:color w:val="FF0000"/>
                <w:sz w:val="24"/>
              </w:rPr>
              <w:t>4m</w:t>
            </w:r>
            <w:r w:rsidRPr="00620011">
              <w:rPr>
                <w:color w:val="FF0000"/>
                <w:sz w:val="24"/>
              </w:rPr>
              <w:t>，</w:t>
            </w:r>
            <w:r w:rsidR="00DC6301" w:rsidRPr="00620011">
              <w:rPr>
                <w:color w:val="FF0000"/>
                <w:sz w:val="24"/>
              </w:rPr>
              <w:t>其</w:t>
            </w:r>
            <w:r w:rsidR="00CC529E" w:rsidRPr="00620011">
              <w:rPr>
                <w:rFonts w:eastAsiaTheme="minorEastAsia"/>
                <w:color w:val="FF0000"/>
                <w:sz w:val="24"/>
              </w:rPr>
              <w:t>占地面积为</w:t>
            </w:r>
            <w:r w:rsidR="00CC529E" w:rsidRPr="00620011">
              <w:rPr>
                <w:rFonts w:eastAsiaTheme="minorEastAsia"/>
                <w:color w:val="FF0000"/>
                <w:sz w:val="24"/>
              </w:rPr>
              <w:t>6000m</w:t>
            </w:r>
            <w:r w:rsidR="00CC529E" w:rsidRPr="00620011">
              <w:rPr>
                <w:rFonts w:eastAsiaTheme="minorEastAsia"/>
                <w:color w:val="FF0000"/>
                <w:sz w:val="24"/>
                <w:vertAlign w:val="superscript"/>
              </w:rPr>
              <w:t>2</w:t>
            </w:r>
            <w:r w:rsidR="00CC529E" w:rsidRPr="00620011">
              <w:rPr>
                <w:rFonts w:eastAsiaTheme="minorEastAsia"/>
                <w:color w:val="FF0000"/>
                <w:sz w:val="24"/>
              </w:rPr>
              <w:t>，</w:t>
            </w:r>
            <w:r w:rsidRPr="00620011">
              <w:rPr>
                <w:color w:val="FF0000"/>
                <w:sz w:val="24"/>
              </w:rPr>
              <w:t>采用泥结石路面。</w:t>
            </w:r>
            <w:r w:rsidR="006627A8" w:rsidRPr="00620011">
              <w:rPr>
                <w:color w:val="FF0000"/>
                <w:sz w:val="24"/>
              </w:rPr>
              <w:t>本项目临时施工便道</w:t>
            </w:r>
            <w:r w:rsidR="00CC529E" w:rsidRPr="00620011">
              <w:rPr>
                <w:color w:val="FF0000"/>
                <w:sz w:val="24"/>
              </w:rPr>
              <w:t>各段情况见下表。</w:t>
            </w:r>
          </w:p>
          <w:p w:rsidR="00394B97" w:rsidRPr="00620011" w:rsidRDefault="00394B97" w:rsidP="00C17629">
            <w:pPr>
              <w:jc w:val="center"/>
              <w:rPr>
                <w:b/>
                <w:color w:val="FF0000"/>
                <w:szCs w:val="21"/>
              </w:rPr>
            </w:pPr>
            <w:r w:rsidRPr="00620011">
              <w:rPr>
                <w:b/>
                <w:color w:val="FF0000"/>
                <w:szCs w:val="21"/>
              </w:rPr>
              <w:t>表</w:t>
            </w:r>
            <w:r w:rsidRPr="00620011">
              <w:rPr>
                <w:b/>
                <w:color w:val="FF0000"/>
                <w:szCs w:val="21"/>
              </w:rPr>
              <w:t xml:space="preserve">2.7  </w:t>
            </w:r>
            <w:r w:rsidRPr="00620011">
              <w:rPr>
                <w:b/>
                <w:color w:val="FF0000"/>
                <w:szCs w:val="21"/>
              </w:rPr>
              <w:t>施工临时便道情况</w:t>
            </w:r>
            <w:r w:rsidRPr="00620011">
              <w:rPr>
                <w:rFonts w:eastAsiaTheme="minorEastAsia"/>
                <w:b/>
                <w:color w:val="FF0000"/>
                <w:szCs w:val="21"/>
              </w:rPr>
              <w:t>一览表</w:t>
            </w:r>
          </w:p>
          <w:tbl>
            <w:tblPr>
              <w:tblStyle w:val="a9"/>
              <w:tblW w:w="5000" w:type="pct"/>
              <w:jc w:val="center"/>
              <w:tblBorders>
                <w:top w:val="single" w:sz="12" w:space="0" w:color="auto"/>
                <w:left w:val="none" w:sz="0" w:space="0" w:color="auto"/>
                <w:bottom w:val="single" w:sz="12" w:space="0" w:color="auto"/>
                <w:right w:val="none" w:sz="0" w:space="0" w:color="auto"/>
              </w:tblBorders>
              <w:tblLook w:val="04A0"/>
            </w:tblPr>
            <w:tblGrid>
              <w:gridCol w:w="735"/>
              <w:gridCol w:w="3803"/>
              <w:gridCol w:w="852"/>
              <w:gridCol w:w="1424"/>
              <w:gridCol w:w="1350"/>
            </w:tblGrid>
            <w:tr w:rsidR="008165E3" w:rsidRPr="00620011" w:rsidTr="008165E3">
              <w:trPr>
                <w:trHeight w:val="340"/>
                <w:tblHeader/>
                <w:jc w:val="center"/>
              </w:trPr>
              <w:tc>
                <w:tcPr>
                  <w:tcW w:w="450" w:type="pct"/>
                  <w:vAlign w:val="center"/>
                </w:tcPr>
                <w:p w:rsidR="00394B97" w:rsidRPr="00620011" w:rsidRDefault="00394B97" w:rsidP="00C17629">
                  <w:pPr>
                    <w:jc w:val="center"/>
                    <w:rPr>
                      <w:color w:val="FF0000"/>
                      <w:sz w:val="21"/>
                      <w:szCs w:val="21"/>
                    </w:rPr>
                  </w:pPr>
                  <w:r w:rsidRPr="00620011">
                    <w:rPr>
                      <w:color w:val="FF0000"/>
                      <w:sz w:val="21"/>
                      <w:szCs w:val="21"/>
                    </w:rPr>
                    <w:t>序号</w:t>
                  </w:r>
                </w:p>
              </w:tc>
              <w:tc>
                <w:tcPr>
                  <w:tcW w:w="2329" w:type="pct"/>
                  <w:vAlign w:val="center"/>
                </w:tcPr>
                <w:p w:rsidR="00394B97" w:rsidRPr="00620011" w:rsidRDefault="00394B97" w:rsidP="00C17629">
                  <w:pPr>
                    <w:jc w:val="center"/>
                    <w:rPr>
                      <w:color w:val="FF0000"/>
                      <w:sz w:val="21"/>
                      <w:szCs w:val="21"/>
                    </w:rPr>
                  </w:pPr>
                  <w:r w:rsidRPr="00620011">
                    <w:rPr>
                      <w:color w:val="FF0000"/>
                      <w:sz w:val="21"/>
                      <w:szCs w:val="21"/>
                    </w:rPr>
                    <w:t>项目</w:t>
                  </w:r>
                </w:p>
              </w:tc>
              <w:tc>
                <w:tcPr>
                  <w:tcW w:w="522" w:type="pct"/>
                  <w:vAlign w:val="center"/>
                </w:tcPr>
                <w:p w:rsidR="00394B97" w:rsidRPr="00620011" w:rsidRDefault="00394B97" w:rsidP="00C17629">
                  <w:pPr>
                    <w:jc w:val="center"/>
                    <w:rPr>
                      <w:color w:val="FF0000"/>
                      <w:sz w:val="21"/>
                      <w:szCs w:val="21"/>
                    </w:rPr>
                  </w:pPr>
                  <w:r w:rsidRPr="00620011">
                    <w:rPr>
                      <w:color w:val="FF0000"/>
                      <w:sz w:val="21"/>
                      <w:szCs w:val="21"/>
                    </w:rPr>
                    <w:t>单位</w:t>
                  </w:r>
                </w:p>
              </w:tc>
              <w:tc>
                <w:tcPr>
                  <w:tcW w:w="872" w:type="pct"/>
                  <w:vAlign w:val="center"/>
                </w:tcPr>
                <w:p w:rsidR="00394B97" w:rsidRPr="00620011" w:rsidRDefault="00394B97" w:rsidP="00C17629">
                  <w:pPr>
                    <w:jc w:val="center"/>
                    <w:rPr>
                      <w:color w:val="FF0000"/>
                      <w:sz w:val="21"/>
                      <w:szCs w:val="21"/>
                    </w:rPr>
                  </w:pPr>
                  <w:r w:rsidRPr="00620011">
                    <w:rPr>
                      <w:color w:val="FF0000"/>
                      <w:sz w:val="21"/>
                      <w:szCs w:val="21"/>
                    </w:rPr>
                    <w:t>数量</w:t>
                  </w:r>
                </w:p>
              </w:tc>
              <w:tc>
                <w:tcPr>
                  <w:tcW w:w="827" w:type="pct"/>
                  <w:vAlign w:val="center"/>
                </w:tcPr>
                <w:p w:rsidR="00394B97" w:rsidRPr="00620011" w:rsidRDefault="00394B97" w:rsidP="00C17629">
                  <w:pPr>
                    <w:jc w:val="center"/>
                    <w:rPr>
                      <w:color w:val="FF0000"/>
                      <w:sz w:val="21"/>
                      <w:szCs w:val="21"/>
                    </w:rPr>
                  </w:pPr>
                  <w:r w:rsidRPr="00620011">
                    <w:rPr>
                      <w:color w:val="FF0000"/>
                      <w:sz w:val="21"/>
                      <w:szCs w:val="21"/>
                    </w:rPr>
                    <w:t>备注</w:t>
                  </w:r>
                </w:p>
              </w:tc>
            </w:tr>
            <w:tr w:rsidR="008165E3" w:rsidRPr="00620011" w:rsidTr="008165E3">
              <w:trPr>
                <w:trHeight w:val="340"/>
                <w:jc w:val="center"/>
              </w:trPr>
              <w:tc>
                <w:tcPr>
                  <w:tcW w:w="450" w:type="pct"/>
                  <w:vAlign w:val="center"/>
                </w:tcPr>
                <w:p w:rsidR="00394B97" w:rsidRPr="00620011" w:rsidRDefault="00394B97" w:rsidP="00C17629">
                  <w:pPr>
                    <w:jc w:val="center"/>
                    <w:rPr>
                      <w:color w:val="FF0000"/>
                      <w:sz w:val="21"/>
                      <w:szCs w:val="21"/>
                    </w:rPr>
                  </w:pPr>
                  <w:r w:rsidRPr="00620011">
                    <w:rPr>
                      <w:color w:val="FF0000"/>
                      <w:sz w:val="21"/>
                      <w:szCs w:val="21"/>
                    </w:rPr>
                    <w:t>1</w:t>
                  </w:r>
                </w:p>
              </w:tc>
              <w:tc>
                <w:tcPr>
                  <w:tcW w:w="2329" w:type="pct"/>
                  <w:vAlign w:val="center"/>
                </w:tcPr>
                <w:p w:rsidR="00394B97" w:rsidRPr="00620011" w:rsidRDefault="00394B97" w:rsidP="00C17629">
                  <w:pPr>
                    <w:jc w:val="center"/>
                    <w:rPr>
                      <w:color w:val="FF0000"/>
                      <w:sz w:val="21"/>
                      <w:szCs w:val="21"/>
                    </w:rPr>
                  </w:pPr>
                  <w:r w:rsidRPr="00620011">
                    <w:rPr>
                      <w:color w:val="FF0000"/>
                      <w:sz w:val="21"/>
                      <w:szCs w:val="21"/>
                    </w:rPr>
                    <w:t>社河（温道拦河坝上游段）</w:t>
                  </w:r>
                  <w:r w:rsidRPr="00620011">
                    <w:rPr>
                      <w:color w:val="FF0000"/>
                      <w:sz w:val="21"/>
                      <w:szCs w:val="21"/>
                    </w:rPr>
                    <w:t>0+000</w:t>
                  </w:r>
                  <w:r w:rsidRPr="00620011">
                    <w:rPr>
                      <w:color w:val="FF0000"/>
                      <w:sz w:val="21"/>
                      <w:szCs w:val="21"/>
                    </w:rPr>
                    <w:t>处</w:t>
                  </w:r>
                </w:p>
              </w:tc>
              <w:tc>
                <w:tcPr>
                  <w:tcW w:w="522" w:type="pct"/>
                  <w:vAlign w:val="center"/>
                </w:tcPr>
                <w:p w:rsidR="00394B97" w:rsidRPr="00620011" w:rsidRDefault="00394B97" w:rsidP="00C17629">
                  <w:pPr>
                    <w:jc w:val="center"/>
                    <w:rPr>
                      <w:color w:val="FF0000"/>
                      <w:sz w:val="21"/>
                      <w:szCs w:val="21"/>
                    </w:rPr>
                  </w:pPr>
                  <w:r w:rsidRPr="00620011">
                    <w:rPr>
                      <w:color w:val="FF0000"/>
                      <w:sz w:val="21"/>
                      <w:szCs w:val="21"/>
                    </w:rPr>
                    <w:t>m</w:t>
                  </w:r>
                </w:p>
              </w:tc>
              <w:tc>
                <w:tcPr>
                  <w:tcW w:w="872" w:type="pct"/>
                  <w:vAlign w:val="center"/>
                </w:tcPr>
                <w:p w:rsidR="00394B97" w:rsidRPr="00620011" w:rsidRDefault="00394B97" w:rsidP="00C17629">
                  <w:pPr>
                    <w:jc w:val="center"/>
                    <w:rPr>
                      <w:color w:val="FF0000"/>
                      <w:sz w:val="21"/>
                      <w:szCs w:val="21"/>
                    </w:rPr>
                  </w:pPr>
                  <w:r w:rsidRPr="00620011">
                    <w:rPr>
                      <w:color w:val="FF0000"/>
                      <w:sz w:val="21"/>
                      <w:szCs w:val="21"/>
                    </w:rPr>
                    <w:t>340</w:t>
                  </w:r>
                </w:p>
              </w:tc>
              <w:tc>
                <w:tcPr>
                  <w:tcW w:w="827" w:type="pct"/>
                  <w:vAlign w:val="center"/>
                </w:tcPr>
                <w:p w:rsidR="00394B97" w:rsidRPr="00620011" w:rsidRDefault="00394B97" w:rsidP="00C17629">
                  <w:pPr>
                    <w:jc w:val="center"/>
                    <w:rPr>
                      <w:color w:val="FF0000"/>
                      <w:sz w:val="21"/>
                      <w:szCs w:val="21"/>
                    </w:rPr>
                  </w:pPr>
                  <w:r w:rsidRPr="00620011">
                    <w:rPr>
                      <w:color w:val="FF0000"/>
                      <w:sz w:val="21"/>
                      <w:szCs w:val="21"/>
                    </w:rPr>
                    <w:t>4.0m</w:t>
                  </w:r>
                  <w:r w:rsidRPr="00620011">
                    <w:rPr>
                      <w:color w:val="FF0000"/>
                      <w:sz w:val="21"/>
                      <w:szCs w:val="21"/>
                    </w:rPr>
                    <w:t>宽</w:t>
                  </w:r>
                </w:p>
              </w:tc>
            </w:tr>
            <w:tr w:rsidR="008165E3" w:rsidRPr="00620011" w:rsidTr="008165E3">
              <w:trPr>
                <w:trHeight w:val="340"/>
                <w:jc w:val="center"/>
              </w:trPr>
              <w:tc>
                <w:tcPr>
                  <w:tcW w:w="450" w:type="pct"/>
                  <w:vAlign w:val="center"/>
                </w:tcPr>
                <w:p w:rsidR="00394B97" w:rsidRPr="00620011" w:rsidRDefault="00394B97" w:rsidP="00C17629">
                  <w:pPr>
                    <w:jc w:val="center"/>
                    <w:rPr>
                      <w:color w:val="FF0000"/>
                      <w:sz w:val="21"/>
                      <w:szCs w:val="21"/>
                    </w:rPr>
                  </w:pPr>
                  <w:r w:rsidRPr="00620011">
                    <w:rPr>
                      <w:color w:val="FF0000"/>
                      <w:sz w:val="21"/>
                      <w:szCs w:val="21"/>
                    </w:rPr>
                    <w:t>2</w:t>
                  </w:r>
                </w:p>
              </w:tc>
              <w:tc>
                <w:tcPr>
                  <w:tcW w:w="2329" w:type="pct"/>
                  <w:vAlign w:val="center"/>
                </w:tcPr>
                <w:p w:rsidR="00394B97" w:rsidRPr="00620011" w:rsidRDefault="00394B97" w:rsidP="00C17629">
                  <w:pPr>
                    <w:jc w:val="center"/>
                    <w:rPr>
                      <w:color w:val="FF0000"/>
                      <w:sz w:val="21"/>
                      <w:szCs w:val="21"/>
                    </w:rPr>
                  </w:pPr>
                  <w:r w:rsidRPr="00620011">
                    <w:rPr>
                      <w:color w:val="FF0000"/>
                      <w:sz w:val="21"/>
                      <w:szCs w:val="21"/>
                    </w:rPr>
                    <w:t>社河（西古拦河坝上游段）</w:t>
                  </w:r>
                  <w:r w:rsidRPr="00620011">
                    <w:rPr>
                      <w:color w:val="FF0000"/>
                      <w:sz w:val="21"/>
                      <w:szCs w:val="21"/>
                    </w:rPr>
                    <w:t>0+097</w:t>
                  </w:r>
                  <w:r w:rsidRPr="00620011">
                    <w:rPr>
                      <w:color w:val="FF0000"/>
                      <w:sz w:val="21"/>
                      <w:szCs w:val="21"/>
                    </w:rPr>
                    <w:t>处</w:t>
                  </w:r>
                </w:p>
              </w:tc>
              <w:tc>
                <w:tcPr>
                  <w:tcW w:w="522" w:type="pct"/>
                  <w:vAlign w:val="center"/>
                </w:tcPr>
                <w:p w:rsidR="00394B97" w:rsidRPr="00620011" w:rsidRDefault="00394B97" w:rsidP="00C17629">
                  <w:pPr>
                    <w:jc w:val="center"/>
                    <w:rPr>
                      <w:color w:val="FF0000"/>
                      <w:sz w:val="21"/>
                      <w:szCs w:val="21"/>
                    </w:rPr>
                  </w:pPr>
                  <w:r w:rsidRPr="00620011">
                    <w:rPr>
                      <w:color w:val="FF0000"/>
                      <w:sz w:val="21"/>
                      <w:szCs w:val="21"/>
                    </w:rPr>
                    <w:t>m</w:t>
                  </w:r>
                </w:p>
              </w:tc>
              <w:tc>
                <w:tcPr>
                  <w:tcW w:w="872" w:type="pct"/>
                  <w:vAlign w:val="center"/>
                </w:tcPr>
                <w:p w:rsidR="00394B97" w:rsidRPr="00620011" w:rsidRDefault="00394B97" w:rsidP="00C17629">
                  <w:pPr>
                    <w:jc w:val="center"/>
                    <w:rPr>
                      <w:color w:val="FF0000"/>
                      <w:sz w:val="21"/>
                      <w:szCs w:val="21"/>
                    </w:rPr>
                  </w:pPr>
                  <w:r w:rsidRPr="00620011">
                    <w:rPr>
                      <w:color w:val="FF0000"/>
                      <w:sz w:val="21"/>
                      <w:szCs w:val="21"/>
                    </w:rPr>
                    <w:t>500</w:t>
                  </w:r>
                </w:p>
              </w:tc>
              <w:tc>
                <w:tcPr>
                  <w:tcW w:w="827" w:type="pct"/>
                  <w:vAlign w:val="center"/>
                </w:tcPr>
                <w:p w:rsidR="00394B97" w:rsidRPr="00620011" w:rsidRDefault="00394B97" w:rsidP="00C17629">
                  <w:pPr>
                    <w:jc w:val="center"/>
                    <w:rPr>
                      <w:color w:val="FF0000"/>
                      <w:sz w:val="21"/>
                      <w:szCs w:val="21"/>
                    </w:rPr>
                  </w:pPr>
                  <w:r w:rsidRPr="00620011">
                    <w:rPr>
                      <w:color w:val="FF0000"/>
                      <w:sz w:val="21"/>
                      <w:szCs w:val="21"/>
                    </w:rPr>
                    <w:t>4.0m</w:t>
                  </w:r>
                  <w:r w:rsidRPr="00620011">
                    <w:rPr>
                      <w:color w:val="FF0000"/>
                      <w:sz w:val="21"/>
                      <w:szCs w:val="21"/>
                    </w:rPr>
                    <w:t>宽</w:t>
                  </w:r>
                </w:p>
              </w:tc>
            </w:tr>
            <w:tr w:rsidR="008165E3" w:rsidRPr="00620011" w:rsidTr="008165E3">
              <w:trPr>
                <w:trHeight w:val="340"/>
                <w:jc w:val="center"/>
              </w:trPr>
              <w:tc>
                <w:tcPr>
                  <w:tcW w:w="450" w:type="pct"/>
                  <w:vAlign w:val="center"/>
                </w:tcPr>
                <w:p w:rsidR="00394B97" w:rsidRPr="00620011" w:rsidRDefault="00394B97" w:rsidP="00C17629">
                  <w:pPr>
                    <w:jc w:val="center"/>
                    <w:rPr>
                      <w:color w:val="FF0000"/>
                      <w:sz w:val="21"/>
                      <w:szCs w:val="21"/>
                    </w:rPr>
                  </w:pPr>
                  <w:r w:rsidRPr="00620011">
                    <w:rPr>
                      <w:color w:val="FF0000"/>
                      <w:sz w:val="21"/>
                      <w:szCs w:val="21"/>
                    </w:rPr>
                    <w:t>3</w:t>
                  </w:r>
                </w:p>
              </w:tc>
              <w:tc>
                <w:tcPr>
                  <w:tcW w:w="2329" w:type="pct"/>
                  <w:vAlign w:val="center"/>
                </w:tcPr>
                <w:p w:rsidR="00394B97" w:rsidRPr="00620011" w:rsidRDefault="00394B97" w:rsidP="008165E3">
                  <w:pPr>
                    <w:jc w:val="center"/>
                    <w:rPr>
                      <w:color w:val="FF0000"/>
                      <w:sz w:val="21"/>
                      <w:szCs w:val="21"/>
                    </w:rPr>
                  </w:pPr>
                  <w:r w:rsidRPr="00620011">
                    <w:rPr>
                      <w:color w:val="FF0000"/>
                      <w:sz w:val="21"/>
                      <w:szCs w:val="21"/>
                    </w:rPr>
                    <w:t>社河（李家村段）</w:t>
                  </w:r>
                  <w:r w:rsidRPr="00620011">
                    <w:rPr>
                      <w:color w:val="FF0000"/>
                      <w:sz w:val="21"/>
                      <w:szCs w:val="21"/>
                    </w:rPr>
                    <w:t>0+546</w:t>
                  </w:r>
                  <w:r w:rsidRPr="00620011">
                    <w:rPr>
                      <w:color w:val="FF0000"/>
                      <w:sz w:val="21"/>
                      <w:szCs w:val="21"/>
                    </w:rPr>
                    <w:t>处</w:t>
                  </w:r>
                </w:p>
              </w:tc>
              <w:tc>
                <w:tcPr>
                  <w:tcW w:w="522" w:type="pct"/>
                  <w:vAlign w:val="center"/>
                </w:tcPr>
                <w:p w:rsidR="00394B97" w:rsidRPr="00620011" w:rsidRDefault="00394B97" w:rsidP="00C17629">
                  <w:pPr>
                    <w:jc w:val="center"/>
                    <w:rPr>
                      <w:color w:val="FF0000"/>
                      <w:sz w:val="21"/>
                      <w:szCs w:val="21"/>
                    </w:rPr>
                  </w:pPr>
                  <w:r w:rsidRPr="00620011">
                    <w:rPr>
                      <w:color w:val="FF0000"/>
                      <w:kern w:val="2"/>
                      <w:sz w:val="21"/>
                      <w:szCs w:val="21"/>
                    </w:rPr>
                    <w:t>m</w:t>
                  </w:r>
                </w:p>
              </w:tc>
              <w:tc>
                <w:tcPr>
                  <w:tcW w:w="872" w:type="pct"/>
                  <w:vAlign w:val="center"/>
                </w:tcPr>
                <w:p w:rsidR="00394B97" w:rsidRPr="00620011" w:rsidRDefault="00394B97" w:rsidP="00C17629">
                  <w:pPr>
                    <w:jc w:val="center"/>
                    <w:rPr>
                      <w:color w:val="FF0000"/>
                      <w:sz w:val="21"/>
                      <w:szCs w:val="21"/>
                    </w:rPr>
                  </w:pPr>
                  <w:r w:rsidRPr="00620011">
                    <w:rPr>
                      <w:color w:val="FF0000"/>
                      <w:kern w:val="2"/>
                      <w:sz w:val="21"/>
                      <w:szCs w:val="21"/>
                    </w:rPr>
                    <w:t>70</w:t>
                  </w:r>
                </w:p>
              </w:tc>
              <w:tc>
                <w:tcPr>
                  <w:tcW w:w="827" w:type="pct"/>
                  <w:vAlign w:val="center"/>
                </w:tcPr>
                <w:p w:rsidR="00394B97" w:rsidRPr="00620011" w:rsidRDefault="00394B97" w:rsidP="00C17629">
                  <w:pPr>
                    <w:jc w:val="center"/>
                    <w:rPr>
                      <w:color w:val="FF0000"/>
                      <w:sz w:val="21"/>
                      <w:szCs w:val="21"/>
                    </w:rPr>
                  </w:pPr>
                  <w:r w:rsidRPr="00620011">
                    <w:rPr>
                      <w:color w:val="FF0000"/>
                      <w:sz w:val="21"/>
                      <w:szCs w:val="21"/>
                    </w:rPr>
                    <w:t>4.0m</w:t>
                  </w:r>
                  <w:r w:rsidRPr="00620011">
                    <w:rPr>
                      <w:color w:val="FF0000"/>
                      <w:sz w:val="21"/>
                      <w:szCs w:val="21"/>
                    </w:rPr>
                    <w:t>宽</w:t>
                  </w:r>
                </w:p>
              </w:tc>
            </w:tr>
            <w:tr w:rsidR="008165E3" w:rsidRPr="00620011" w:rsidTr="008165E3">
              <w:trPr>
                <w:trHeight w:val="340"/>
                <w:jc w:val="center"/>
              </w:trPr>
              <w:tc>
                <w:tcPr>
                  <w:tcW w:w="450" w:type="pct"/>
                  <w:vAlign w:val="center"/>
                </w:tcPr>
                <w:p w:rsidR="00394B97" w:rsidRPr="00620011" w:rsidRDefault="00394B97" w:rsidP="00C17629">
                  <w:pPr>
                    <w:jc w:val="center"/>
                    <w:rPr>
                      <w:color w:val="FF0000"/>
                      <w:sz w:val="21"/>
                      <w:szCs w:val="21"/>
                    </w:rPr>
                  </w:pPr>
                  <w:r w:rsidRPr="00620011">
                    <w:rPr>
                      <w:color w:val="FF0000"/>
                      <w:sz w:val="21"/>
                      <w:szCs w:val="21"/>
                    </w:rPr>
                    <w:t>4</w:t>
                  </w:r>
                </w:p>
              </w:tc>
              <w:tc>
                <w:tcPr>
                  <w:tcW w:w="2329" w:type="pct"/>
                  <w:vAlign w:val="center"/>
                </w:tcPr>
                <w:p w:rsidR="00394B97" w:rsidRPr="00620011" w:rsidRDefault="00394B97" w:rsidP="00C17629">
                  <w:pPr>
                    <w:jc w:val="center"/>
                    <w:rPr>
                      <w:color w:val="FF0000"/>
                      <w:sz w:val="21"/>
                      <w:szCs w:val="21"/>
                    </w:rPr>
                  </w:pPr>
                  <w:r w:rsidRPr="00620011">
                    <w:rPr>
                      <w:color w:val="FF0000"/>
                      <w:sz w:val="21"/>
                      <w:szCs w:val="21"/>
                    </w:rPr>
                    <w:t>支流姚家河</w:t>
                  </w:r>
                  <w:r w:rsidRPr="00620011">
                    <w:rPr>
                      <w:color w:val="FF0000"/>
                      <w:sz w:val="21"/>
                      <w:szCs w:val="21"/>
                    </w:rPr>
                    <w:t>0+090</w:t>
                  </w:r>
                  <w:r w:rsidRPr="00620011">
                    <w:rPr>
                      <w:color w:val="FF0000"/>
                      <w:sz w:val="21"/>
                      <w:szCs w:val="21"/>
                    </w:rPr>
                    <w:t>处</w:t>
                  </w:r>
                </w:p>
              </w:tc>
              <w:tc>
                <w:tcPr>
                  <w:tcW w:w="522" w:type="pct"/>
                  <w:vAlign w:val="center"/>
                </w:tcPr>
                <w:p w:rsidR="00394B97" w:rsidRPr="00620011" w:rsidRDefault="00394B97" w:rsidP="00C17629">
                  <w:pPr>
                    <w:jc w:val="center"/>
                    <w:rPr>
                      <w:color w:val="FF0000"/>
                      <w:sz w:val="21"/>
                      <w:szCs w:val="21"/>
                    </w:rPr>
                  </w:pPr>
                  <w:r w:rsidRPr="00620011">
                    <w:rPr>
                      <w:color w:val="FF0000"/>
                      <w:sz w:val="21"/>
                      <w:szCs w:val="21"/>
                    </w:rPr>
                    <w:t>m</w:t>
                  </w:r>
                </w:p>
              </w:tc>
              <w:tc>
                <w:tcPr>
                  <w:tcW w:w="872" w:type="pct"/>
                  <w:vAlign w:val="center"/>
                </w:tcPr>
                <w:p w:rsidR="00394B97" w:rsidRPr="00620011" w:rsidRDefault="00394B97" w:rsidP="00C17629">
                  <w:pPr>
                    <w:jc w:val="center"/>
                    <w:rPr>
                      <w:color w:val="FF0000"/>
                      <w:sz w:val="21"/>
                      <w:szCs w:val="21"/>
                    </w:rPr>
                  </w:pPr>
                  <w:r w:rsidRPr="00620011">
                    <w:rPr>
                      <w:color w:val="FF0000"/>
                      <w:sz w:val="21"/>
                      <w:szCs w:val="21"/>
                    </w:rPr>
                    <w:t>70</w:t>
                  </w:r>
                </w:p>
              </w:tc>
              <w:tc>
                <w:tcPr>
                  <w:tcW w:w="827" w:type="pct"/>
                  <w:vAlign w:val="center"/>
                </w:tcPr>
                <w:p w:rsidR="00394B97" w:rsidRPr="00620011" w:rsidRDefault="00394B97" w:rsidP="00C17629">
                  <w:pPr>
                    <w:jc w:val="center"/>
                    <w:rPr>
                      <w:color w:val="FF0000"/>
                      <w:sz w:val="21"/>
                      <w:szCs w:val="21"/>
                    </w:rPr>
                  </w:pPr>
                  <w:r w:rsidRPr="00620011">
                    <w:rPr>
                      <w:color w:val="FF0000"/>
                      <w:sz w:val="21"/>
                      <w:szCs w:val="21"/>
                    </w:rPr>
                    <w:t>4.0m</w:t>
                  </w:r>
                  <w:r w:rsidRPr="00620011">
                    <w:rPr>
                      <w:color w:val="FF0000"/>
                      <w:sz w:val="21"/>
                      <w:szCs w:val="21"/>
                    </w:rPr>
                    <w:t>宽</w:t>
                  </w:r>
                </w:p>
              </w:tc>
            </w:tr>
            <w:tr w:rsidR="008165E3" w:rsidRPr="00620011" w:rsidTr="008165E3">
              <w:trPr>
                <w:trHeight w:val="340"/>
                <w:jc w:val="center"/>
              </w:trPr>
              <w:tc>
                <w:tcPr>
                  <w:tcW w:w="450" w:type="pct"/>
                  <w:vAlign w:val="center"/>
                </w:tcPr>
                <w:p w:rsidR="00394B97" w:rsidRPr="00620011" w:rsidRDefault="00394B97" w:rsidP="00C17629">
                  <w:pPr>
                    <w:jc w:val="center"/>
                    <w:rPr>
                      <w:color w:val="FF0000"/>
                      <w:sz w:val="21"/>
                      <w:szCs w:val="21"/>
                    </w:rPr>
                  </w:pPr>
                  <w:r w:rsidRPr="00620011">
                    <w:rPr>
                      <w:color w:val="FF0000"/>
                      <w:sz w:val="21"/>
                      <w:szCs w:val="21"/>
                    </w:rPr>
                    <w:t>5</w:t>
                  </w:r>
                </w:p>
              </w:tc>
              <w:tc>
                <w:tcPr>
                  <w:tcW w:w="2329" w:type="pct"/>
                  <w:vAlign w:val="center"/>
                </w:tcPr>
                <w:p w:rsidR="00394B97" w:rsidRPr="00620011" w:rsidRDefault="00394B97" w:rsidP="00C17629">
                  <w:pPr>
                    <w:jc w:val="center"/>
                    <w:rPr>
                      <w:color w:val="FF0000"/>
                      <w:sz w:val="21"/>
                      <w:szCs w:val="21"/>
                    </w:rPr>
                  </w:pPr>
                  <w:r w:rsidRPr="00620011">
                    <w:rPr>
                      <w:color w:val="FF0000"/>
                      <w:sz w:val="21"/>
                      <w:szCs w:val="21"/>
                    </w:rPr>
                    <w:t>支流同安河</w:t>
                  </w:r>
                  <w:r w:rsidRPr="00620011">
                    <w:rPr>
                      <w:color w:val="FF0000"/>
                      <w:sz w:val="21"/>
                      <w:szCs w:val="21"/>
                    </w:rPr>
                    <w:t>0+182</w:t>
                  </w:r>
                  <w:r w:rsidRPr="00620011">
                    <w:rPr>
                      <w:color w:val="FF0000"/>
                      <w:sz w:val="21"/>
                      <w:szCs w:val="21"/>
                    </w:rPr>
                    <w:t>处</w:t>
                  </w:r>
                </w:p>
              </w:tc>
              <w:tc>
                <w:tcPr>
                  <w:tcW w:w="522" w:type="pct"/>
                  <w:vAlign w:val="center"/>
                </w:tcPr>
                <w:p w:rsidR="00394B97" w:rsidRPr="00620011" w:rsidRDefault="00394B97" w:rsidP="00C17629">
                  <w:pPr>
                    <w:jc w:val="center"/>
                    <w:rPr>
                      <w:color w:val="FF0000"/>
                      <w:sz w:val="21"/>
                      <w:szCs w:val="21"/>
                    </w:rPr>
                  </w:pPr>
                  <w:r w:rsidRPr="00620011">
                    <w:rPr>
                      <w:color w:val="FF0000"/>
                      <w:sz w:val="21"/>
                      <w:szCs w:val="21"/>
                    </w:rPr>
                    <w:t>m</w:t>
                  </w:r>
                </w:p>
              </w:tc>
              <w:tc>
                <w:tcPr>
                  <w:tcW w:w="872" w:type="pct"/>
                  <w:vAlign w:val="center"/>
                </w:tcPr>
                <w:p w:rsidR="00394B97" w:rsidRPr="00620011" w:rsidRDefault="00394B97" w:rsidP="00C17629">
                  <w:pPr>
                    <w:jc w:val="center"/>
                    <w:rPr>
                      <w:color w:val="FF0000"/>
                      <w:sz w:val="21"/>
                      <w:szCs w:val="21"/>
                    </w:rPr>
                  </w:pPr>
                  <w:r w:rsidRPr="00620011">
                    <w:rPr>
                      <w:color w:val="FF0000"/>
                      <w:sz w:val="21"/>
                      <w:szCs w:val="21"/>
                    </w:rPr>
                    <w:t>120</w:t>
                  </w:r>
                </w:p>
              </w:tc>
              <w:tc>
                <w:tcPr>
                  <w:tcW w:w="827" w:type="pct"/>
                  <w:vAlign w:val="center"/>
                </w:tcPr>
                <w:p w:rsidR="00394B97" w:rsidRPr="00620011" w:rsidRDefault="00394B97" w:rsidP="00C17629">
                  <w:pPr>
                    <w:jc w:val="center"/>
                    <w:rPr>
                      <w:color w:val="FF0000"/>
                      <w:sz w:val="21"/>
                      <w:szCs w:val="21"/>
                    </w:rPr>
                  </w:pPr>
                  <w:r w:rsidRPr="00620011">
                    <w:rPr>
                      <w:color w:val="FF0000"/>
                      <w:sz w:val="21"/>
                      <w:szCs w:val="21"/>
                    </w:rPr>
                    <w:t>4.0m</w:t>
                  </w:r>
                  <w:r w:rsidRPr="00620011">
                    <w:rPr>
                      <w:color w:val="FF0000"/>
                      <w:sz w:val="21"/>
                      <w:szCs w:val="21"/>
                    </w:rPr>
                    <w:t>宽</w:t>
                  </w:r>
                </w:p>
              </w:tc>
            </w:tr>
            <w:tr w:rsidR="008165E3" w:rsidRPr="00620011" w:rsidTr="008165E3">
              <w:trPr>
                <w:trHeight w:val="340"/>
                <w:jc w:val="center"/>
              </w:trPr>
              <w:tc>
                <w:tcPr>
                  <w:tcW w:w="450" w:type="pct"/>
                  <w:vAlign w:val="center"/>
                </w:tcPr>
                <w:p w:rsidR="00394B97" w:rsidRPr="00620011" w:rsidRDefault="00394B97" w:rsidP="00C17629">
                  <w:pPr>
                    <w:jc w:val="center"/>
                    <w:rPr>
                      <w:color w:val="FF0000"/>
                      <w:sz w:val="21"/>
                      <w:szCs w:val="21"/>
                    </w:rPr>
                  </w:pPr>
                  <w:r w:rsidRPr="00620011">
                    <w:rPr>
                      <w:color w:val="FF0000"/>
                      <w:sz w:val="21"/>
                      <w:szCs w:val="21"/>
                    </w:rPr>
                    <w:t>6</w:t>
                  </w:r>
                </w:p>
              </w:tc>
              <w:tc>
                <w:tcPr>
                  <w:tcW w:w="2329" w:type="pct"/>
                  <w:vAlign w:val="center"/>
                </w:tcPr>
                <w:p w:rsidR="00394B97" w:rsidRPr="00620011" w:rsidRDefault="00394B97" w:rsidP="00C17629">
                  <w:pPr>
                    <w:jc w:val="center"/>
                    <w:rPr>
                      <w:color w:val="FF0000"/>
                      <w:sz w:val="21"/>
                      <w:szCs w:val="21"/>
                    </w:rPr>
                  </w:pPr>
                  <w:r w:rsidRPr="00620011">
                    <w:rPr>
                      <w:color w:val="FF0000"/>
                      <w:sz w:val="21"/>
                      <w:szCs w:val="21"/>
                    </w:rPr>
                    <w:t>支流腰堡村河</w:t>
                  </w:r>
                  <w:r w:rsidRPr="00620011">
                    <w:rPr>
                      <w:color w:val="FF0000"/>
                      <w:sz w:val="21"/>
                      <w:szCs w:val="21"/>
                    </w:rPr>
                    <w:t>0+303</w:t>
                  </w:r>
                  <w:r w:rsidRPr="00620011">
                    <w:rPr>
                      <w:color w:val="FF0000"/>
                      <w:sz w:val="21"/>
                      <w:szCs w:val="21"/>
                    </w:rPr>
                    <w:t>处</w:t>
                  </w:r>
                </w:p>
              </w:tc>
              <w:tc>
                <w:tcPr>
                  <w:tcW w:w="522" w:type="pct"/>
                  <w:vAlign w:val="center"/>
                </w:tcPr>
                <w:p w:rsidR="00394B97" w:rsidRPr="00620011" w:rsidRDefault="00394B97" w:rsidP="00C17629">
                  <w:pPr>
                    <w:jc w:val="center"/>
                    <w:rPr>
                      <w:color w:val="FF0000"/>
                      <w:sz w:val="21"/>
                      <w:szCs w:val="21"/>
                    </w:rPr>
                  </w:pPr>
                  <w:r w:rsidRPr="00620011">
                    <w:rPr>
                      <w:color w:val="FF0000"/>
                      <w:sz w:val="21"/>
                      <w:szCs w:val="21"/>
                    </w:rPr>
                    <w:t>m</w:t>
                  </w:r>
                </w:p>
              </w:tc>
              <w:tc>
                <w:tcPr>
                  <w:tcW w:w="872" w:type="pct"/>
                  <w:vAlign w:val="center"/>
                </w:tcPr>
                <w:p w:rsidR="00394B97" w:rsidRPr="00620011" w:rsidRDefault="00394B97" w:rsidP="00C17629">
                  <w:pPr>
                    <w:jc w:val="center"/>
                    <w:rPr>
                      <w:color w:val="FF0000"/>
                      <w:sz w:val="21"/>
                      <w:szCs w:val="21"/>
                    </w:rPr>
                  </w:pPr>
                  <w:r w:rsidRPr="00620011">
                    <w:rPr>
                      <w:color w:val="FF0000"/>
                      <w:sz w:val="21"/>
                      <w:szCs w:val="21"/>
                    </w:rPr>
                    <w:t>90</w:t>
                  </w:r>
                </w:p>
              </w:tc>
              <w:tc>
                <w:tcPr>
                  <w:tcW w:w="827" w:type="pct"/>
                  <w:vAlign w:val="center"/>
                </w:tcPr>
                <w:p w:rsidR="00394B97" w:rsidRPr="00620011" w:rsidRDefault="00394B97" w:rsidP="00C17629">
                  <w:pPr>
                    <w:jc w:val="center"/>
                    <w:rPr>
                      <w:color w:val="FF0000"/>
                      <w:sz w:val="21"/>
                      <w:szCs w:val="21"/>
                    </w:rPr>
                  </w:pPr>
                  <w:r w:rsidRPr="00620011">
                    <w:rPr>
                      <w:color w:val="FF0000"/>
                      <w:sz w:val="21"/>
                      <w:szCs w:val="21"/>
                    </w:rPr>
                    <w:t>4.0m</w:t>
                  </w:r>
                  <w:r w:rsidRPr="00620011">
                    <w:rPr>
                      <w:color w:val="FF0000"/>
                      <w:sz w:val="21"/>
                      <w:szCs w:val="21"/>
                    </w:rPr>
                    <w:t>宽</w:t>
                  </w:r>
                </w:p>
              </w:tc>
            </w:tr>
            <w:tr w:rsidR="008165E3" w:rsidRPr="00620011" w:rsidTr="008165E3">
              <w:trPr>
                <w:trHeight w:val="340"/>
                <w:jc w:val="center"/>
              </w:trPr>
              <w:tc>
                <w:tcPr>
                  <w:tcW w:w="450" w:type="pct"/>
                  <w:vAlign w:val="center"/>
                </w:tcPr>
                <w:p w:rsidR="00394B97" w:rsidRPr="00620011" w:rsidRDefault="00394B97" w:rsidP="00C17629">
                  <w:pPr>
                    <w:jc w:val="center"/>
                    <w:rPr>
                      <w:color w:val="FF0000"/>
                      <w:sz w:val="21"/>
                      <w:szCs w:val="21"/>
                    </w:rPr>
                  </w:pPr>
                  <w:r w:rsidRPr="00620011">
                    <w:rPr>
                      <w:color w:val="FF0000"/>
                      <w:sz w:val="21"/>
                      <w:szCs w:val="21"/>
                    </w:rPr>
                    <w:t>7</w:t>
                  </w:r>
                </w:p>
              </w:tc>
              <w:tc>
                <w:tcPr>
                  <w:tcW w:w="2329" w:type="pct"/>
                  <w:vAlign w:val="center"/>
                </w:tcPr>
                <w:p w:rsidR="00394B97" w:rsidRPr="00620011" w:rsidRDefault="00394B97" w:rsidP="00C17629">
                  <w:pPr>
                    <w:jc w:val="center"/>
                    <w:rPr>
                      <w:color w:val="FF0000"/>
                      <w:sz w:val="21"/>
                      <w:szCs w:val="21"/>
                    </w:rPr>
                  </w:pPr>
                  <w:r w:rsidRPr="00620011">
                    <w:rPr>
                      <w:color w:val="FF0000"/>
                      <w:sz w:val="21"/>
                      <w:szCs w:val="21"/>
                    </w:rPr>
                    <w:t>支流腰卜河</w:t>
                  </w:r>
                  <w:r w:rsidRPr="00620011">
                    <w:rPr>
                      <w:color w:val="FF0000"/>
                      <w:sz w:val="21"/>
                      <w:szCs w:val="21"/>
                    </w:rPr>
                    <w:t>0+397</w:t>
                  </w:r>
                  <w:r w:rsidRPr="00620011">
                    <w:rPr>
                      <w:color w:val="FF0000"/>
                      <w:sz w:val="21"/>
                      <w:szCs w:val="21"/>
                    </w:rPr>
                    <w:t>处</w:t>
                  </w:r>
                </w:p>
              </w:tc>
              <w:tc>
                <w:tcPr>
                  <w:tcW w:w="522" w:type="pct"/>
                  <w:vAlign w:val="center"/>
                </w:tcPr>
                <w:p w:rsidR="00394B97" w:rsidRPr="00620011" w:rsidRDefault="00394B97" w:rsidP="00C17629">
                  <w:pPr>
                    <w:jc w:val="center"/>
                    <w:rPr>
                      <w:color w:val="FF0000"/>
                      <w:sz w:val="21"/>
                      <w:szCs w:val="21"/>
                    </w:rPr>
                  </w:pPr>
                  <w:r w:rsidRPr="00620011">
                    <w:rPr>
                      <w:color w:val="FF0000"/>
                      <w:sz w:val="21"/>
                      <w:szCs w:val="21"/>
                    </w:rPr>
                    <w:t>m</w:t>
                  </w:r>
                </w:p>
              </w:tc>
              <w:tc>
                <w:tcPr>
                  <w:tcW w:w="872" w:type="pct"/>
                  <w:vAlign w:val="center"/>
                </w:tcPr>
                <w:p w:rsidR="00394B97" w:rsidRPr="00620011" w:rsidRDefault="00394B97" w:rsidP="00C17629">
                  <w:pPr>
                    <w:jc w:val="center"/>
                    <w:rPr>
                      <w:color w:val="FF0000"/>
                      <w:sz w:val="21"/>
                      <w:szCs w:val="21"/>
                    </w:rPr>
                  </w:pPr>
                  <w:r w:rsidRPr="00620011">
                    <w:rPr>
                      <w:color w:val="FF0000"/>
                      <w:sz w:val="21"/>
                      <w:szCs w:val="21"/>
                    </w:rPr>
                    <w:t>50</w:t>
                  </w:r>
                </w:p>
              </w:tc>
              <w:tc>
                <w:tcPr>
                  <w:tcW w:w="827" w:type="pct"/>
                  <w:vAlign w:val="center"/>
                </w:tcPr>
                <w:p w:rsidR="00394B97" w:rsidRPr="00620011" w:rsidRDefault="00394B97" w:rsidP="00C17629">
                  <w:pPr>
                    <w:jc w:val="center"/>
                    <w:rPr>
                      <w:color w:val="FF0000"/>
                      <w:sz w:val="21"/>
                      <w:szCs w:val="21"/>
                    </w:rPr>
                  </w:pPr>
                  <w:r w:rsidRPr="00620011">
                    <w:rPr>
                      <w:color w:val="FF0000"/>
                      <w:sz w:val="21"/>
                      <w:szCs w:val="21"/>
                    </w:rPr>
                    <w:t>4.0m</w:t>
                  </w:r>
                  <w:r w:rsidRPr="00620011">
                    <w:rPr>
                      <w:color w:val="FF0000"/>
                      <w:sz w:val="21"/>
                      <w:szCs w:val="21"/>
                    </w:rPr>
                    <w:t>宽</w:t>
                  </w:r>
                </w:p>
              </w:tc>
            </w:tr>
            <w:tr w:rsidR="008165E3" w:rsidRPr="00620011" w:rsidTr="008165E3">
              <w:trPr>
                <w:trHeight w:val="340"/>
                <w:jc w:val="center"/>
              </w:trPr>
              <w:tc>
                <w:tcPr>
                  <w:tcW w:w="450" w:type="pct"/>
                  <w:vAlign w:val="center"/>
                </w:tcPr>
                <w:p w:rsidR="00394B97" w:rsidRPr="00620011" w:rsidRDefault="00394B97" w:rsidP="00C17629">
                  <w:pPr>
                    <w:jc w:val="center"/>
                    <w:rPr>
                      <w:color w:val="FF0000"/>
                      <w:sz w:val="21"/>
                      <w:szCs w:val="21"/>
                    </w:rPr>
                  </w:pPr>
                  <w:r w:rsidRPr="00620011">
                    <w:rPr>
                      <w:color w:val="FF0000"/>
                      <w:sz w:val="21"/>
                      <w:szCs w:val="21"/>
                    </w:rPr>
                    <w:t>8</w:t>
                  </w:r>
                </w:p>
              </w:tc>
              <w:tc>
                <w:tcPr>
                  <w:tcW w:w="2329" w:type="pct"/>
                  <w:vAlign w:val="center"/>
                </w:tcPr>
                <w:p w:rsidR="00394B97" w:rsidRPr="00620011" w:rsidRDefault="00394B97" w:rsidP="00C17629">
                  <w:pPr>
                    <w:jc w:val="center"/>
                    <w:rPr>
                      <w:color w:val="FF0000"/>
                      <w:sz w:val="21"/>
                      <w:szCs w:val="21"/>
                    </w:rPr>
                  </w:pPr>
                  <w:r w:rsidRPr="00620011">
                    <w:rPr>
                      <w:color w:val="FF0000"/>
                      <w:sz w:val="21"/>
                      <w:szCs w:val="21"/>
                    </w:rPr>
                    <w:t>支流傲牛河</w:t>
                  </w:r>
                  <w:r w:rsidRPr="00620011">
                    <w:rPr>
                      <w:color w:val="FF0000"/>
                      <w:sz w:val="21"/>
                      <w:szCs w:val="21"/>
                    </w:rPr>
                    <w:t>0+171</w:t>
                  </w:r>
                  <w:r w:rsidRPr="00620011">
                    <w:rPr>
                      <w:color w:val="FF0000"/>
                      <w:sz w:val="21"/>
                      <w:szCs w:val="21"/>
                    </w:rPr>
                    <w:t>处</w:t>
                  </w:r>
                </w:p>
              </w:tc>
              <w:tc>
                <w:tcPr>
                  <w:tcW w:w="522" w:type="pct"/>
                  <w:vAlign w:val="center"/>
                </w:tcPr>
                <w:p w:rsidR="00394B97" w:rsidRPr="00620011" w:rsidRDefault="00394B97" w:rsidP="00C17629">
                  <w:pPr>
                    <w:jc w:val="center"/>
                    <w:rPr>
                      <w:color w:val="FF0000"/>
                      <w:sz w:val="21"/>
                      <w:szCs w:val="21"/>
                    </w:rPr>
                  </w:pPr>
                  <w:r w:rsidRPr="00620011">
                    <w:rPr>
                      <w:color w:val="FF0000"/>
                      <w:sz w:val="21"/>
                      <w:szCs w:val="21"/>
                    </w:rPr>
                    <w:t>m</w:t>
                  </w:r>
                </w:p>
              </w:tc>
              <w:tc>
                <w:tcPr>
                  <w:tcW w:w="872" w:type="pct"/>
                  <w:vAlign w:val="center"/>
                </w:tcPr>
                <w:p w:rsidR="00394B97" w:rsidRPr="00620011" w:rsidRDefault="00394B97" w:rsidP="00C17629">
                  <w:pPr>
                    <w:jc w:val="center"/>
                    <w:rPr>
                      <w:color w:val="FF0000"/>
                      <w:sz w:val="21"/>
                      <w:szCs w:val="21"/>
                    </w:rPr>
                  </w:pPr>
                  <w:r w:rsidRPr="00620011">
                    <w:rPr>
                      <w:color w:val="FF0000"/>
                      <w:sz w:val="21"/>
                      <w:szCs w:val="21"/>
                    </w:rPr>
                    <w:t>50</w:t>
                  </w:r>
                </w:p>
              </w:tc>
              <w:tc>
                <w:tcPr>
                  <w:tcW w:w="827" w:type="pct"/>
                  <w:vAlign w:val="center"/>
                </w:tcPr>
                <w:p w:rsidR="00394B97" w:rsidRPr="00620011" w:rsidRDefault="00394B97" w:rsidP="00C17629">
                  <w:pPr>
                    <w:jc w:val="center"/>
                    <w:rPr>
                      <w:color w:val="FF0000"/>
                      <w:sz w:val="21"/>
                      <w:szCs w:val="21"/>
                    </w:rPr>
                  </w:pPr>
                  <w:r w:rsidRPr="00620011">
                    <w:rPr>
                      <w:color w:val="FF0000"/>
                      <w:sz w:val="21"/>
                      <w:szCs w:val="21"/>
                    </w:rPr>
                    <w:t>4.0m</w:t>
                  </w:r>
                  <w:r w:rsidRPr="00620011">
                    <w:rPr>
                      <w:color w:val="FF0000"/>
                      <w:sz w:val="21"/>
                      <w:szCs w:val="21"/>
                    </w:rPr>
                    <w:t>宽</w:t>
                  </w:r>
                </w:p>
              </w:tc>
            </w:tr>
            <w:tr w:rsidR="008165E3" w:rsidRPr="00620011" w:rsidTr="008165E3">
              <w:trPr>
                <w:trHeight w:val="340"/>
                <w:jc w:val="center"/>
              </w:trPr>
              <w:tc>
                <w:tcPr>
                  <w:tcW w:w="450" w:type="pct"/>
                  <w:vAlign w:val="center"/>
                </w:tcPr>
                <w:p w:rsidR="00394B97" w:rsidRPr="00620011" w:rsidRDefault="00394B97" w:rsidP="00C17629">
                  <w:pPr>
                    <w:jc w:val="center"/>
                    <w:rPr>
                      <w:color w:val="FF0000"/>
                      <w:sz w:val="21"/>
                      <w:szCs w:val="21"/>
                    </w:rPr>
                  </w:pPr>
                  <w:r w:rsidRPr="00620011">
                    <w:rPr>
                      <w:color w:val="FF0000"/>
                      <w:sz w:val="21"/>
                      <w:szCs w:val="21"/>
                    </w:rPr>
                    <w:t>9</w:t>
                  </w:r>
                </w:p>
              </w:tc>
              <w:tc>
                <w:tcPr>
                  <w:tcW w:w="2329" w:type="pct"/>
                  <w:vAlign w:val="center"/>
                </w:tcPr>
                <w:p w:rsidR="00394B97" w:rsidRPr="00620011" w:rsidRDefault="00394B97" w:rsidP="00C17629">
                  <w:pPr>
                    <w:jc w:val="center"/>
                    <w:rPr>
                      <w:color w:val="FF0000"/>
                      <w:sz w:val="21"/>
                      <w:szCs w:val="21"/>
                    </w:rPr>
                  </w:pPr>
                  <w:r w:rsidRPr="00620011">
                    <w:rPr>
                      <w:color w:val="FF0000"/>
                      <w:sz w:val="21"/>
                      <w:szCs w:val="21"/>
                    </w:rPr>
                    <w:t>支流王家河</w:t>
                  </w:r>
                  <w:r w:rsidRPr="00620011">
                    <w:rPr>
                      <w:color w:val="FF0000"/>
                      <w:sz w:val="21"/>
                      <w:szCs w:val="21"/>
                    </w:rPr>
                    <w:t>0+142</w:t>
                  </w:r>
                  <w:r w:rsidRPr="00620011">
                    <w:rPr>
                      <w:color w:val="FF0000"/>
                      <w:sz w:val="21"/>
                      <w:szCs w:val="21"/>
                    </w:rPr>
                    <w:t>处</w:t>
                  </w:r>
                </w:p>
              </w:tc>
              <w:tc>
                <w:tcPr>
                  <w:tcW w:w="522" w:type="pct"/>
                  <w:vAlign w:val="center"/>
                </w:tcPr>
                <w:p w:rsidR="00394B97" w:rsidRPr="00620011" w:rsidRDefault="00394B97" w:rsidP="00C17629">
                  <w:pPr>
                    <w:jc w:val="center"/>
                    <w:rPr>
                      <w:color w:val="FF0000"/>
                      <w:sz w:val="21"/>
                      <w:szCs w:val="21"/>
                    </w:rPr>
                  </w:pPr>
                  <w:r w:rsidRPr="00620011">
                    <w:rPr>
                      <w:color w:val="FF0000"/>
                      <w:sz w:val="21"/>
                      <w:szCs w:val="21"/>
                    </w:rPr>
                    <w:t>m</w:t>
                  </w:r>
                </w:p>
              </w:tc>
              <w:tc>
                <w:tcPr>
                  <w:tcW w:w="872" w:type="pct"/>
                  <w:vAlign w:val="center"/>
                </w:tcPr>
                <w:p w:rsidR="00394B97" w:rsidRPr="00620011" w:rsidRDefault="00394B97" w:rsidP="00C17629">
                  <w:pPr>
                    <w:jc w:val="center"/>
                    <w:rPr>
                      <w:color w:val="FF0000"/>
                      <w:sz w:val="21"/>
                      <w:szCs w:val="21"/>
                    </w:rPr>
                  </w:pPr>
                  <w:r w:rsidRPr="00620011">
                    <w:rPr>
                      <w:color w:val="FF0000"/>
                      <w:sz w:val="21"/>
                      <w:szCs w:val="21"/>
                    </w:rPr>
                    <w:t>120</w:t>
                  </w:r>
                </w:p>
              </w:tc>
              <w:tc>
                <w:tcPr>
                  <w:tcW w:w="827" w:type="pct"/>
                  <w:vAlign w:val="center"/>
                </w:tcPr>
                <w:p w:rsidR="00394B97" w:rsidRPr="00620011" w:rsidRDefault="00394B97" w:rsidP="00C17629">
                  <w:pPr>
                    <w:jc w:val="center"/>
                    <w:rPr>
                      <w:color w:val="FF0000"/>
                      <w:sz w:val="21"/>
                      <w:szCs w:val="21"/>
                    </w:rPr>
                  </w:pPr>
                  <w:r w:rsidRPr="00620011">
                    <w:rPr>
                      <w:color w:val="FF0000"/>
                      <w:sz w:val="21"/>
                      <w:szCs w:val="21"/>
                    </w:rPr>
                    <w:t>4.0m</w:t>
                  </w:r>
                  <w:r w:rsidRPr="00620011">
                    <w:rPr>
                      <w:color w:val="FF0000"/>
                      <w:sz w:val="21"/>
                      <w:szCs w:val="21"/>
                    </w:rPr>
                    <w:t>宽</w:t>
                  </w:r>
                </w:p>
              </w:tc>
            </w:tr>
            <w:tr w:rsidR="008165E3" w:rsidRPr="00620011" w:rsidTr="008165E3">
              <w:trPr>
                <w:trHeight w:val="340"/>
                <w:jc w:val="center"/>
              </w:trPr>
              <w:tc>
                <w:tcPr>
                  <w:tcW w:w="450" w:type="pct"/>
                  <w:vAlign w:val="center"/>
                </w:tcPr>
                <w:p w:rsidR="00394B97" w:rsidRPr="00620011" w:rsidRDefault="00394B97" w:rsidP="00C17629">
                  <w:pPr>
                    <w:jc w:val="center"/>
                    <w:rPr>
                      <w:color w:val="FF0000"/>
                      <w:sz w:val="21"/>
                      <w:szCs w:val="21"/>
                    </w:rPr>
                  </w:pPr>
                  <w:r w:rsidRPr="00620011">
                    <w:rPr>
                      <w:color w:val="FF0000"/>
                      <w:sz w:val="21"/>
                      <w:szCs w:val="21"/>
                    </w:rPr>
                    <w:t>10</w:t>
                  </w:r>
                </w:p>
              </w:tc>
              <w:tc>
                <w:tcPr>
                  <w:tcW w:w="2329" w:type="pct"/>
                  <w:vAlign w:val="center"/>
                </w:tcPr>
                <w:p w:rsidR="00394B97" w:rsidRPr="00620011" w:rsidRDefault="00394B97" w:rsidP="00C17629">
                  <w:pPr>
                    <w:jc w:val="center"/>
                    <w:rPr>
                      <w:color w:val="FF0000"/>
                      <w:sz w:val="21"/>
                      <w:szCs w:val="21"/>
                    </w:rPr>
                  </w:pPr>
                  <w:r w:rsidRPr="00620011">
                    <w:rPr>
                      <w:color w:val="FF0000"/>
                      <w:sz w:val="21"/>
                      <w:szCs w:val="21"/>
                    </w:rPr>
                    <w:t>支流李家河</w:t>
                  </w:r>
                  <w:r w:rsidRPr="00620011">
                    <w:rPr>
                      <w:color w:val="FF0000"/>
                      <w:sz w:val="21"/>
                      <w:szCs w:val="21"/>
                    </w:rPr>
                    <w:t>0+859</w:t>
                  </w:r>
                  <w:r w:rsidRPr="00620011">
                    <w:rPr>
                      <w:color w:val="FF0000"/>
                      <w:sz w:val="21"/>
                      <w:szCs w:val="21"/>
                    </w:rPr>
                    <w:t>处</w:t>
                  </w:r>
                </w:p>
              </w:tc>
              <w:tc>
                <w:tcPr>
                  <w:tcW w:w="522" w:type="pct"/>
                  <w:vAlign w:val="center"/>
                </w:tcPr>
                <w:p w:rsidR="00394B97" w:rsidRPr="00620011" w:rsidRDefault="00394B97" w:rsidP="00C17629">
                  <w:pPr>
                    <w:jc w:val="center"/>
                    <w:rPr>
                      <w:color w:val="FF0000"/>
                      <w:sz w:val="21"/>
                      <w:szCs w:val="21"/>
                    </w:rPr>
                  </w:pPr>
                  <w:r w:rsidRPr="00620011">
                    <w:rPr>
                      <w:color w:val="FF0000"/>
                      <w:sz w:val="21"/>
                      <w:szCs w:val="21"/>
                    </w:rPr>
                    <w:t>m</w:t>
                  </w:r>
                </w:p>
              </w:tc>
              <w:tc>
                <w:tcPr>
                  <w:tcW w:w="872" w:type="pct"/>
                  <w:vAlign w:val="center"/>
                </w:tcPr>
                <w:p w:rsidR="00394B97" w:rsidRPr="00620011" w:rsidRDefault="00394B97" w:rsidP="00C17629">
                  <w:pPr>
                    <w:jc w:val="center"/>
                    <w:rPr>
                      <w:color w:val="FF0000"/>
                      <w:sz w:val="21"/>
                      <w:szCs w:val="21"/>
                    </w:rPr>
                  </w:pPr>
                  <w:r w:rsidRPr="00620011">
                    <w:rPr>
                      <w:color w:val="FF0000"/>
                      <w:sz w:val="21"/>
                      <w:szCs w:val="21"/>
                    </w:rPr>
                    <w:t>90</w:t>
                  </w:r>
                </w:p>
              </w:tc>
              <w:tc>
                <w:tcPr>
                  <w:tcW w:w="827" w:type="pct"/>
                  <w:vAlign w:val="center"/>
                </w:tcPr>
                <w:p w:rsidR="00394B97" w:rsidRPr="00620011" w:rsidRDefault="00394B97" w:rsidP="00C17629">
                  <w:pPr>
                    <w:jc w:val="center"/>
                    <w:rPr>
                      <w:color w:val="FF0000"/>
                      <w:sz w:val="21"/>
                      <w:szCs w:val="21"/>
                    </w:rPr>
                  </w:pPr>
                  <w:r w:rsidRPr="00620011">
                    <w:rPr>
                      <w:color w:val="FF0000"/>
                      <w:sz w:val="21"/>
                      <w:szCs w:val="21"/>
                    </w:rPr>
                    <w:t>4.0m</w:t>
                  </w:r>
                  <w:r w:rsidRPr="00620011">
                    <w:rPr>
                      <w:color w:val="FF0000"/>
                      <w:sz w:val="21"/>
                      <w:szCs w:val="21"/>
                    </w:rPr>
                    <w:t>宽</w:t>
                  </w:r>
                </w:p>
              </w:tc>
            </w:tr>
            <w:tr w:rsidR="00CA3AC5" w:rsidRPr="00620011" w:rsidTr="008165E3">
              <w:trPr>
                <w:trHeight w:val="340"/>
                <w:jc w:val="center"/>
              </w:trPr>
              <w:tc>
                <w:tcPr>
                  <w:tcW w:w="2779" w:type="pct"/>
                  <w:gridSpan w:val="2"/>
                  <w:vAlign w:val="center"/>
                </w:tcPr>
                <w:p w:rsidR="00CA3AC5" w:rsidRPr="00620011" w:rsidRDefault="00CA3AC5" w:rsidP="00C17629">
                  <w:pPr>
                    <w:jc w:val="center"/>
                    <w:rPr>
                      <w:color w:val="FF0000"/>
                      <w:sz w:val="21"/>
                      <w:szCs w:val="21"/>
                    </w:rPr>
                  </w:pPr>
                  <w:r w:rsidRPr="00620011">
                    <w:rPr>
                      <w:color w:val="FF0000"/>
                      <w:sz w:val="21"/>
                      <w:szCs w:val="21"/>
                    </w:rPr>
                    <w:t>合计</w:t>
                  </w:r>
                </w:p>
              </w:tc>
              <w:tc>
                <w:tcPr>
                  <w:tcW w:w="522" w:type="pct"/>
                  <w:vAlign w:val="center"/>
                </w:tcPr>
                <w:p w:rsidR="00CA3AC5" w:rsidRPr="00620011" w:rsidRDefault="00CA3AC5" w:rsidP="00C17629">
                  <w:pPr>
                    <w:jc w:val="center"/>
                    <w:rPr>
                      <w:color w:val="FF0000"/>
                      <w:sz w:val="21"/>
                      <w:szCs w:val="21"/>
                    </w:rPr>
                  </w:pPr>
                  <w:r w:rsidRPr="00620011">
                    <w:rPr>
                      <w:color w:val="FF0000"/>
                      <w:sz w:val="21"/>
                      <w:szCs w:val="21"/>
                    </w:rPr>
                    <w:t>km</w:t>
                  </w:r>
                </w:p>
              </w:tc>
              <w:tc>
                <w:tcPr>
                  <w:tcW w:w="872" w:type="pct"/>
                  <w:vAlign w:val="center"/>
                </w:tcPr>
                <w:p w:rsidR="00CA3AC5" w:rsidRPr="00620011" w:rsidRDefault="00CA3AC5" w:rsidP="00C17629">
                  <w:pPr>
                    <w:jc w:val="center"/>
                    <w:rPr>
                      <w:color w:val="FF0000"/>
                      <w:sz w:val="21"/>
                      <w:szCs w:val="21"/>
                    </w:rPr>
                  </w:pPr>
                  <w:r w:rsidRPr="00620011">
                    <w:rPr>
                      <w:color w:val="FF0000"/>
                      <w:sz w:val="21"/>
                      <w:szCs w:val="21"/>
                    </w:rPr>
                    <w:t>1.50</w:t>
                  </w:r>
                </w:p>
              </w:tc>
              <w:tc>
                <w:tcPr>
                  <w:tcW w:w="827" w:type="pct"/>
                  <w:vAlign w:val="center"/>
                </w:tcPr>
                <w:p w:rsidR="00CA3AC5" w:rsidRPr="00620011" w:rsidRDefault="008165E3" w:rsidP="00C17629">
                  <w:pPr>
                    <w:jc w:val="center"/>
                    <w:rPr>
                      <w:color w:val="FF0000"/>
                      <w:sz w:val="21"/>
                      <w:szCs w:val="21"/>
                    </w:rPr>
                  </w:pPr>
                  <w:r w:rsidRPr="00620011">
                    <w:rPr>
                      <w:color w:val="FF0000"/>
                      <w:sz w:val="21"/>
                      <w:szCs w:val="21"/>
                    </w:rPr>
                    <w:t>/</w:t>
                  </w:r>
                </w:p>
              </w:tc>
            </w:tr>
          </w:tbl>
          <w:p w:rsidR="00394B97" w:rsidRPr="00620011" w:rsidRDefault="00394B97" w:rsidP="00C17629">
            <w:pPr>
              <w:jc w:val="center"/>
              <w:rPr>
                <w:color w:val="FF0000"/>
                <w:szCs w:val="21"/>
              </w:rPr>
            </w:pPr>
          </w:p>
          <w:p w:rsidR="00CC529E" w:rsidRPr="00620011" w:rsidRDefault="00CC529E" w:rsidP="000C6690">
            <w:pPr>
              <w:adjustRightInd w:val="0"/>
              <w:snapToGrid w:val="0"/>
              <w:jc w:val="center"/>
              <w:rPr>
                <w:rFonts w:eastAsiaTheme="minorEastAsia"/>
                <w:kern w:val="0"/>
                <w:szCs w:val="21"/>
              </w:rPr>
            </w:pPr>
          </w:p>
        </w:tc>
      </w:tr>
      <w:tr w:rsidR="002F74BA" w:rsidRPr="00620011" w:rsidTr="00985629">
        <w:trPr>
          <w:trHeight w:val="2400"/>
          <w:jc w:val="center"/>
        </w:trPr>
        <w:tc>
          <w:tcPr>
            <w:tcW w:w="710" w:type="dxa"/>
            <w:vAlign w:val="center"/>
          </w:tcPr>
          <w:p w:rsidR="002F74BA" w:rsidRPr="00620011" w:rsidRDefault="002F74BA" w:rsidP="00AE34EC">
            <w:pPr>
              <w:adjustRightInd w:val="0"/>
              <w:snapToGrid w:val="0"/>
              <w:jc w:val="center"/>
              <w:rPr>
                <w:rFonts w:eastAsiaTheme="minorEastAsia"/>
                <w:kern w:val="0"/>
                <w:szCs w:val="21"/>
              </w:rPr>
            </w:pPr>
            <w:r w:rsidRPr="00620011">
              <w:rPr>
                <w:rFonts w:eastAsiaTheme="minorEastAsia"/>
                <w:kern w:val="0"/>
                <w:szCs w:val="21"/>
              </w:rPr>
              <w:lastRenderedPageBreak/>
              <w:t>施工方案</w:t>
            </w:r>
          </w:p>
        </w:tc>
        <w:tc>
          <w:tcPr>
            <w:tcW w:w="8380" w:type="dxa"/>
            <w:vAlign w:val="center"/>
          </w:tcPr>
          <w:p w:rsidR="00751444" w:rsidRPr="00620011" w:rsidRDefault="00576407" w:rsidP="00D71BDD">
            <w:pPr>
              <w:adjustRightInd w:val="0"/>
              <w:snapToGrid w:val="0"/>
              <w:spacing w:line="360" w:lineRule="auto"/>
              <w:ind w:firstLineChars="200" w:firstLine="482"/>
              <w:rPr>
                <w:rFonts w:eastAsiaTheme="minorEastAsia"/>
                <w:b/>
                <w:sz w:val="24"/>
              </w:rPr>
            </w:pPr>
            <w:r w:rsidRPr="00620011">
              <w:rPr>
                <w:rFonts w:eastAsiaTheme="minorEastAsia"/>
                <w:b/>
                <w:sz w:val="24"/>
              </w:rPr>
              <w:t>一</w:t>
            </w:r>
            <w:r w:rsidR="00751444" w:rsidRPr="00620011">
              <w:rPr>
                <w:rFonts w:eastAsiaTheme="minorEastAsia"/>
                <w:b/>
                <w:sz w:val="24"/>
              </w:rPr>
              <w:t>、施工工艺</w:t>
            </w:r>
          </w:p>
          <w:p w:rsidR="007166D3" w:rsidRPr="00620011" w:rsidRDefault="00576407" w:rsidP="00D71BDD">
            <w:pPr>
              <w:spacing w:line="360" w:lineRule="auto"/>
              <w:ind w:firstLineChars="200" w:firstLine="482"/>
              <w:rPr>
                <w:rFonts w:eastAsiaTheme="minorEastAsia"/>
                <w:b/>
                <w:sz w:val="24"/>
              </w:rPr>
            </w:pPr>
            <w:r w:rsidRPr="00620011">
              <w:rPr>
                <w:rFonts w:eastAsiaTheme="minorEastAsia"/>
                <w:b/>
                <w:sz w:val="24"/>
              </w:rPr>
              <w:t>1</w:t>
            </w:r>
            <w:r w:rsidRPr="00620011">
              <w:rPr>
                <w:rFonts w:eastAsiaTheme="minorEastAsia"/>
                <w:b/>
                <w:sz w:val="24"/>
              </w:rPr>
              <w:t>、</w:t>
            </w:r>
            <w:r w:rsidR="007166D3" w:rsidRPr="00620011">
              <w:rPr>
                <w:rFonts w:eastAsiaTheme="minorEastAsia"/>
                <w:b/>
                <w:sz w:val="24"/>
              </w:rPr>
              <w:t>工程范围</w:t>
            </w:r>
          </w:p>
          <w:p w:rsidR="00576407" w:rsidRPr="00620011" w:rsidRDefault="007603B7" w:rsidP="0014689C">
            <w:pPr>
              <w:spacing w:line="360" w:lineRule="auto"/>
              <w:ind w:firstLineChars="200" w:firstLine="480"/>
              <w:rPr>
                <w:rFonts w:eastAsiaTheme="minorEastAsia"/>
                <w:sz w:val="24"/>
              </w:rPr>
            </w:pPr>
            <w:r w:rsidRPr="00620011">
              <w:rPr>
                <w:rFonts w:eastAsiaTheme="minorEastAsia"/>
                <w:sz w:val="24"/>
              </w:rPr>
              <w:t>本次工程总治理河长为</w:t>
            </w:r>
            <w:r w:rsidRPr="00620011">
              <w:rPr>
                <w:rFonts w:eastAsiaTheme="minorEastAsia"/>
                <w:sz w:val="24"/>
              </w:rPr>
              <w:t>6.632km</w:t>
            </w:r>
            <w:r w:rsidRPr="00620011">
              <w:rPr>
                <w:rFonts w:eastAsiaTheme="minorEastAsia"/>
                <w:sz w:val="24"/>
              </w:rPr>
              <w:t>，总防护长度为</w:t>
            </w:r>
            <w:r w:rsidRPr="00620011">
              <w:rPr>
                <w:rFonts w:eastAsiaTheme="minorEastAsia"/>
                <w:sz w:val="24"/>
              </w:rPr>
              <w:t>11.418km</w:t>
            </w:r>
            <w:r w:rsidRPr="00620011">
              <w:rPr>
                <w:rFonts w:eastAsiaTheme="minorEastAsia"/>
                <w:sz w:val="24"/>
              </w:rPr>
              <w:t>，具体工程治理范围如下</w:t>
            </w:r>
            <w:r w:rsidR="00576407" w:rsidRPr="00620011">
              <w:rPr>
                <w:rFonts w:eastAsiaTheme="minorEastAsia"/>
                <w:sz w:val="24"/>
              </w:rPr>
              <w:t>：</w:t>
            </w:r>
          </w:p>
          <w:p w:rsidR="0014689C" w:rsidRPr="00620011" w:rsidRDefault="0014689C" w:rsidP="0014689C">
            <w:pPr>
              <w:spacing w:line="360" w:lineRule="auto"/>
              <w:ind w:firstLineChars="200" w:firstLine="480"/>
              <w:rPr>
                <w:rFonts w:eastAsiaTheme="minorEastAsia"/>
                <w:sz w:val="24"/>
              </w:rPr>
            </w:pPr>
            <w:r w:rsidRPr="00620011">
              <w:rPr>
                <w:sz w:val="24"/>
              </w:rPr>
              <w:t>①</w:t>
            </w:r>
            <w:r w:rsidRPr="00620011">
              <w:rPr>
                <w:rFonts w:eastAsiaTheme="minorEastAsia"/>
                <w:sz w:val="24"/>
              </w:rPr>
              <w:t>社河（温道拦河坝上游段）治理范围为温道拦河坝至上游</w:t>
            </w:r>
            <w:r w:rsidRPr="00620011">
              <w:rPr>
                <w:rFonts w:eastAsiaTheme="minorEastAsia"/>
                <w:sz w:val="24"/>
              </w:rPr>
              <w:t>304m</w:t>
            </w:r>
            <w:r w:rsidRPr="00620011">
              <w:rPr>
                <w:rFonts w:eastAsiaTheme="minorEastAsia"/>
                <w:sz w:val="24"/>
              </w:rPr>
              <w:t>。</w:t>
            </w:r>
          </w:p>
          <w:p w:rsidR="0014689C" w:rsidRPr="00620011" w:rsidRDefault="0014689C" w:rsidP="0014689C">
            <w:pPr>
              <w:spacing w:line="360" w:lineRule="auto"/>
              <w:ind w:firstLineChars="200" w:firstLine="480"/>
              <w:rPr>
                <w:rFonts w:eastAsiaTheme="minorEastAsia"/>
                <w:sz w:val="24"/>
              </w:rPr>
            </w:pPr>
            <w:r w:rsidRPr="00620011">
              <w:rPr>
                <w:sz w:val="24"/>
              </w:rPr>
              <w:t>②</w:t>
            </w:r>
            <w:r w:rsidRPr="00620011">
              <w:rPr>
                <w:rFonts w:eastAsiaTheme="minorEastAsia"/>
                <w:sz w:val="24"/>
              </w:rPr>
              <w:t>社河（西古拦河坝上游段）治理范围为西古拦河坝至上游</w:t>
            </w:r>
            <w:r w:rsidRPr="00620011">
              <w:rPr>
                <w:rFonts w:eastAsiaTheme="minorEastAsia"/>
                <w:sz w:val="24"/>
              </w:rPr>
              <w:t>630m</w:t>
            </w:r>
            <w:r w:rsidRPr="00620011">
              <w:rPr>
                <w:rFonts w:eastAsiaTheme="minorEastAsia"/>
                <w:sz w:val="24"/>
              </w:rPr>
              <w:t>。</w:t>
            </w:r>
          </w:p>
          <w:p w:rsidR="0014689C" w:rsidRPr="00620011" w:rsidRDefault="0014689C" w:rsidP="0014689C">
            <w:pPr>
              <w:spacing w:line="360" w:lineRule="auto"/>
              <w:ind w:firstLineChars="200" w:firstLine="480"/>
              <w:rPr>
                <w:rFonts w:eastAsiaTheme="minorEastAsia"/>
                <w:sz w:val="24"/>
              </w:rPr>
            </w:pPr>
            <w:r w:rsidRPr="00620011">
              <w:rPr>
                <w:sz w:val="24"/>
              </w:rPr>
              <w:lastRenderedPageBreak/>
              <w:t>③</w:t>
            </w:r>
            <w:r w:rsidRPr="00620011">
              <w:rPr>
                <w:rFonts w:eastAsiaTheme="minorEastAsia"/>
                <w:sz w:val="24"/>
              </w:rPr>
              <w:t>社河（李家村段）治理范围为李家河口至下游</w:t>
            </w:r>
            <w:r w:rsidRPr="00620011">
              <w:rPr>
                <w:rFonts w:eastAsiaTheme="minorEastAsia"/>
                <w:sz w:val="24"/>
              </w:rPr>
              <w:t>561m</w:t>
            </w:r>
            <w:r w:rsidRPr="00620011">
              <w:rPr>
                <w:rFonts w:eastAsiaTheme="minorEastAsia"/>
                <w:sz w:val="24"/>
              </w:rPr>
              <w:t>。</w:t>
            </w:r>
          </w:p>
          <w:p w:rsidR="0014689C" w:rsidRPr="00620011" w:rsidRDefault="0014689C" w:rsidP="0014689C">
            <w:pPr>
              <w:spacing w:line="360" w:lineRule="auto"/>
              <w:ind w:firstLineChars="200" w:firstLine="480"/>
              <w:rPr>
                <w:rFonts w:eastAsiaTheme="minorEastAsia"/>
                <w:sz w:val="24"/>
              </w:rPr>
            </w:pPr>
            <w:r w:rsidRPr="00620011">
              <w:rPr>
                <w:sz w:val="24"/>
              </w:rPr>
              <w:t>④</w:t>
            </w:r>
            <w:r w:rsidRPr="00620011">
              <w:rPr>
                <w:rFonts w:eastAsiaTheme="minorEastAsia"/>
                <w:sz w:val="24"/>
              </w:rPr>
              <w:t>支流姚家河治理范围为姚家河汇流口至上游</w:t>
            </w:r>
            <w:r w:rsidRPr="00620011">
              <w:rPr>
                <w:rFonts w:eastAsiaTheme="minorEastAsia"/>
                <w:sz w:val="24"/>
              </w:rPr>
              <w:t>676m</w:t>
            </w:r>
            <w:r w:rsidRPr="00620011">
              <w:rPr>
                <w:rFonts w:eastAsiaTheme="minorEastAsia"/>
                <w:sz w:val="24"/>
              </w:rPr>
              <w:t>。</w:t>
            </w:r>
          </w:p>
          <w:p w:rsidR="0014689C" w:rsidRPr="00620011" w:rsidRDefault="0014689C" w:rsidP="0014689C">
            <w:pPr>
              <w:spacing w:line="360" w:lineRule="auto"/>
              <w:ind w:firstLineChars="200" w:firstLine="480"/>
              <w:rPr>
                <w:rFonts w:eastAsiaTheme="minorEastAsia"/>
                <w:sz w:val="24"/>
              </w:rPr>
            </w:pPr>
            <w:r w:rsidRPr="00620011">
              <w:rPr>
                <w:sz w:val="24"/>
              </w:rPr>
              <w:t>⑤</w:t>
            </w:r>
            <w:r w:rsidRPr="00620011">
              <w:rPr>
                <w:rFonts w:eastAsiaTheme="minorEastAsia"/>
                <w:sz w:val="24"/>
              </w:rPr>
              <w:t>支流同安河治理范围为现有浆砌石挡墙截止处至上游</w:t>
            </w:r>
            <w:r w:rsidRPr="00620011">
              <w:rPr>
                <w:rFonts w:eastAsiaTheme="minorEastAsia"/>
                <w:sz w:val="24"/>
              </w:rPr>
              <w:t>1740m</w:t>
            </w:r>
            <w:r w:rsidRPr="00620011">
              <w:rPr>
                <w:rFonts w:eastAsiaTheme="minorEastAsia"/>
                <w:sz w:val="24"/>
              </w:rPr>
              <w:t>。</w:t>
            </w:r>
          </w:p>
          <w:p w:rsidR="0014689C" w:rsidRPr="00620011" w:rsidRDefault="0014689C" w:rsidP="0014689C">
            <w:pPr>
              <w:spacing w:line="360" w:lineRule="auto"/>
              <w:ind w:firstLineChars="200" w:firstLine="480"/>
              <w:rPr>
                <w:rFonts w:eastAsiaTheme="minorEastAsia"/>
                <w:sz w:val="24"/>
              </w:rPr>
            </w:pPr>
            <w:r w:rsidRPr="00620011">
              <w:rPr>
                <w:sz w:val="24"/>
              </w:rPr>
              <w:t>⑥</w:t>
            </w:r>
            <w:r w:rsidRPr="00620011">
              <w:rPr>
                <w:rFonts w:eastAsiaTheme="minorEastAsia"/>
                <w:sz w:val="24"/>
              </w:rPr>
              <w:t>支流腰堡村河治理范围为村内便桥至上游</w:t>
            </w:r>
            <w:r w:rsidRPr="00620011">
              <w:rPr>
                <w:rFonts w:eastAsiaTheme="minorEastAsia"/>
                <w:sz w:val="24"/>
              </w:rPr>
              <w:t>503m</w:t>
            </w:r>
            <w:r w:rsidRPr="00620011">
              <w:rPr>
                <w:rFonts w:eastAsiaTheme="minorEastAsia"/>
                <w:sz w:val="24"/>
              </w:rPr>
              <w:t>。</w:t>
            </w:r>
          </w:p>
          <w:p w:rsidR="0014689C" w:rsidRPr="00620011" w:rsidRDefault="0014689C" w:rsidP="0014689C">
            <w:pPr>
              <w:spacing w:line="360" w:lineRule="auto"/>
              <w:ind w:firstLineChars="200" w:firstLine="480"/>
              <w:rPr>
                <w:rFonts w:eastAsiaTheme="minorEastAsia"/>
                <w:sz w:val="24"/>
              </w:rPr>
            </w:pPr>
            <w:r w:rsidRPr="00620011">
              <w:rPr>
                <w:sz w:val="24"/>
              </w:rPr>
              <w:t>⑦</w:t>
            </w:r>
            <w:r w:rsidRPr="00620011">
              <w:rPr>
                <w:rFonts w:eastAsiaTheme="minorEastAsia"/>
                <w:sz w:val="24"/>
              </w:rPr>
              <w:t>支流傲牛河治理范围为傲牛河入腰堡水库段</w:t>
            </w:r>
            <w:r w:rsidRPr="00620011">
              <w:rPr>
                <w:rFonts w:eastAsiaTheme="minorEastAsia"/>
                <w:sz w:val="24"/>
              </w:rPr>
              <w:t>71m</w:t>
            </w:r>
            <w:r w:rsidRPr="00620011">
              <w:rPr>
                <w:rFonts w:eastAsiaTheme="minorEastAsia"/>
                <w:sz w:val="24"/>
              </w:rPr>
              <w:t>。</w:t>
            </w:r>
          </w:p>
          <w:p w:rsidR="0014689C" w:rsidRPr="00620011" w:rsidRDefault="0014689C" w:rsidP="0014689C">
            <w:pPr>
              <w:spacing w:line="360" w:lineRule="auto"/>
              <w:ind w:firstLineChars="200" w:firstLine="480"/>
              <w:rPr>
                <w:rFonts w:eastAsiaTheme="minorEastAsia"/>
                <w:sz w:val="24"/>
              </w:rPr>
            </w:pPr>
            <w:r w:rsidRPr="00620011">
              <w:rPr>
                <w:sz w:val="24"/>
              </w:rPr>
              <w:t>⑧</w:t>
            </w:r>
            <w:r w:rsidRPr="00620011">
              <w:rPr>
                <w:rFonts w:eastAsiaTheme="minorEastAsia"/>
                <w:sz w:val="24"/>
              </w:rPr>
              <w:t>支流腰卜河治理范围为通武线公路桥至上游</w:t>
            </w:r>
            <w:r w:rsidRPr="00620011">
              <w:rPr>
                <w:rFonts w:eastAsiaTheme="minorEastAsia"/>
                <w:sz w:val="24"/>
              </w:rPr>
              <w:t>559m</w:t>
            </w:r>
            <w:r w:rsidRPr="00620011">
              <w:rPr>
                <w:rFonts w:eastAsiaTheme="minorEastAsia"/>
                <w:sz w:val="24"/>
              </w:rPr>
              <w:t>。</w:t>
            </w:r>
          </w:p>
          <w:p w:rsidR="0014689C" w:rsidRPr="00620011" w:rsidRDefault="0014689C" w:rsidP="0014689C">
            <w:pPr>
              <w:spacing w:line="360" w:lineRule="auto"/>
              <w:ind w:firstLineChars="200" w:firstLine="480"/>
              <w:rPr>
                <w:rFonts w:eastAsiaTheme="minorEastAsia"/>
                <w:sz w:val="24"/>
              </w:rPr>
            </w:pPr>
            <w:r w:rsidRPr="00620011">
              <w:rPr>
                <w:sz w:val="24"/>
              </w:rPr>
              <w:t>⑨</w:t>
            </w:r>
            <w:r w:rsidRPr="00620011">
              <w:rPr>
                <w:rFonts w:eastAsiaTheme="minorEastAsia"/>
                <w:sz w:val="24"/>
              </w:rPr>
              <w:t>支流王家河治理范围为王夏线公路桥下游</w:t>
            </w:r>
            <w:r w:rsidRPr="00620011">
              <w:rPr>
                <w:rFonts w:eastAsiaTheme="minorEastAsia"/>
                <w:sz w:val="24"/>
              </w:rPr>
              <w:t>86m</w:t>
            </w:r>
            <w:r w:rsidRPr="00620011">
              <w:rPr>
                <w:rFonts w:eastAsiaTheme="minorEastAsia"/>
                <w:sz w:val="24"/>
              </w:rPr>
              <w:t>至王夏线公路桥上游</w:t>
            </w:r>
            <w:r w:rsidRPr="00620011">
              <w:rPr>
                <w:rFonts w:eastAsiaTheme="minorEastAsia"/>
                <w:sz w:val="24"/>
              </w:rPr>
              <w:t>343m</w:t>
            </w:r>
            <w:r w:rsidRPr="00620011">
              <w:rPr>
                <w:rFonts w:eastAsiaTheme="minorEastAsia"/>
                <w:sz w:val="24"/>
              </w:rPr>
              <w:t>。</w:t>
            </w:r>
          </w:p>
          <w:p w:rsidR="007166D3" w:rsidRPr="00620011" w:rsidRDefault="0014689C" w:rsidP="0014689C">
            <w:pPr>
              <w:spacing w:line="360" w:lineRule="auto"/>
              <w:ind w:firstLineChars="200" w:firstLine="480"/>
              <w:rPr>
                <w:rFonts w:eastAsiaTheme="minorEastAsia"/>
                <w:sz w:val="24"/>
              </w:rPr>
            </w:pPr>
            <w:r w:rsidRPr="00620011">
              <w:rPr>
                <w:sz w:val="24"/>
              </w:rPr>
              <w:t>⑩</w:t>
            </w:r>
            <w:r w:rsidRPr="00620011">
              <w:rPr>
                <w:rFonts w:eastAsiaTheme="minorEastAsia"/>
                <w:sz w:val="24"/>
              </w:rPr>
              <w:t>支流李家河治理范围为李家河汇流口至上游</w:t>
            </w:r>
            <w:r w:rsidRPr="00620011">
              <w:rPr>
                <w:rFonts w:eastAsiaTheme="minorEastAsia"/>
                <w:sz w:val="24"/>
              </w:rPr>
              <w:t>1150m</w:t>
            </w:r>
            <w:r w:rsidRPr="00620011">
              <w:rPr>
                <w:rFonts w:eastAsiaTheme="minorEastAsia"/>
                <w:sz w:val="24"/>
              </w:rPr>
              <w:t>。</w:t>
            </w:r>
          </w:p>
          <w:p w:rsidR="007166D3" w:rsidRPr="00620011" w:rsidRDefault="00576407" w:rsidP="00A23142">
            <w:pPr>
              <w:spacing w:line="360" w:lineRule="auto"/>
              <w:ind w:firstLineChars="200" w:firstLine="482"/>
              <w:rPr>
                <w:rFonts w:eastAsiaTheme="minorEastAsia"/>
                <w:b/>
                <w:sz w:val="24"/>
              </w:rPr>
            </w:pPr>
            <w:r w:rsidRPr="00620011">
              <w:rPr>
                <w:rFonts w:eastAsiaTheme="minorEastAsia"/>
                <w:b/>
                <w:sz w:val="24"/>
              </w:rPr>
              <w:t>2</w:t>
            </w:r>
            <w:r w:rsidRPr="00620011">
              <w:rPr>
                <w:rFonts w:eastAsiaTheme="minorEastAsia"/>
                <w:b/>
                <w:sz w:val="24"/>
              </w:rPr>
              <w:t>、</w:t>
            </w:r>
            <w:r w:rsidR="007166D3" w:rsidRPr="00620011">
              <w:rPr>
                <w:rFonts w:eastAsiaTheme="minorEastAsia"/>
                <w:b/>
                <w:sz w:val="24"/>
              </w:rPr>
              <w:t>防洪标准</w:t>
            </w:r>
          </w:p>
          <w:p w:rsidR="00751444" w:rsidRPr="00620011" w:rsidRDefault="007166D3" w:rsidP="007E1E7D">
            <w:pPr>
              <w:spacing w:line="360" w:lineRule="auto"/>
              <w:ind w:firstLineChars="200" w:firstLine="480"/>
              <w:rPr>
                <w:rFonts w:eastAsiaTheme="minorEastAsia"/>
                <w:sz w:val="24"/>
              </w:rPr>
            </w:pPr>
            <w:r w:rsidRPr="00620011">
              <w:rPr>
                <w:rFonts w:eastAsiaTheme="minorEastAsia"/>
                <w:sz w:val="24"/>
              </w:rPr>
              <w:t>本次设计河流防护对象为</w:t>
            </w:r>
            <w:r w:rsidR="009F2CB4" w:rsidRPr="00620011">
              <w:rPr>
                <w:rFonts w:eastAsiaTheme="minorEastAsia"/>
                <w:sz w:val="24"/>
              </w:rPr>
              <w:t>社</w:t>
            </w:r>
            <w:r w:rsidRPr="00620011">
              <w:rPr>
                <w:rFonts w:eastAsiaTheme="minorEastAsia"/>
                <w:sz w:val="24"/>
              </w:rPr>
              <w:t>河两岸农田及居民生命财产安全。结合实际情况确定本次设计</w:t>
            </w:r>
            <w:r w:rsidR="009F2CB4" w:rsidRPr="00620011">
              <w:rPr>
                <w:rFonts w:eastAsiaTheme="minorEastAsia"/>
                <w:sz w:val="24"/>
              </w:rPr>
              <w:t>社</w:t>
            </w:r>
            <w:r w:rsidRPr="00620011">
              <w:rPr>
                <w:rFonts w:eastAsiaTheme="minorEastAsia"/>
                <w:sz w:val="24"/>
              </w:rPr>
              <w:t>河流域各段河道防洪标准为</w:t>
            </w:r>
            <w:r w:rsidRPr="00620011">
              <w:rPr>
                <w:rFonts w:eastAsiaTheme="minorEastAsia"/>
                <w:sz w:val="24"/>
              </w:rPr>
              <w:t>10</w:t>
            </w:r>
            <w:r w:rsidRPr="00620011">
              <w:rPr>
                <w:rFonts w:eastAsiaTheme="minorEastAsia"/>
                <w:sz w:val="24"/>
              </w:rPr>
              <w:t>年一遇。工程等别为</w:t>
            </w:r>
            <w:r w:rsidRPr="00620011">
              <w:rPr>
                <w:rFonts w:eastAsiaTheme="minorEastAsia"/>
                <w:sz w:val="24"/>
              </w:rPr>
              <w:t>V</w:t>
            </w:r>
            <w:r w:rsidRPr="00620011">
              <w:rPr>
                <w:rFonts w:eastAsiaTheme="minorEastAsia"/>
                <w:sz w:val="24"/>
              </w:rPr>
              <w:t>等，主要建筑物级别为</w:t>
            </w:r>
            <w:r w:rsidRPr="00620011">
              <w:rPr>
                <w:rFonts w:eastAsiaTheme="minorEastAsia"/>
                <w:sz w:val="24"/>
              </w:rPr>
              <w:t>5</w:t>
            </w:r>
            <w:r w:rsidRPr="00620011">
              <w:rPr>
                <w:rFonts w:eastAsiaTheme="minorEastAsia"/>
                <w:sz w:val="24"/>
              </w:rPr>
              <w:t>级。</w:t>
            </w:r>
          </w:p>
          <w:p w:rsidR="000B13A9" w:rsidRPr="00620011" w:rsidRDefault="00576407" w:rsidP="007E1E7D">
            <w:pPr>
              <w:adjustRightInd w:val="0"/>
              <w:snapToGrid w:val="0"/>
              <w:spacing w:line="360" w:lineRule="auto"/>
              <w:ind w:firstLineChars="200" w:firstLine="482"/>
              <w:rPr>
                <w:rFonts w:eastAsiaTheme="minorEastAsia"/>
                <w:b/>
                <w:sz w:val="24"/>
              </w:rPr>
            </w:pPr>
            <w:r w:rsidRPr="00620011">
              <w:rPr>
                <w:rFonts w:eastAsiaTheme="minorEastAsia"/>
                <w:b/>
                <w:sz w:val="24"/>
              </w:rPr>
              <w:t>3</w:t>
            </w:r>
            <w:r w:rsidRPr="00620011">
              <w:rPr>
                <w:rFonts w:eastAsiaTheme="minorEastAsia"/>
                <w:b/>
                <w:sz w:val="24"/>
              </w:rPr>
              <w:t>、工程设计</w:t>
            </w:r>
          </w:p>
          <w:p w:rsidR="00B91706" w:rsidRPr="00620011" w:rsidRDefault="00FD41D2" w:rsidP="006979D2">
            <w:pPr>
              <w:spacing w:line="360" w:lineRule="auto"/>
              <w:ind w:firstLineChars="200" w:firstLine="482"/>
              <w:rPr>
                <w:rFonts w:eastAsiaTheme="minorEastAsia"/>
                <w:b/>
                <w:sz w:val="24"/>
              </w:rPr>
            </w:pPr>
            <w:r w:rsidRPr="00620011">
              <w:rPr>
                <w:rFonts w:eastAsiaTheme="minorEastAsia"/>
                <w:b/>
                <w:sz w:val="24"/>
              </w:rPr>
              <w:t>（</w:t>
            </w:r>
            <w:r w:rsidRPr="00620011">
              <w:rPr>
                <w:rFonts w:eastAsiaTheme="minorEastAsia"/>
                <w:b/>
                <w:sz w:val="24"/>
              </w:rPr>
              <w:t>1</w:t>
            </w:r>
            <w:r w:rsidRPr="00620011">
              <w:rPr>
                <w:rFonts w:eastAsiaTheme="minorEastAsia"/>
                <w:b/>
                <w:sz w:val="24"/>
              </w:rPr>
              <w:t>）</w:t>
            </w:r>
            <w:r w:rsidR="00B91706" w:rsidRPr="00620011">
              <w:rPr>
                <w:rFonts w:eastAsiaTheme="minorEastAsia"/>
                <w:b/>
                <w:sz w:val="24"/>
              </w:rPr>
              <w:t>护岸工程设计</w:t>
            </w:r>
          </w:p>
          <w:p w:rsidR="00D61A36" w:rsidRPr="00620011" w:rsidRDefault="00D61A36" w:rsidP="005E23CA">
            <w:pPr>
              <w:spacing w:line="360" w:lineRule="auto"/>
              <w:ind w:firstLineChars="200" w:firstLine="480"/>
              <w:rPr>
                <w:rFonts w:eastAsiaTheme="minorEastAsia"/>
                <w:sz w:val="24"/>
              </w:rPr>
            </w:pPr>
            <w:r w:rsidRPr="00620011">
              <w:rPr>
                <w:rFonts w:ascii="宋体"/>
                <w:sz w:val="24"/>
              </w:rPr>
              <w:t>①</w:t>
            </w:r>
            <w:r w:rsidRPr="00620011">
              <w:rPr>
                <w:rFonts w:eastAsiaTheme="minorEastAsia"/>
                <w:sz w:val="24"/>
              </w:rPr>
              <w:t>固滨笼挡墙防护形式（社河干流温道拦河坝上游段、西古拦河坝上游段）</w:t>
            </w:r>
          </w:p>
          <w:p w:rsidR="00D61A36" w:rsidRPr="00620011" w:rsidRDefault="00D61A36" w:rsidP="005E23CA">
            <w:pPr>
              <w:spacing w:line="360" w:lineRule="auto"/>
              <w:ind w:firstLineChars="200" w:firstLine="480"/>
              <w:rPr>
                <w:rFonts w:eastAsiaTheme="minorEastAsia"/>
                <w:sz w:val="24"/>
              </w:rPr>
            </w:pPr>
            <w:r w:rsidRPr="00620011">
              <w:rPr>
                <w:rFonts w:eastAsiaTheme="minorEastAsia"/>
                <w:sz w:val="24"/>
              </w:rPr>
              <w:t>新建</w:t>
            </w:r>
            <w:r w:rsidRPr="00620011">
              <w:rPr>
                <w:rFonts w:eastAsiaTheme="minorEastAsia"/>
                <w:sz w:val="24"/>
              </w:rPr>
              <w:t>5</w:t>
            </w:r>
            <w:r w:rsidRPr="00620011">
              <w:rPr>
                <w:rFonts w:eastAsiaTheme="minorEastAsia"/>
                <w:sz w:val="24"/>
              </w:rPr>
              <w:t>层固滨笼防护台阶式布置，相邻层错台宽度为</w:t>
            </w:r>
            <w:r w:rsidRPr="00620011">
              <w:rPr>
                <w:rFonts w:eastAsiaTheme="minorEastAsia"/>
                <w:sz w:val="24"/>
              </w:rPr>
              <w:t>0.5m</w:t>
            </w:r>
            <w:r w:rsidRPr="00620011">
              <w:rPr>
                <w:rFonts w:eastAsiaTheme="minorEastAsia"/>
                <w:sz w:val="24"/>
              </w:rPr>
              <w:t>，石笼规格为</w:t>
            </w:r>
            <w:r w:rsidRPr="00620011">
              <w:rPr>
                <w:rFonts w:eastAsiaTheme="minorEastAsia"/>
                <w:sz w:val="24"/>
              </w:rPr>
              <w:t>1.0×1.0m</w:t>
            </w:r>
            <w:r w:rsidRPr="00620011">
              <w:rPr>
                <w:rFonts w:eastAsiaTheme="minorEastAsia"/>
                <w:sz w:val="24"/>
              </w:rPr>
              <w:t>和</w:t>
            </w:r>
            <w:r w:rsidRPr="00620011">
              <w:rPr>
                <w:rFonts w:eastAsiaTheme="minorEastAsia"/>
                <w:sz w:val="24"/>
              </w:rPr>
              <w:t>1.5m×0.5m</w:t>
            </w:r>
            <w:r w:rsidRPr="00620011">
              <w:rPr>
                <w:rFonts w:eastAsiaTheme="minorEastAsia"/>
                <w:sz w:val="24"/>
              </w:rPr>
              <w:t>。固滨笼基础埋深</w:t>
            </w:r>
            <w:r w:rsidRPr="00620011">
              <w:rPr>
                <w:rFonts w:eastAsiaTheme="minorEastAsia"/>
                <w:sz w:val="24"/>
              </w:rPr>
              <w:t>1.5m</w:t>
            </w:r>
            <w:r w:rsidRPr="00620011">
              <w:rPr>
                <w:rFonts w:eastAsiaTheme="minorEastAsia"/>
                <w:sz w:val="24"/>
              </w:rPr>
              <w:t>，河底以上防护高度</w:t>
            </w:r>
            <w:r w:rsidRPr="00620011">
              <w:rPr>
                <w:rFonts w:eastAsiaTheme="minorEastAsia"/>
                <w:sz w:val="24"/>
              </w:rPr>
              <w:t>3.0m</w:t>
            </w:r>
            <w:r w:rsidRPr="00620011">
              <w:rPr>
                <w:rFonts w:eastAsiaTheme="minorEastAsia"/>
                <w:sz w:val="24"/>
              </w:rPr>
              <w:t>。固滨笼下铺设</w:t>
            </w:r>
            <w:r w:rsidRPr="00620011">
              <w:rPr>
                <w:rFonts w:eastAsiaTheme="minorEastAsia"/>
                <w:sz w:val="24"/>
              </w:rPr>
              <w:t>150mm</w:t>
            </w:r>
            <w:r w:rsidRPr="00620011">
              <w:rPr>
                <w:rFonts w:eastAsiaTheme="minorEastAsia"/>
                <w:sz w:val="24"/>
              </w:rPr>
              <w:t>厚碎石垫层</w:t>
            </w:r>
            <w:r w:rsidRPr="00620011">
              <w:rPr>
                <w:rFonts w:eastAsiaTheme="minorEastAsia"/>
                <w:sz w:val="24"/>
              </w:rPr>
              <w:t>+400g/m</w:t>
            </w:r>
            <w:r w:rsidRPr="00620011">
              <w:rPr>
                <w:rFonts w:eastAsiaTheme="minorEastAsia"/>
                <w:sz w:val="24"/>
                <w:vertAlign w:val="superscript"/>
              </w:rPr>
              <w:t>2</w:t>
            </w:r>
            <w:r w:rsidRPr="00620011">
              <w:rPr>
                <w:rFonts w:eastAsiaTheme="minorEastAsia"/>
                <w:sz w:val="24"/>
              </w:rPr>
              <w:t>反滤土工布。固滨笼以上接</w:t>
            </w:r>
            <w:r w:rsidRPr="00620011">
              <w:rPr>
                <w:rFonts w:eastAsiaTheme="minorEastAsia"/>
                <w:sz w:val="24"/>
              </w:rPr>
              <w:t>1</w:t>
            </w:r>
            <w:r w:rsidRPr="00620011">
              <w:rPr>
                <w:rFonts w:eastAsiaTheme="minorEastAsia"/>
                <w:sz w:val="24"/>
              </w:rPr>
              <w:t>：</w:t>
            </w:r>
            <w:r w:rsidRPr="00620011">
              <w:rPr>
                <w:rFonts w:eastAsiaTheme="minorEastAsia"/>
                <w:sz w:val="24"/>
              </w:rPr>
              <w:t>2</w:t>
            </w:r>
            <w:r w:rsidRPr="00620011">
              <w:rPr>
                <w:rFonts w:eastAsiaTheme="minorEastAsia"/>
                <w:sz w:val="24"/>
              </w:rPr>
              <w:t>土坡与原土坡平顺连接，迎水坡栽植岸坡种植紫穗槐（株高</w:t>
            </w:r>
            <w:r w:rsidRPr="00620011">
              <w:rPr>
                <w:rFonts w:eastAsiaTheme="minorEastAsia"/>
                <w:sz w:val="24"/>
              </w:rPr>
              <w:t xml:space="preserve"> 0.4m-0.5m</w:t>
            </w:r>
            <w:r w:rsidRPr="00620011">
              <w:rPr>
                <w:rFonts w:eastAsiaTheme="minorEastAsia"/>
                <w:sz w:val="24"/>
              </w:rPr>
              <w:t>），株行距</w:t>
            </w:r>
            <w:r w:rsidRPr="00620011">
              <w:rPr>
                <w:rFonts w:eastAsiaTheme="minorEastAsia"/>
                <w:sz w:val="24"/>
              </w:rPr>
              <w:t>0.5m</w:t>
            </w:r>
            <w:r w:rsidRPr="00620011">
              <w:rPr>
                <w:rFonts w:eastAsiaTheme="minorEastAsia"/>
                <w:sz w:val="24"/>
              </w:rPr>
              <w:t>。</w:t>
            </w:r>
          </w:p>
          <w:p w:rsidR="00D61A36" w:rsidRPr="00620011" w:rsidRDefault="00D61A36" w:rsidP="00345DDC">
            <w:pPr>
              <w:jc w:val="center"/>
              <w:rPr>
                <w:rFonts w:eastAsiaTheme="minorEastAsia"/>
              </w:rPr>
            </w:pPr>
            <w:r w:rsidRPr="00620011">
              <w:rPr>
                <w:rFonts w:eastAsiaTheme="minorEastAsia"/>
                <w:noProof/>
              </w:rPr>
              <w:drawing>
                <wp:inline distT="0" distB="0" distL="114300" distR="114300">
                  <wp:extent cx="4895850" cy="2079909"/>
                  <wp:effectExtent l="19050" t="0" r="0" b="0"/>
                  <wp:docPr id="120" name="图片 120" descr="标尺-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标尺-模型"/>
                          <pic:cNvPicPr>
                            <a:picLocks noChangeAspect="1"/>
                          </pic:cNvPicPr>
                        </pic:nvPicPr>
                        <pic:blipFill>
                          <a:blip r:embed="rId9" cstate="print">
                            <a:lum bright="-10000" contrast="20000"/>
                          </a:blip>
                          <a:srcRect t="23047" b="23846"/>
                          <a:stretch>
                            <a:fillRect/>
                          </a:stretch>
                        </pic:blipFill>
                        <pic:spPr>
                          <a:xfrm>
                            <a:off x="0" y="0"/>
                            <a:ext cx="4895850" cy="2079909"/>
                          </a:xfrm>
                          <a:prstGeom prst="rect">
                            <a:avLst/>
                          </a:prstGeom>
                        </pic:spPr>
                      </pic:pic>
                    </a:graphicData>
                  </a:graphic>
                </wp:inline>
              </w:drawing>
            </w:r>
          </w:p>
          <w:p w:rsidR="00D61A36" w:rsidRPr="00620011" w:rsidRDefault="00D61A36" w:rsidP="00345DDC">
            <w:pPr>
              <w:jc w:val="center"/>
              <w:rPr>
                <w:rFonts w:eastAsiaTheme="minorEastAsia"/>
                <w:b/>
                <w:szCs w:val="21"/>
              </w:rPr>
            </w:pPr>
            <w:r w:rsidRPr="00620011">
              <w:rPr>
                <w:rFonts w:eastAsiaTheme="minorEastAsia"/>
                <w:b/>
                <w:szCs w:val="21"/>
              </w:rPr>
              <w:t>图</w:t>
            </w:r>
            <w:r w:rsidRPr="00620011">
              <w:rPr>
                <w:rFonts w:eastAsiaTheme="minorEastAsia"/>
                <w:b/>
                <w:szCs w:val="21"/>
              </w:rPr>
              <w:t xml:space="preserve">2-2.1  </w:t>
            </w:r>
            <w:r w:rsidRPr="00620011">
              <w:rPr>
                <w:rFonts w:eastAsiaTheme="minorEastAsia"/>
                <w:b/>
                <w:szCs w:val="21"/>
              </w:rPr>
              <w:t>固滨笼</w:t>
            </w:r>
            <w:r w:rsidRPr="00620011">
              <w:rPr>
                <w:rFonts w:eastAsiaTheme="minorEastAsia"/>
                <w:b/>
                <w:szCs w:val="21"/>
              </w:rPr>
              <w:t>+</w:t>
            </w:r>
            <w:r w:rsidRPr="00620011">
              <w:rPr>
                <w:rFonts w:eastAsiaTheme="minorEastAsia"/>
                <w:b/>
                <w:szCs w:val="21"/>
              </w:rPr>
              <w:t>生态护坡典型横断面图（一）</w:t>
            </w:r>
          </w:p>
          <w:p w:rsidR="00D61A36" w:rsidRPr="00620011" w:rsidRDefault="00D61A36" w:rsidP="005E23CA">
            <w:pPr>
              <w:jc w:val="center"/>
              <w:rPr>
                <w:rFonts w:eastAsiaTheme="minorEastAsia"/>
                <w:b/>
                <w:szCs w:val="21"/>
              </w:rPr>
            </w:pPr>
          </w:p>
          <w:p w:rsidR="00D61A36" w:rsidRPr="00620011" w:rsidRDefault="00D61A36" w:rsidP="00345DDC">
            <w:pPr>
              <w:spacing w:line="360" w:lineRule="auto"/>
              <w:ind w:firstLineChars="200" w:firstLine="480"/>
              <w:rPr>
                <w:rFonts w:eastAsiaTheme="minorEastAsia"/>
                <w:sz w:val="24"/>
              </w:rPr>
            </w:pPr>
            <w:r w:rsidRPr="00620011">
              <w:rPr>
                <w:sz w:val="24"/>
              </w:rPr>
              <w:t>②</w:t>
            </w:r>
            <w:r w:rsidRPr="00620011">
              <w:rPr>
                <w:rFonts w:eastAsiaTheme="minorEastAsia"/>
                <w:sz w:val="24"/>
              </w:rPr>
              <w:t>固滨笼挡墙防护形式（支流姚家河</w:t>
            </w:r>
            <w:r w:rsidRPr="00620011">
              <w:rPr>
                <w:rFonts w:eastAsiaTheme="minorEastAsia"/>
                <w:sz w:val="24"/>
              </w:rPr>
              <w:t>0+000-0+181</w:t>
            </w:r>
            <w:r w:rsidRPr="00620011">
              <w:rPr>
                <w:rFonts w:eastAsiaTheme="minorEastAsia"/>
                <w:sz w:val="24"/>
              </w:rPr>
              <w:t>）</w:t>
            </w:r>
          </w:p>
          <w:p w:rsidR="00D61A36" w:rsidRPr="00620011" w:rsidRDefault="00D61A36" w:rsidP="00345DDC">
            <w:pPr>
              <w:spacing w:line="360" w:lineRule="auto"/>
              <w:ind w:firstLineChars="200" w:firstLine="480"/>
              <w:rPr>
                <w:rFonts w:eastAsiaTheme="minorEastAsia"/>
                <w:sz w:val="24"/>
              </w:rPr>
            </w:pPr>
            <w:r w:rsidRPr="00620011">
              <w:rPr>
                <w:rFonts w:eastAsiaTheme="minorEastAsia"/>
                <w:sz w:val="24"/>
              </w:rPr>
              <w:lastRenderedPageBreak/>
              <w:t>新建</w:t>
            </w:r>
            <w:r w:rsidRPr="00620011">
              <w:rPr>
                <w:rFonts w:eastAsiaTheme="minorEastAsia"/>
                <w:sz w:val="24"/>
              </w:rPr>
              <w:t>5</w:t>
            </w:r>
            <w:r w:rsidRPr="00620011">
              <w:rPr>
                <w:rFonts w:eastAsiaTheme="minorEastAsia"/>
                <w:sz w:val="24"/>
              </w:rPr>
              <w:t>层固滨笼防护台阶式布置，相邻层错台宽度为</w:t>
            </w:r>
            <w:r w:rsidRPr="00620011">
              <w:rPr>
                <w:rFonts w:eastAsiaTheme="minorEastAsia"/>
                <w:sz w:val="24"/>
              </w:rPr>
              <w:t>0.5m</w:t>
            </w:r>
            <w:r w:rsidRPr="00620011">
              <w:rPr>
                <w:rFonts w:eastAsiaTheme="minorEastAsia"/>
                <w:sz w:val="24"/>
              </w:rPr>
              <w:t>，石笼规格为</w:t>
            </w:r>
            <w:r w:rsidRPr="00620011">
              <w:rPr>
                <w:rFonts w:eastAsiaTheme="minorEastAsia"/>
                <w:sz w:val="24"/>
              </w:rPr>
              <w:t>0.5m×1.0m</w:t>
            </w:r>
            <w:r w:rsidRPr="00620011">
              <w:rPr>
                <w:rFonts w:eastAsiaTheme="minorEastAsia"/>
                <w:sz w:val="24"/>
              </w:rPr>
              <w:t>、</w:t>
            </w:r>
            <w:r w:rsidRPr="00620011">
              <w:rPr>
                <w:rFonts w:eastAsiaTheme="minorEastAsia"/>
                <w:sz w:val="24"/>
              </w:rPr>
              <w:t>1.0m×1.0m</w:t>
            </w:r>
            <w:r w:rsidRPr="00620011">
              <w:rPr>
                <w:rFonts w:eastAsiaTheme="minorEastAsia"/>
                <w:sz w:val="24"/>
              </w:rPr>
              <w:t>和</w:t>
            </w:r>
            <w:r w:rsidRPr="00620011">
              <w:rPr>
                <w:rFonts w:eastAsiaTheme="minorEastAsia"/>
                <w:sz w:val="24"/>
              </w:rPr>
              <w:t>1.5m×0.5m</w:t>
            </w:r>
            <w:r w:rsidRPr="00620011">
              <w:rPr>
                <w:rFonts w:eastAsiaTheme="minorEastAsia"/>
                <w:sz w:val="24"/>
              </w:rPr>
              <w:t>。固滨笼基础埋深</w:t>
            </w:r>
            <w:r w:rsidRPr="00620011">
              <w:rPr>
                <w:rFonts w:eastAsiaTheme="minorEastAsia"/>
                <w:sz w:val="24"/>
              </w:rPr>
              <w:t>1.5m</w:t>
            </w:r>
            <w:r w:rsidRPr="00620011">
              <w:rPr>
                <w:rFonts w:eastAsiaTheme="minorEastAsia"/>
                <w:sz w:val="24"/>
              </w:rPr>
              <w:t>，河底以上防护高度</w:t>
            </w:r>
            <w:r w:rsidRPr="00620011">
              <w:rPr>
                <w:rFonts w:eastAsiaTheme="minorEastAsia"/>
                <w:sz w:val="24"/>
              </w:rPr>
              <w:t>2.5m</w:t>
            </w:r>
            <w:r w:rsidRPr="00620011">
              <w:rPr>
                <w:rFonts w:eastAsiaTheme="minorEastAsia"/>
                <w:sz w:val="24"/>
              </w:rPr>
              <w:t>。固滨笼下铺设</w:t>
            </w:r>
            <w:r w:rsidRPr="00620011">
              <w:rPr>
                <w:rFonts w:eastAsiaTheme="minorEastAsia"/>
                <w:sz w:val="24"/>
              </w:rPr>
              <w:t>150mm</w:t>
            </w:r>
            <w:r w:rsidRPr="00620011">
              <w:rPr>
                <w:rFonts w:eastAsiaTheme="minorEastAsia"/>
                <w:sz w:val="24"/>
              </w:rPr>
              <w:t>厚碎石垫层</w:t>
            </w:r>
            <w:r w:rsidRPr="00620011">
              <w:rPr>
                <w:rFonts w:eastAsiaTheme="minorEastAsia"/>
                <w:sz w:val="24"/>
              </w:rPr>
              <w:t>+400g/m</w:t>
            </w:r>
            <w:r w:rsidRPr="00620011">
              <w:rPr>
                <w:rFonts w:eastAsiaTheme="minorEastAsia"/>
                <w:sz w:val="24"/>
                <w:vertAlign w:val="superscript"/>
              </w:rPr>
              <w:t>2</w:t>
            </w:r>
            <w:r w:rsidRPr="00620011">
              <w:rPr>
                <w:rFonts w:eastAsiaTheme="minorEastAsia"/>
                <w:sz w:val="24"/>
              </w:rPr>
              <w:t>反滤土工布。固滨笼以上接</w:t>
            </w:r>
            <w:r w:rsidRPr="00620011">
              <w:rPr>
                <w:rFonts w:eastAsiaTheme="minorEastAsia"/>
                <w:sz w:val="24"/>
              </w:rPr>
              <w:t>1</w:t>
            </w:r>
            <w:r w:rsidRPr="00620011">
              <w:rPr>
                <w:rFonts w:eastAsiaTheme="minorEastAsia"/>
                <w:sz w:val="24"/>
              </w:rPr>
              <w:t>：</w:t>
            </w:r>
            <w:r w:rsidRPr="00620011">
              <w:rPr>
                <w:rFonts w:eastAsiaTheme="minorEastAsia"/>
                <w:sz w:val="24"/>
              </w:rPr>
              <w:t>2</w:t>
            </w:r>
            <w:r w:rsidRPr="00620011">
              <w:rPr>
                <w:rFonts w:eastAsiaTheme="minorEastAsia"/>
                <w:sz w:val="24"/>
              </w:rPr>
              <w:t>土坡与原土坡平顺连接，迎水坡栽植岸坡种植紫穗槐（株高</w:t>
            </w:r>
            <w:r w:rsidRPr="00620011">
              <w:rPr>
                <w:rFonts w:eastAsiaTheme="minorEastAsia"/>
                <w:sz w:val="24"/>
              </w:rPr>
              <w:t xml:space="preserve"> 0.4m-0.5m</w:t>
            </w:r>
            <w:r w:rsidRPr="00620011">
              <w:rPr>
                <w:rFonts w:eastAsiaTheme="minorEastAsia"/>
                <w:sz w:val="24"/>
              </w:rPr>
              <w:t>），株行距</w:t>
            </w:r>
            <w:r w:rsidRPr="00620011">
              <w:rPr>
                <w:rFonts w:eastAsiaTheme="minorEastAsia"/>
                <w:sz w:val="24"/>
              </w:rPr>
              <w:t>0.5m</w:t>
            </w:r>
            <w:r w:rsidRPr="00620011">
              <w:rPr>
                <w:rFonts w:eastAsiaTheme="minorEastAsia"/>
                <w:sz w:val="24"/>
              </w:rPr>
              <w:t>。</w:t>
            </w:r>
          </w:p>
          <w:p w:rsidR="00D61A36" w:rsidRPr="00620011" w:rsidRDefault="00D61A36" w:rsidP="00D61A36">
            <w:pPr>
              <w:jc w:val="center"/>
              <w:rPr>
                <w:rFonts w:eastAsiaTheme="minorEastAsia"/>
              </w:rPr>
            </w:pPr>
            <w:r w:rsidRPr="00620011">
              <w:rPr>
                <w:rFonts w:eastAsiaTheme="minorEastAsia"/>
                <w:noProof/>
              </w:rPr>
              <w:drawing>
                <wp:inline distT="0" distB="0" distL="114300" distR="114300">
                  <wp:extent cx="4829175" cy="2051001"/>
                  <wp:effectExtent l="19050" t="0" r="9525" b="0"/>
                  <wp:docPr id="201" name="图片 201" descr="标尺-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标尺-模型"/>
                          <pic:cNvPicPr>
                            <a:picLocks noChangeAspect="1"/>
                          </pic:cNvPicPr>
                        </pic:nvPicPr>
                        <pic:blipFill>
                          <a:blip r:embed="rId10" cstate="print">
                            <a:lum bright="-10000" contrast="20000"/>
                          </a:blip>
                          <a:srcRect t="21569" b="25339"/>
                          <a:stretch>
                            <a:fillRect/>
                          </a:stretch>
                        </pic:blipFill>
                        <pic:spPr>
                          <a:xfrm>
                            <a:off x="0" y="0"/>
                            <a:ext cx="4829175" cy="2051001"/>
                          </a:xfrm>
                          <a:prstGeom prst="rect">
                            <a:avLst/>
                          </a:prstGeom>
                        </pic:spPr>
                      </pic:pic>
                    </a:graphicData>
                  </a:graphic>
                </wp:inline>
              </w:drawing>
            </w:r>
          </w:p>
          <w:p w:rsidR="00D61A36" w:rsidRPr="00620011" w:rsidRDefault="00D61A36" w:rsidP="00345DDC">
            <w:pPr>
              <w:jc w:val="center"/>
              <w:rPr>
                <w:rFonts w:eastAsiaTheme="minorEastAsia"/>
                <w:b/>
                <w:szCs w:val="21"/>
              </w:rPr>
            </w:pPr>
            <w:r w:rsidRPr="00620011">
              <w:rPr>
                <w:rFonts w:eastAsiaTheme="minorEastAsia"/>
                <w:b/>
                <w:szCs w:val="21"/>
              </w:rPr>
              <w:t>图</w:t>
            </w:r>
            <w:r w:rsidRPr="00620011">
              <w:rPr>
                <w:rFonts w:eastAsiaTheme="minorEastAsia"/>
                <w:b/>
                <w:szCs w:val="21"/>
              </w:rPr>
              <w:t xml:space="preserve">2-2.2  </w:t>
            </w:r>
            <w:r w:rsidRPr="00620011">
              <w:rPr>
                <w:rFonts w:eastAsiaTheme="minorEastAsia"/>
                <w:b/>
                <w:szCs w:val="21"/>
              </w:rPr>
              <w:t>固滨笼</w:t>
            </w:r>
            <w:r w:rsidRPr="00620011">
              <w:rPr>
                <w:rFonts w:eastAsiaTheme="minorEastAsia"/>
                <w:b/>
                <w:szCs w:val="21"/>
              </w:rPr>
              <w:t>+</w:t>
            </w:r>
            <w:r w:rsidRPr="00620011">
              <w:rPr>
                <w:rFonts w:eastAsiaTheme="minorEastAsia"/>
                <w:b/>
                <w:szCs w:val="21"/>
              </w:rPr>
              <w:t>生态护坡典型横断面图（二）</w:t>
            </w:r>
          </w:p>
          <w:p w:rsidR="00D61A36" w:rsidRPr="00620011" w:rsidRDefault="00D61A36" w:rsidP="00345DDC">
            <w:pPr>
              <w:jc w:val="center"/>
              <w:rPr>
                <w:rFonts w:eastAsiaTheme="minorEastAsia"/>
                <w:b/>
                <w:szCs w:val="21"/>
              </w:rPr>
            </w:pPr>
          </w:p>
          <w:p w:rsidR="00D61A36" w:rsidRPr="00620011" w:rsidRDefault="00D61A36" w:rsidP="00345DDC">
            <w:pPr>
              <w:spacing w:line="360" w:lineRule="auto"/>
              <w:ind w:firstLineChars="200" w:firstLine="480"/>
              <w:rPr>
                <w:rFonts w:eastAsiaTheme="minorEastAsia"/>
                <w:sz w:val="24"/>
              </w:rPr>
            </w:pPr>
            <w:r w:rsidRPr="00620011">
              <w:rPr>
                <w:rFonts w:ascii="宋体"/>
                <w:sz w:val="24"/>
              </w:rPr>
              <w:t>③</w:t>
            </w:r>
            <w:r w:rsidRPr="00620011">
              <w:rPr>
                <w:rFonts w:eastAsiaTheme="minorEastAsia"/>
                <w:sz w:val="24"/>
              </w:rPr>
              <w:t>固滨笼挡墙防护形式（支流姚家河</w:t>
            </w:r>
            <w:r w:rsidRPr="00620011">
              <w:rPr>
                <w:rFonts w:eastAsiaTheme="minorEastAsia"/>
                <w:sz w:val="24"/>
              </w:rPr>
              <w:t>0+181-0+676</w:t>
            </w:r>
            <w:r w:rsidRPr="00620011">
              <w:rPr>
                <w:rFonts w:eastAsiaTheme="minorEastAsia"/>
                <w:sz w:val="24"/>
              </w:rPr>
              <w:t>、支流傲牛河、支流王家河）</w:t>
            </w:r>
          </w:p>
          <w:p w:rsidR="00D61A36" w:rsidRPr="00620011" w:rsidRDefault="00D61A36" w:rsidP="00345DDC">
            <w:pPr>
              <w:spacing w:line="360" w:lineRule="auto"/>
              <w:ind w:firstLineChars="200" w:firstLine="480"/>
              <w:rPr>
                <w:rFonts w:eastAsiaTheme="minorEastAsia"/>
                <w:sz w:val="24"/>
              </w:rPr>
            </w:pPr>
            <w:r w:rsidRPr="00620011">
              <w:rPr>
                <w:rFonts w:eastAsiaTheme="minorEastAsia"/>
                <w:sz w:val="24"/>
              </w:rPr>
              <w:t>新建</w:t>
            </w:r>
            <w:r w:rsidRPr="00620011">
              <w:rPr>
                <w:rFonts w:eastAsiaTheme="minorEastAsia"/>
                <w:sz w:val="24"/>
              </w:rPr>
              <w:t>4</w:t>
            </w:r>
            <w:r w:rsidRPr="00620011">
              <w:rPr>
                <w:rFonts w:eastAsiaTheme="minorEastAsia"/>
                <w:sz w:val="24"/>
              </w:rPr>
              <w:t>层固滨笼防护台阶式布置，相邻层错台宽度为</w:t>
            </w:r>
            <w:r w:rsidRPr="00620011">
              <w:rPr>
                <w:rFonts w:eastAsiaTheme="minorEastAsia"/>
                <w:sz w:val="24"/>
              </w:rPr>
              <w:t xml:space="preserve"> 0.5m</w:t>
            </w:r>
            <w:r w:rsidRPr="00620011">
              <w:rPr>
                <w:rFonts w:eastAsiaTheme="minorEastAsia"/>
                <w:sz w:val="24"/>
              </w:rPr>
              <w:t>，石笼规格为</w:t>
            </w:r>
            <w:r w:rsidRPr="00620011">
              <w:rPr>
                <w:rFonts w:eastAsiaTheme="minorEastAsia"/>
                <w:sz w:val="24"/>
              </w:rPr>
              <w:t>1.0×1.0m</w:t>
            </w:r>
            <w:r w:rsidRPr="00620011">
              <w:rPr>
                <w:rFonts w:eastAsiaTheme="minorEastAsia"/>
                <w:sz w:val="24"/>
              </w:rPr>
              <w:t>和</w:t>
            </w:r>
            <w:r w:rsidRPr="00620011">
              <w:rPr>
                <w:rFonts w:eastAsiaTheme="minorEastAsia"/>
                <w:sz w:val="24"/>
              </w:rPr>
              <w:t>1.5m×0.5m</w:t>
            </w:r>
            <w:r w:rsidRPr="00620011">
              <w:rPr>
                <w:rFonts w:eastAsiaTheme="minorEastAsia"/>
                <w:sz w:val="24"/>
              </w:rPr>
              <w:t>。固滨笼基础埋深</w:t>
            </w:r>
            <w:r w:rsidRPr="00620011">
              <w:rPr>
                <w:rFonts w:eastAsiaTheme="minorEastAsia"/>
                <w:sz w:val="24"/>
              </w:rPr>
              <w:t>1.5m</w:t>
            </w:r>
            <w:r w:rsidRPr="00620011">
              <w:rPr>
                <w:rFonts w:eastAsiaTheme="minorEastAsia"/>
                <w:sz w:val="24"/>
              </w:rPr>
              <w:t>，河底以上防护高度</w:t>
            </w:r>
            <w:r w:rsidRPr="00620011">
              <w:rPr>
                <w:rFonts w:eastAsiaTheme="minorEastAsia"/>
                <w:sz w:val="24"/>
              </w:rPr>
              <w:t>2.0m</w:t>
            </w:r>
            <w:r w:rsidRPr="00620011">
              <w:rPr>
                <w:rFonts w:eastAsiaTheme="minorEastAsia"/>
                <w:sz w:val="24"/>
              </w:rPr>
              <w:t>。固滨笼下铺设</w:t>
            </w:r>
            <w:r w:rsidRPr="00620011">
              <w:rPr>
                <w:rFonts w:eastAsiaTheme="minorEastAsia"/>
                <w:sz w:val="24"/>
              </w:rPr>
              <w:t>150mm</w:t>
            </w:r>
            <w:r w:rsidRPr="00620011">
              <w:rPr>
                <w:rFonts w:eastAsiaTheme="minorEastAsia"/>
                <w:sz w:val="24"/>
              </w:rPr>
              <w:t>厚碎石垫层</w:t>
            </w:r>
            <w:r w:rsidRPr="00620011">
              <w:rPr>
                <w:rFonts w:eastAsiaTheme="minorEastAsia"/>
                <w:sz w:val="24"/>
              </w:rPr>
              <w:t>+400g/m</w:t>
            </w:r>
            <w:r w:rsidRPr="00620011">
              <w:rPr>
                <w:rFonts w:eastAsiaTheme="minorEastAsia"/>
                <w:sz w:val="24"/>
                <w:vertAlign w:val="superscript"/>
              </w:rPr>
              <w:t>2</w:t>
            </w:r>
            <w:r w:rsidRPr="00620011">
              <w:rPr>
                <w:rFonts w:eastAsiaTheme="minorEastAsia"/>
                <w:sz w:val="24"/>
              </w:rPr>
              <w:t>反滤土工布。固滨笼以上接</w:t>
            </w:r>
            <w:r w:rsidRPr="00620011">
              <w:rPr>
                <w:rFonts w:eastAsiaTheme="minorEastAsia"/>
                <w:sz w:val="24"/>
              </w:rPr>
              <w:t>1</w:t>
            </w:r>
            <w:r w:rsidRPr="00620011">
              <w:rPr>
                <w:rFonts w:eastAsiaTheme="minorEastAsia"/>
                <w:sz w:val="24"/>
              </w:rPr>
              <w:t>：</w:t>
            </w:r>
            <w:r w:rsidRPr="00620011">
              <w:rPr>
                <w:rFonts w:eastAsiaTheme="minorEastAsia"/>
                <w:sz w:val="24"/>
              </w:rPr>
              <w:t>2</w:t>
            </w:r>
            <w:r w:rsidRPr="00620011">
              <w:rPr>
                <w:rFonts w:eastAsiaTheme="minorEastAsia"/>
                <w:sz w:val="24"/>
              </w:rPr>
              <w:t>土坡与原土坡平顺连接，迎水坡栽植岸坡种植紫穗槐（株高</w:t>
            </w:r>
            <w:r w:rsidRPr="00620011">
              <w:rPr>
                <w:rFonts w:eastAsiaTheme="minorEastAsia"/>
                <w:sz w:val="24"/>
              </w:rPr>
              <w:t xml:space="preserve"> 0.4m-0.5m</w:t>
            </w:r>
            <w:r w:rsidRPr="00620011">
              <w:rPr>
                <w:rFonts w:eastAsiaTheme="minorEastAsia"/>
                <w:sz w:val="24"/>
              </w:rPr>
              <w:t>），株行距</w:t>
            </w:r>
            <w:r w:rsidRPr="00620011">
              <w:rPr>
                <w:rFonts w:eastAsiaTheme="minorEastAsia"/>
                <w:sz w:val="24"/>
              </w:rPr>
              <w:t>0.5m</w:t>
            </w:r>
            <w:r w:rsidRPr="00620011">
              <w:rPr>
                <w:rFonts w:eastAsiaTheme="minorEastAsia"/>
                <w:sz w:val="24"/>
              </w:rPr>
              <w:t>。</w:t>
            </w:r>
          </w:p>
          <w:p w:rsidR="00D61A36" w:rsidRPr="00620011" w:rsidRDefault="00D61A36" w:rsidP="00D61A36">
            <w:pPr>
              <w:jc w:val="center"/>
              <w:rPr>
                <w:rFonts w:eastAsiaTheme="minorEastAsia"/>
              </w:rPr>
            </w:pPr>
            <w:r w:rsidRPr="00620011">
              <w:rPr>
                <w:rFonts w:eastAsiaTheme="minorEastAsia"/>
                <w:noProof/>
              </w:rPr>
              <w:drawing>
                <wp:inline distT="0" distB="0" distL="114300" distR="114300">
                  <wp:extent cx="4848225" cy="2145783"/>
                  <wp:effectExtent l="19050" t="0" r="9525" b="0"/>
                  <wp:docPr id="125" name="图片 12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8"/>
                          <pic:cNvPicPr>
                            <a:picLocks noChangeAspect="1"/>
                          </pic:cNvPicPr>
                        </pic:nvPicPr>
                        <pic:blipFill>
                          <a:blip r:embed="rId11" cstate="print">
                            <a:lum bright="-10000" contrast="20000"/>
                          </a:blip>
                          <a:srcRect t="22851" b="21825"/>
                          <a:stretch>
                            <a:fillRect/>
                          </a:stretch>
                        </pic:blipFill>
                        <pic:spPr>
                          <a:xfrm>
                            <a:off x="0" y="0"/>
                            <a:ext cx="4848225" cy="2145783"/>
                          </a:xfrm>
                          <a:prstGeom prst="rect">
                            <a:avLst/>
                          </a:prstGeom>
                        </pic:spPr>
                      </pic:pic>
                    </a:graphicData>
                  </a:graphic>
                </wp:inline>
              </w:drawing>
            </w:r>
          </w:p>
          <w:p w:rsidR="00D61A36" w:rsidRPr="00620011" w:rsidRDefault="00D61A36" w:rsidP="00345DDC">
            <w:pPr>
              <w:jc w:val="center"/>
              <w:rPr>
                <w:rFonts w:eastAsiaTheme="minorEastAsia"/>
                <w:b/>
                <w:szCs w:val="21"/>
              </w:rPr>
            </w:pPr>
            <w:r w:rsidRPr="00620011">
              <w:rPr>
                <w:rFonts w:eastAsiaTheme="minorEastAsia"/>
                <w:b/>
                <w:szCs w:val="21"/>
              </w:rPr>
              <w:t>图</w:t>
            </w:r>
            <w:r w:rsidRPr="00620011">
              <w:rPr>
                <w:rFonts w:eastAsiaTheme="minorEastAsia"/>
                <w:b/>
                <w:szCs w:val="21"/>
              </w:rPr>
              <w:t xml:space="preserve">2-2.3  </w:t>
            </w:r>
            <w:r w:rsidRPr="00620011">
              <w:rPr>
                <w:rFonts w:eastAsiaTheme="minorEastAsia"/>
                <w:b/>
                <w:szCs w:val="21"/>
              </w:rPr>
              <w:t>固滨笼</w:t>
            </w:r>
            <w:r w:rsidRPr="00620011">
              <w:rPr>
                <w:rFonts w:eastAsiaTheme="minorEastAsia"/>
                <w:b/>
                <w:szCs w:val="21"/>
              </w:rPr>
              <w:t>+</w:t>
            </w:r>
            <w:r w:rsidRPr="00620011">
              <w:rPr>
                <w:rFonts w:eastAsiaTheme="minorEastAsia"/>
                <w:b/>
                <w:szCs w:val="21"/>
              </w:rPr>
              <w:t>生态护坡典型横断面图（三）</w:t>
            </w:r>
          </w:p>
          <w:p w:rsidR="00D61A36" w:rsidRPr="00620011" w:rsidRDefault="00D61A36" w:rsidP="00345DDC">
            <w:pPr>
              <w:jc w:val="center"/>
              <w:rPr>
                <w:rFonts w:eastAsiaTheme="minorEastAsia"/>
                <w:b/>
                <w:szCs w:val="21"/>
              </w:rPr>
            </w:pPr>
          </w:p>
          <w:p w:rsidR="00D61A36" w:rsidRPr="00620011" w:rsidRDefault="0019523E" w:rsidP="0019523E">
            <w:pPr>
              <w:spacing w:line="360" w:lineRule="auto"/>
              <w:ind w:firstLineChars="200" w:firstLine="480"/>
              <w:rPr>
                <w:rFonts w:eastAsiaTheme="minorEastAsia"/>
                <w:sz w:val="24"/>
              </w:rPr>
            </w:pPr>
            <w:r w:rsidRPr="00620011">
              <w:rPr>
                <w:rFonts w:eastAsiaTheme="minorEastAsia"/>
                <w:sz w:val="24"/>
              </w:rPr>
              <w:t>④</w:t>
            </w:r>
            <w:r w:rsidR="00D61A36" w:rsidRPr="00620011">
              <w:rPr>
                <w:rFonts w:eastAsiaTheme="minorEastAsia"/>
                <w:sz w:val="24"/>
              </w:rPr>
              <w:t>固滨笼挡墙防护形式（社河干流李家村段、支流李家河、支流同安河、</w:t>
            </w:r>
            <w:r w:rsidR="00D61A36" w:rsidRPr="00620011">
              <w:rPr>
                <w:rFonts w:eastAsiaTheme="minorEastAsia"/>
                <w:sz w:val="24"/>
              </w:rPr>
              <w:lastRenderedPageBreak/>
              <w:t>支流腰卜河）</w:t>
            </w:r>
          </w:p>
          <w:p w:rsidR="00D61A36" w:rsidRPr="00620011" w:rsidRDefault="00D61A36" w:rsidP="00345DDC">
            <w:pPr>
              <w:spacing w:line="360" w:lineRule="auto"/>
              <w:ind w:firstLineChars="200" w:firstLine="480"/>
              <w:rPr>
                <w:rFonts w:eastAsiaTheme="minorEastAsia"/>
                <w:sz w:val="24"/>
              </w:rPr>
            </w:pPr>
            <w:r w:rsidRPr="00620011">
              <w:rPr>
                <w:rFonts w:eastAsiaTheme="minorEastAsia"/>
                <w:sz w:val="24"/>
              </w:rPr>
              <w:t>新建</w:t>
            </w:r>
            <w:r w:rsidRPr="00620011">
              <w:rPr>
                <w:rFonts w:eastAsiaTheme="minorEastAsia"/>
                <w:sz w:val="24"/>
              </w:rPr>
              <w:t>3</w:t>
            </w:r>
            <w:r w:rsidRPr="00620011">
              <w:rPr>
                <w:rFonts w:eastAsiaTheme="minorEastAsia"/>
                <w:sz w:val="24"/>
              </w:rPr>
              <w:t>层固滨笼防护台阶式布置，相邻层错台宽度为</w:t>
            </w:r>
            <w:r w:rsidRPr="00620011">
              <w:rPr>
                <w:rFonts w:eastAsiaTheme="minorEastAsia"/>
                <w:sz w:val="24"/>
              </w:rPr>
              <w:t xml:space="preserve"> 0.5m</w:t>
            </w:r>
            <w:r w:rsidRPr="00620011">
              <w:rPr>
                <w:rFonts w:eastAsiaTheme="minorEastAsia"/>
                <w:sz w:val="24"/>
              </w:rPr>
              <w:t>，石笼规格为</w:t>
            </w:r>
            <w:r w:rsidRPr="00620011">
              <w:rPr>
                <w:rFonts w:eastAsiaTheme="minorEastAsia"/>
                <w:sz w:val="24"/>
              </w:rPr>
              <w:t>1.0×1.0m</w:t>
            </w:r>
            <w:r w:rsidRPr="00620011">
              <w:rPr>
                <w:rFonts w:eastAsiaTheme="minorEastAsia"/>
                <w:sz w:val="24"/>
              </w:rPr>
              <w:t>和</w:t>
            </w:r>
            <w:r w:rsidRPr="00620011">
              <w:rPr>
                <w:rFonts w:eastAsiaTheme="minorEastAsia"/>
                <w:sz w:val="24"/>
              </w:rPr>
              <w:t>1.0m×0.5m</w:t>
            </w:r>
            <w:r w:rsidRPr="00620011">
              <w:rPr>
                <w:rFonts w:eastAsiaTheme="minorEastAsia"/>
                <w:sz w:val="24"/>
              </w:rPr>
              <w:t>。固滨笼基础埋深</w:t>
            </w:r>
            <w:r w:rsidRPr="00620011">
              <w:rPr>
                <w:rFonts w:eastAsiaTheme="minorEastAsia"/>
                <w:sz w:val="24"/>
              </w:rPr>
              <w:t>1.0m</w:t>
            </w:r>
            <w:r w:rsidRPr="00620011">
              <w:rPr>
                <w:rFonts w:eastAsiaTheme="minorEastAsia"/>
                <w:sz w:val="24"/>
              </w:rPr>
              <w:t>，河底以上防护高度</w:t>
            </w:r>
            <w:r w:rsidRPr="00620011">
              <w:rPr>
                <w:rFonts w:eastAsiaTheme="minorEastAsia"/>
                <w:sz w:val="24"/>
              </w:rPr>
              <w:t>1.5m</w:t>
            </w:r>
            <w:r w:rsidRPr="00620011">
              <w:rPr>
                <w:rFonts w:eastAsiaTheme="minorEastAsia"/>
                <w:sz w:val="24"/>
              </w:rPr>
              <w:t>。固滨笼下铺设</w:t>
            </w:r>
            <w:r w:rsidRPr="00620011">
              <w:rPr>
                <w:rFonts w:eastAsiaTheme="minorEastAsia"/>
                <w:sz w:val="24"/>
              </w:rPr>
              <w:t>150mm</w:t>
            </w:r>
            <w:r w:rsidRPr="00620011">
              <w:rPr>
                <w:rFonts w:eastAsiaTheme="minorEastAsia"/>
                <w:sz w:val="24"/>
              </w:rPr>
              <w:t>厚碎石垫层</w:t>
            </w:r>
            <w:r w:rsidRPr="00620011">
              <w:rPr>
                <w:rFonts w:eastAsiaTheme="minorEastAsia"/>
                <w:sz w:val="24"/>
              </w:rPr>
              <w:t>+400g/m</w:t>
            </w:r>
            <w:r w:rsidRPr="00620011">
              <w:rPr>
                <w:rFonts w:eastAsiaTheme="minorEastAsia"/>
                <w:sz w:val="24"/>
                <w:vertAlign w:val="superscript"/>
              </w:rPr>
              <w:t>2</w:t>
            </w:r>
            <w:r w:rsidRPr="00620011">
              <w:rPr>
                <w:rFonts w:eastAsiaTheme="minorEastAsia"/>
                <w:sz w:val="24"/>
              </w:rPr>
              <w:t>反滤土工布。固滨笼以上接</w:t>
            </w:r>
            <w:r w:rsidRPr="00620011">
              <w:rPr>
                <w:rFonts w:eastAsiaTheme="minorEastAsia"/>
                <w:sz w:val="24"/>
              </w:rPr>
              <w:t>1</w:t>
            </w:r>
            <w:r w:rsidRPr="00620011">
              <w:rPr>
                <w:rFonts w:eastAsiaTheme="minorEastAsia"/>
                <w:sz w:val="24"/>
              </w:rPr>
              <w:t>：</w:t>
            </w:r>
            <w:r w:rsidRPr="00620011">
              <w:rPr>
                <w:rFonts w:eastAsiaTheme="minorEastAsia"/>
                <w:sz w:val="24"/>
              </w:rPr>
              <w:t>2</w:t>
            </w:r>
            <w:r w:rsidRPr="00620011">
              <w:rPr>
                <w:rFonts w:eastAsiaTheme="minorEastAsia"/>
                <w:sz w:val="24"/>
              </w:rPr>
              <w:t>土坡与原土坡平顺连接，迎水坡栽植岸坡种植紫穗槐（株高</w:t>
            </w:r>
            <w:r w:rsidRPr="00620011">
              <w:rPr>
                <w:rFonts w:eastAsiaTheme="minorEastAsia"/>
                <w:sz w:val="24"/>
              </w:rPr>
              <w:t xml:space="preserve"> 0.4m-0.5m</w:t>
            </w:r>
            <w:r w:rsidRPr="00620011">
              <w:rPr>
                <w:rFonts w:eastAsiaTheme="minorEastAsia"/>
                <w:sz w:val="24"/>
              </w:rPr>
              <w:t>），株行距</w:t>
            </w:r>
            <w:r w:rsidRPr="00620011">
              <w:rPr>
                <w:rFonts w:eastAsiaTheme="minorEastAsia"/>
                <w:sz w:val="24"/>
              </w:rPr>
              <w:t>0.5m</w:t>
            </w:r>
            <w:r w:rsidRPr="00620011">
              <w:rPr>
                <w:rFonts w:eastAsiaTheme="minorEastAsia"/>
                <w:sz w:val="24"/>
              </w:rPr>
              <w:t>。</w:t>
            </w:r>
          </w:p>
          <w:p w:rsidR="00D61A36" w:rsidRPr="00620011" w:rsidRDefault="00D61A36" w:rsidP="00D61A36">
            <w:pPr>
              <w:jc w:val="center"/>
              <w:rPr>
                <w:rFonts w:eastAsiaTheme="minorEastAsia"/>
              </w:rPr>
            </w:pPr>
            <w:r w:rsidRPr="00620011">
              <w:rPr>
                <w:rFonts w:eastAsiaTheme="minorEastAsia"/>
                <w:noProof/>
              </w:rPr>
              <w:drawing>
                <wp:inline distT="0" distB="0" distL="114300" distR="114300">
                  <wp:extent cx="4895850" cy="2108132"/>
                  <wp:effectExtent l="19050" t="0" r="0" b="0"/>
                  <wp:docPr id="127" name="图片 12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9"/>
                          <pic:cNvPicPr>
                            <a:picLocks noChangeAspect="1"/>
                          </pic:cNvPicPr>
                        </pic:nvPicPr>
                        <pic:blipFill>
                          <a:blip r:embed="rId12" cstate="print">
                            <a:lum bright="-10000" contrast="20000"/>
                          </a:blip>
                          <a:srcRect t="22805" b="23379"/>
                          <a:stretch>
                            <a:fillRect/>
                          </a:stretch>
                        </pic:blipFill>
                        <pic:spPr>
                          <a:xfrm>
                            <a:off x="0" y="0"/>
                            <a:ext cx="4895850" cy="2108132"/>
                          </a:xfrm>
                          <a:prstGeom prst="rect">
                            <a:avLst/>
                          </a:prstGeom>
                        </pic:spPr>
                      </pic:pic>
                    </a:graphicData>
                  </a:graphic>
                </wp:inline>
              </w:drawing>
            </w:r>
          </w:p>
          <w:p w:rsidR="00D61A36" w:rsidRPr="00620011" w:rsidRDefault="00D61A36" w:rsidP="00345DDC">
            <w:pPr>
              <w:jc w:val="center"/>
              <w:rPr>
                <w:rFonts w:eastAsiaTheme="minorEastAsia"/>
                <w:b/>
                <w:szCs w:val="21"/>
              </w:rPr>
            </w:pPr>
            <w:r w:rsidRPr="00620011">
              <w:rPr>
                <w:rFonts w:eastAsiaTheme="minorEastAsia"/>
                <w:b/>
                <w:szCs w:val="21"/>
              </w:rPr>
              <w:t>图</w:t>
            </w:r>
            <w:r w:rsidRPr="00620011">
              <w:rPr>
                <w:rFonts w:eastAsiaTheme="minorEastAsia"/>
                <w:b/>
                <w:szCs w:val="21"/>
              </w:rPr>
              <w:t xml:space="preserve">2-2.4  </w:t>
            </w:r>
            <w:r w:rsidRPr="00620011">
              <w:rPr>
                <w:rFonts w:eastAsiaTheme="minorEastAsia"/>
                <w:b/>
                <w:szCs w:val="21"/>
              </w:rPr>
              <w:t>固滨笼</w:t>
            </w:r>
            <w:r w:rsidRPr="00620011">
              <w:rPr>
                <w:rFonts w:eastAsiaTheme="minorEastAsia"/>
                <w:b/>
                <w:szCs w:val="21"/>
              </w:rPr>
              <w:t>+</w:t>
            </w:r>
            <w:r w:rsidRPr="00620011">
              <w:rPr>
                <w:rFonts w:eastAsiaTheme="minorEastAsia"/>
                <w:b/>
                <w:szCs w:val="21"/>
              </w:rPr>
              <w:t>生态护坡典型横断面图（四）</w:t>
            </w:r>
          </w:p>
          <w:p w:rsidR="00D61A36" w:rsidRPr="00620011" w:rsidRDefault="00D61A36" w:rsidP="00345DDC">
            <w:pPr>
              <w:jc w:val="center"/>
              <w:rPr>
                <w:rFonts w:eastAsiaTheme="minorEastAsia"/>
                <w:b/>
                <w:szCs w:val="21"/>
              </w:rPr>
            </w:pPr>
          </w:p>
          <w:p w:rsidR="00D61A36" w:rsidRPr="00620011" w:rsidRDefault="00D61A36" w:rsidP="00345DDC">
            <w:pPr>
              <w:spacing w:line="360" w:lineRule="auto"/>
              <w:ind w:firstLineChars="200" w:firstLine="480"/>
              <w:rPr>
                <w:rFonts w:eastAsiaTheme="minorEastAsia"/>
                <w:sz w:val="24"/>
              </w:rPr>
            </w:pPr>
            <w:r w:rsidRPr="00620011">
              <w:rPr>
                <w:rFonts w:ascii="宋体"/>
                <w:sz w:val="24"/>
              </w:rPr>
              <w:t>⑤</w:t>
            </w:r>
            <w:r w:rsidRPr="00620011">
              <w:rPr>
                <w:rFonts w:eastAsiaTheme="minorEastAsia"/>
                <w:sz w:val="24"/>
              </w:rPr>
              <w:t>毛石混凝土挡墙防护形式（支流腰堡村河）</w:t>
            </w:r>
          </w:p>
          <w:p w:rsidR="00D61A36" w:rsidRPr="00620011" w:rsidRDefault="00D61A36" w:rsidP="00345DDC">
            <w:pPr>
              <w:spacing w:line="360" w:lineRule="auto"/>
              <w:ind w:firstLineChars="200" w:firstLine="480"/>
              <w:rPr>
                <w:rFonts w:eastAsiaTheme="minorEastAsia"/>
                <w:sz w:val="24"/>
              </w:rPr>
            </w:pPr>
            <w:r w:rsidRPr="00620011">
              <w:rPr>
                <w:rFonts w:eastAsiaTheme="minorEastAsia"/>
                <w:sz w:val="24"/>
              </w:rPr>
              <w:t>防护断面形式为毛石混凝土挡墙顶宽为</w:t>
            </w:r>
            <w:r w:rsidRPr="00620011">
              <w:rPr>
                <w:rFonts w:eastAsiaTheme="minorEastAsia"/>
                <w:sz w:val="24"/>
              </w:rPr>
              <w:t>0.3m</w:t>
            </w:r>
            <w:r w:rsidRPr="00620011">
              <w:rPr>
                <w:rFonts w:eastAsiaTheme="minorEastAsia"/>
                <w:sz w:val="24"/>
              </w:rPr>
              <w:t>，墙趾高</w:t>
            </w:r>
            <w:r w:rsidRPr="00620011">
              <w:rPr>
                <w:rFonts w:eastAsiaTheme="minorEastAsia"/>
                <w:sz w:val="24"/>
              </w:rPr>
              <w:t>0.5m</w:t>
            </w:r>
            <w:r w:rsidRPr="00620011">
              <w:rPr>
                <w:rFonts w:eastAsiaTheme="minorEastAsia"/>
                <w:sz w:val="24"/>
              </w:rPr>
              <w:t>、宽</w:t>
            </w:r>
            <w:r w:rsidRPr="00620011">
              <w:rPr>
                <w:rFonts w:eastAsiaTheme="minorEastAsia"/>
                <w:sz w:val="24"/>
              </w:rPr>
              <w:t>0.5m</w:t>
            </w:r>
            <w:r w:rsidRPr="00620011">
              <w:rPr>
                <w:rFonts w:eastAsiaTheme="minorEastAsia"/>
                <w:sz w:val="24"/>
              </w:rPr>
              <w:t>，底宽总长</w:t>
            </w:r>
            <w:r w:rsidRPr="00620011">
              <w:rPr>
                <w:rFonts w:eastAsiaTheme="minorEastAsia"/>
                <w:sz w:val="24"/>
              </w:rPr>
              <w:t>1.4m</w:t>
            </w:r>
            <w:r w:rsidRPr="00620011">
              <w:rPr>
                <w:rFonts w:eastAsiaTheme="minorEastAsia"/>
                <w:sz w:val="24"/>
              </w:rPr>
              <w:t>，背坡坡比为</w:t>
            </w:r>
            <w:r w:rsidRPr="00620011">
              <w:rPr>
                <w:rFonts w:eastAsiaTheme="minorEastAsia"/>
                <w:sz w:val="24"/>
              </w:rPr>
              <w:t>1:0.5</w:t>
            </w:r>
            <w:r w:rsidRPr="00620011">
              <w:rPr>
                <w:rFonts w:eastAsiaTheme="minorEastAsia"/>
                <w:sz w:val="24"/>
              </w:rPr>
              <w:t>。毛石混凝土挡墙基础埋深为</w:t>
            </w:r>
            <w:r w:rsidRPr="00620011">
              <w:rPr>
                <w:rFonts w:eastAsiaTheme="minorEastAsia"/>
                <w:sz w:val="24"/>
              </w:rPr>
              <w:t>1.5m</w:t>
            </w:r>
            <w:r w:rsidRPr="00620011">
              <w:rPr>
                <w:rFonts w:eastAsiaTheme="minorEastAsia"/>
                <w:sz w:val="24"/>
              </w:rPr>
              <w:t>，河底以上护岸高度为</w:t>
            </w:r>
            <w:r w:rsidRPr="00620011">
              <w:rPr>
                <w:rFonts w:eastAsiaTheme="minorEastAsia"/>
                <w:sz w:val="24"/>
              </w:rPr>
              <w:t>1.5m</w:t>
            </w:r>
            <w:r w:rsidRPr="00620011">
              <w:rPr>
                <w:rFonts w:eastAsiaTheme="minorEastAsia"/>
                <w:sz w:val="24"/>
              </w:rPr>
              <w:t>。挡墙下设</w:t>
            </w:r>
            <w:r w:rsidRPr="00620011">
              <w:rPr>
                <w:rFonts w:eastAsiaTheme="minorEastAsia"/>
                <w:sz w:val="24"/>
              </w:rPr>
              <w:t>100mm</w:t>
            </w:r>
            <w:r w:rsidRPr="00620011">
              <w:rPr>
                <w:rFonts w:eastAsiaTheme="minorEastAsia"/>
                <w:sz w:val="24"/>
              </w:rPr>
              <w:t>厚</w:t>
            </w:r>
            <w:r w:rsidRPr="00620011">
              <w:rPr>
                <w:rFonts w:eastAsiaTheme="minorEastAsia"/>
                <w:sz w:val="24"/>
              </w:rPr>
              <w:t>C15</w:t>
            </w:r>
            <w:r w:rsidRPr="00620011">
              <w:rPr>
                <w:rFonts w:eastAsiaTheme="minorEastAsia"/>
                <w:sz w:val="24"/>
              </w:rPr>
              <w:t>混凝土垫层。</w:t>
            </w:r>
          </w:p>
          <w:p w:rsidR="00D61A36" w:rsidRPr="00620011" w:rsidRDefault="00D61A36" w:rsidP="00345DDC">
            <w:pPr>
              <w:spacing w:line="360" w:lineRule="auto"/>
              <w:ind w:firstLineChars="200" w:firstLine="480"/>
              <w:rPr>
                <w:rFonts w:eastAsiaTheme="minorEastAsia"/>
                <w:sz w:val="24"/>
              </w:rPr>
            </w:pPr>
            <w:r w:rsidRPr="00620011">
              <w:rPr>
                <w:rFonts w:eastAsiaTheme="minorEastAsia"/>
                <w:sz w:val="24"/>
              </w:rPr>
              <w:t>排水管沿墙体高度方向分排布置，排水管间距为</w:t>
            </w:r>
            <w:r w:rsidRPr="00620011">
              <w:rPr>
                <w:rFonts w:eastAsiaTheme="minorEastAsia"/>
                <w:sz w:val="24"/>
              </w:rPr>
              <w:t>3.0m</w:t>
            </w:r>
            <w:r w:rsidRPr="00620011">
              <w:rPr>
                <w:rFonts w:eastAsiaTheme="minorEastAsia"/>
                <w:sz w:val="24"/>
              </w:rPr>
              <w:t>。排水管采用直径</w:t>
            </w:r>
            <w:r w:rsidRPr="00620011">
              <w:rPr>
                <w:rFonts w:eastAsiaTheme="minorEastAsia"/>
                <w:sz w:val="24"/>
              </w:rPr>
              <w:t>50mm</w:t>
            </w:r>
            <w:r w:rsidRPr="00620011">
              <w:rPr>
                <w:rFonts w:eastAsiaTheme="minorEastAsia"/>
                <w:sz w:val="24"/>
              </w:rPr>
              <w:t>的</w:t>
            </w:r>
            <w:r w:rsidRPr="00620011">
              <w:rPr>
                <w:rFonts w:eastAsiaTheme="minorEastAsia"/>
                <w:sz w:val="24"/>
              </w:rPr>
              <w:t>PVC</w:t>
            </w:r>
            <w:r w:rsidRPr="00620011">
              <w:rPr>
                <w:rFonts w:eastAsiaTheme="minorEastAsia"/>
                <w:sz w:val="24"/>
              </w:rPr>
              <w:t>管材，从墙后至墙前设</w:t>
            </w:r>
            <w:r w:rsidRPr="00620011">
              <w:rPr>
                <w:rFonts w:eastAsiaTheme="minorEastAsia"/>
                <w:sz w:val="24"/>
              </w:rPr>
              <w:t>10</w:t>
            </w:r>
            <w:r w:rsidRPr="00620011">
              <w:rPr>
                <w:rFonts w:eastAsiaTheme="minorEastAsia"/>
                <w:sz w:val="24"/>
              </w:rPr>
              <w:t>％的纵坡。排水管出水端位于设计河底以上</w:t>
            </w:r>
            <w:r w:rsidRPr="00620011">
              <w:rPr>
                <w:rFonts w:eastAsiaTheme="minorEastAsia"/>
                <w:sz w:val="24"/>
              </w:rPr>
              <w:t>0.8m</w:t>
            </w:r>
            <w:r w:rsidRPr="00620011">
              <w:rPr>
                <w:rFonts w:eastAsiaTheme="minorEastAsia"/>
                <w:sz w:val="24"/>
              </w:rPr>
              <w:t>。</w:t>
            </w:r>
          </w:p>
          <w:p w:rsidR="00D61A36" w:rsidRPr="00620011" w:rsidRDefault="00D61A36" w:rsidP="00D61A36">
            <w:pPr>
              <w:jc w:val="center"/>
              <w:rPr>
                <w:rFonts w:eastAsiaTheme="minorEastAsia"/>
              </w:rPr>
            </w:pPr>
            <w:r w:rsidRPr="00620011">
              <w:rPr>
                <w:rFonts w:eastAsiaTheme="minorEastAsia"/>
                <w:noProof/>
              </w:rPr>
              <w:drawing>
                <wp:inline distT="0" distB="0" distL="114300" distR="114300">
                  <wp:extent cx="4968240" cy="2143760"/>
                  <wp:effectExtent l="19050" t="0" r="3810" b="0"/>
                  <wp:docPr id="121" name="图片 121" descr="标尺-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标尺-模型"/>
                          <pic:cNvPicPr>
                            <a:picLocks noChangeAspect="1"/>
                          </pic:cNvPicPr>
                        </pic:nvPicPr>
                        <pic:blipFill>
                          <a:blip r:embed="rId13" cstate="print">
                            <a:lum bright="-10000" contrast="20000"/>
                          </a:blip>
                          <a:srcRect t="23710" b="22353"/>
                          <a:stretch>
                            <a:fillRect/>
                          </a:stretch>
                        </pic:blipFill>
                        <pic:spPr>
                          <a:xfrm>
                            <a:off x="0" y="0"/>
                            <a:ext cx="4968240" cy="2143760"/>
                          </a:xfrm>
                          <a:prstGeom prst="rect">
                            <a:avLst/>
                          </a:prstGeom>
                        </pic:spPr>
                      </pic:pic>
                    </a:graphicData>
                  </a:graphic>
                </wp:inline>
              </w:drawing>
            </w:r>
          </w:p>
          <w:p w:rsidR="00D61A36" w:rsidRPr="00620011" w:rsidRDefault="00D61A36" w:rsidP="00345DDC">
            <w:pPr>
              <w:jc w:val="center"/>
              <w:rPr>
                <w:rFonts w:eastAsiaTheme="minorEastAsia"/>
                <w:b/>
                <w:szCs w:val="21"/>
              </w:rPr>
            </w:pPr>
            <w:r w:rsidRPr="00620011">
              <w:rPr>
                <w:rFonts w:eastAsiaTheme="minorEastAsia"/>
                <w:b/>
                <w:szCs w:val="21"/>
              </w:rPr>
              <w:t>图</w:t>
            </w:r>
            <w:r w:rsidRPr="00620011">
              <w:rPr>
                <w:rFonts w:eastAsiaTheme="minorEastAsia"/>
                <w:b/>
                <w:szCs w:val="21"/>
              </w:rPr>
              <w:t xml:space="preserve">2-2.5  </w:t>
            </w:r>
            <w:r w:rsidRPr="00620011">
              <w:rPr>
                <w:rFonts w:eastAsiaTheme="minorEastAsia"/>
                <w:b/>
                <w:szCs w:val="21"/>
              </w:rPr>
              <w:t>毛石混凝土挡墙典型横断面图</w:t>
            </w:r>
          </w:p>
          <w:p w:rsidR="000058AF" w:rsidRPr="00620011" w:rsidRDefault="000058AF" w:rsidP="00345DDC">
            <w:pPr>
              <w:pStyle w:val="a4"/>
              <w:jc w:val="center"/>
              <w:rPr>
                <w:rFonts w:ascii="Times New Roman" w:hAnsi="Times New Roman" w:cs="Times New Roman"/>
                <w:b/>
                <w:sz w:val="21"/>
                <w:szCs w:val="21"/>
              </w:rPr>
            </w:pPr>
          </w:p>
          <w:p w:rsidR="00B91706" w:rsidRPr="00620011" w:rsidRDefault="0047303E" w:rsidP="005E2B75">
            <w:pPr>
              <w:pStyle w:val="3"/>
              <w:spacing w:line="360" w:lineRule="auto"/>
              <w:ind w:firstLineChars="200" w:firstLine="482"/>
              <w:rPr>
                <w:rFonts w:eastAsiaTheme="minorEastAsia" w:cs="Times New Roman"/>
                <w:bCs/>
              </w:rPr>
            </w:pPr>
            <w:bookmarkStart w:id="4" w:name="_Toc20029"/>
            <w:r w:rsidRPr="00620011">
              <w:rPr>
                <w:rFonts w:eastAsiaTheme="minorEastAsia" w:cs="Times New Roman"/>
                <w:bCs/>
              </w:rPr>
              <w:lastRenderedPageBreak/>
              <w:t>（</w:t>
            </w:r>
            <w:r w:rsidRPr="00620011">
              <w:rPr>
                <w:rFonts w:eastAsiaTheme="minorEastAsia" w:cs="Times New Roman"/>
                <w:bCs/>
              </w:rPr>
              <w:t>2</w:t>
            </w:r>
            <w:r w:rsidRPr="00620011">
              <w:rPr>
                <w:rFonts w:eastAsiaTheme="minorEastAsia" w:cs="Times New Roman"/>
                <w:bCs/>
              </w:rPr>
              <w:t>）</w:t>
            </w:r>
            <w:r w:rsidR="00B91706" w:rsidRPr="00620011">
              <w:rPr>
                <w:rFonts w:eastAsiaTheme="minorEastAsia" w:cs="Times New Roman"/>
                <w:bCs/>
              </w:rPr>
              <w:t>生态格网设计</w:t>
            </w:r>
            <w:bookmarkEnd w:id="4"/>
          </w:p>
          <w:p w:rsidR="00B91706" w:rsidRPr="00620011" w:rsidRDefault="00367B36" w:rsidP="005E2B75">
            <w:pPr>
              <w:pStyle w:val="3"/>
              <w:spacing w:line="360" w:lineRule="auto"/>
              <w:ind w:firstLineChars="200" w:firstLine="482"/>
              <w:rPr>
                <w:rFonts w:eastAsiaTheme="minorEastAsia" w:cs="Times New Roman"/>
              </w:rPr>
            </w:pPr>
            <w:r w:rsidRPr="00620011">
              <w:rPr>
                <w:rFonts w:ascii="宋体" w:cs="Times New Roman"/>
              </w:rPr>
              <w:t>Ⅰ</w:t>
            </w:r>
            <w:r w:rsidRPr="00620011">
              <w:rPr>
                <w:rFonts w:eastAsiaTheme="minorEastAsia" w:cs="Times New Roman"/>
              </w:rPr>
              <w:t>）</w:t>
            </w:r>
            <w:r w:rsidR="00B91706" w:rsidRPr="00620011">
              <w:rPr>
                <w:rFonts w:eastAsiaTheme="minorEastAsia" w:cs="Times New Roman"/>
              </w:rPr>
              <w:t>生态格网规格</w:t>
            </w:r>
          </w:p>
          <w:p w:rsidR="00B91706" w:rsidRPr="00074FA7" w:rsidRDefault="008E21D6" w:rsidP="005E2B75">
            <w:pPr>
              <w:spacing w:line="360" w:lineRule="auto"/>
              <w:ind w:firstLineChars="200" w:firstLine="480"/>
              <w:rPr>
                <w:rFonts w:asciiTheme="minorEastAsia" w:eastAsiaTheme="minorEastAsia" w:hAnsiTheme="minorEastAsia"/>
                <w:sz w:val="24"/>
              </w:rPr>
            </w:pPr>
            <w:r w:rsidRPr="00074FA7">
              <w:rPr>
                <w:rFonts w:asciiTheme="minorEastAsia" w:eastAsiaTheme="minorEastAsia" w:hAnsiTheme="minorEastAsia"/>
                <w:sz w:val="24"/>
              </w:rPr>
              <w:t>▶</w:t>
            </w:r>
            <w:r w:rsidR="00B91706" w:rsidRPr="00074FA7">
              <w:rPr>
                <w:rFonts w:asciiTheme="minorEastAsia" w:eastAsiaTheme="minorEastAsia" w:hAnsiTheme="minorEastAsia"/>
                <w:sz w:val="24"/>
              </w:rPr>
              <w:t>生态格网规格及技术要求</w:t>
            </w:r>
          </w:p>
          <w:p w:rsidR="00B91706" w:rsidRPr="00620011" w:rsidRDefault="00B91706" w:rsidP="005E2B75">
            <w:pPr>
              <w:spacing w:line="360" w:lineRule="auto"/>
              <w:ind w:firstLineChars="200" w:firstLine="480"/>
              <w:rPr>
                <w:rFonts w:eastAsiaTheme="minorEastAsia"/>
                <w:sz w:val="24"/>
              </w:rPr>
            </w:pPr>
            <w:r w:rsidRPr="00620011">
              <w:rPr>
                <w:rFonts w:eastAsiaTheme="minorEastAsia"/>
                <w:sz w:val="24"/>
              </w:rPr>
              <w:t>本次采用固滨笼采用</w:t>
            </w:r>
            <w:r w:rsidRPr="00620011">
              <w:rPr>
                <w:rFonts w:eastAsiaTheme="minorEastAsia"/>
                <w:sz w:val="24"/>
              </w:rPr>
              <w:t>1.5m×0.5m</w:t>
            </w:r>
            <w:r w:rsidRPr="00620011">
              <w:rPr>
                <w:rFonts w:eastAsiaTheme="minorEastAsia"/>
                <w:sz w:val="24"/>
              </w:rPr>
              <w:t>、</w:t>
            </w:r>
            <w:r w:rsidRPr="00620011">
              <w:rPr>
                <w:rFonts w:eastAsiaTheme="minorEastAsia"/>
                <w:sz w:val="24"/>
              </w:rPr>
              <w:t>1.5m×1.0m</w:t>
            </w:r>
            <w:r w:rsidRPr="00620011">
              <w:rPr>
                <w:rFonts w:eastAsiaTheme="minorEastAsia"/>
                <w:sz w:val="24"/>
              </w:rPr>
              <w:t>、</w:t>
            </w:r>
            <w:r w:rsidRPr="00620011">
              <w:rPr>
                <w:rFonts w:eastAsiaTheme="minorEastAsia"/>
                <w:sz w:val="24"/>
              </w:rPr>
              <w:t>1.0m×1.0m</w:t>
            </w:r>
            <w:r w:rsidRPr="00620011">
              <w:rPr>
                <w:rFonts w:eastAsiaTheme="minorEastAsia"/>
                <w:sz w:val="24"/>
              </w:rPr>
              <w:t>、</w:t>
            </w:r>
            <w:r w:rsidRPr="00620011">
              <w:rPr>
                <w:rFonts w:eastAsiaTheme="minorEastAsia"/>
                <w:sz w:val="24"/>
              </w:rPr>
              <w:t>1.0m×0.5m</w:t>
            </w:r>
            <w:r w:rsidRPr="00620011">
              <w:rPr>
                <w:rFonts w:eastAsiaTheme="minorEastAsia"/>
                <w:sz w:val="24"/>
              </w:rPr>
              <w:t>固滨笼。具体规格要求见</w:t>
            </w:r>
            <w:r w:rsidR="008E21D6" w:rsidRPr="00620011">
              <w:rPr>
                <w:rFonts w:eastAsiaTheme="minorEastAsia"/>
                <w:sz w:val="24"/>
              </w:rPr>
              <w:t>下</w:t>
            </w:r>
            <w:r w:rsidRPr="00620011">
              <w:rPr>
                <w:rFonts w:eastAsiaTheme="minorEastAsia"/>
                <w:sz w:val="24"/>
              </w:rPr>
              <w:t>表。</w:t>
            </w:r>
          </w:p>
          <w:p w:rsidR="00B91706" w:rsidRPr="00074FA7" w:rsidRDefault="00367B36" w:rsidP="005E2B75">
            <w:pPr>
              <w:spacing w:line="360" w:lineRule="auto"/>
              <w:ind w:firstLineChars="200" w:firstLine="480"/>
              <w:rPr>
                <w:rFonts w:asciiTheme="minorEastAsia" w:eastAsiaTheme="minorEastAsia" w:hAnsiTheme="minorEastAsia"/>
                <w:sz w:val="24"/>
              </w:rPr>
            </w:pPr>
            <w:r w:rsidRPr="00074FA7">
              <w:rPr>
                <w:rFonts w:asciiTheme="minorEastAsia" w:eastAsiaTheme="minorEastAsia" w:hAnsiTheme="minorEastAsia"/>
                <w:sz w:val="24"/>
              </w:rPr>
              <w:t>▶</w:t>
            </w:r>
            <w:r w:rsidR="00B91706" w:rsidRPr="00074FA7">
              <w:rPr>
                <w:rFonts w:asciiTheme="minorEastAsia" w:eastAsiaTheme="minorEastAsia" w:hAnsiTheme="minorEastAsia"/>
                <w:sz w:val="24"/>
              </w:rPr>
              <w:t>生态格网技术要求</w:t>
            </w:r>
          </w:p>
          <w:p w:rsidR="00B91706" w:rsidRPr="00620011" w:rsidRDefault="00B91706" w:rsidP="005E2B75">
            <w:pPr>
              <w:spacing w:line="360" w:lineRule="auto"/>
              <w:ind w:firstLineChars="200" w:firstLine="480"/>
              <w:rPr>
                <w:rFonts w:eastAsiaTheme="minorEastAsia"/>
                <w:sz w:val="24"/>
              </w:rPr>
            </w:pPr>
            <w:r w:rsidRPr="00620011">
              <w:rPr>
                <w:rFonts w:ascii="宋体"/>
                <w:sz w:val="24"/>
              </w:rPr>
              <w:t>①</w:t>
            </w:r>
            <w:r w:rsidRPr="00620011">
              <w:rPr>
                <w:rFonts w:eastAsiaTheme="minorEastAsia"/>
                <w:sz w:val="24"/>
              </w:rPr>
              <w:t>生态格网是将低碳钢丝经机器编制而成的双绞合六边形金属网格组合的工程结构，在构件中填石构成主要用于支挡防护的结构。</w:t>
            </w:r>
          </w:p>
          <w:p w:rsidR="00B91706" w:rsidRPr="00620011" w:rsidRDefault="00B91706" w:rsidP="005E2B75">
            <w:pPr>
              <w:spacing w:line="360" w:lineRule="auto"/>
              <w:ind w:firstLineChars="200" w:firstLine="480"/>
              <w:rPr>
                <w:rFonts w:eastAsiaTheme="minorEastAsia"/>
                <w:sz w:val="24"/>
              </w:rPr>
            </w:pPr>
            <w:r w:rsidRPr="00620011">
              <w:rPr>
                <w:rFonts w:ascii="宋体"/>
                <w:sz w:val="24"/>
              </w:rPr>
              <w:t>②</w:t>
            </w:r>
            <w:r w:rsidRPr="00620011">
              <w:rPr>
                <w:rFonts w:eastAsiaTheme="minorEastAsia"/>
                <w:sz w:val="24"/>
              </w:rPr>
              <w:t>生态格网规格型号、网孔规格、钢丝参数见</w:t>
            </w:r>
            <w:r w:rsidR="008E21D6" w:rsidRPr="00620011">
              <w:rPr>
                <w:rFonts w:eastAsiaTheme="minorEastAsia"/>
                <w:sz w:val="24"/>
              </w:rPr>
              <w:t>下</w:t>
            </w:r>
            <w:r w:rsidRPr="00620011">
              <w:rPr>
                <w:rFonts w:eastAsiaTheme="minorEastAsia"/>
                <w:sz w:val="24"/>
              </w:rPr>
              <w:t>表。</w:t>
            </w:r>
          </w:p>
          <w:p w:rsidR="00B91706" w:rsidRPr="00620011" w:rsidRDefault="00B91706" w:rsidP="005E2B75">
            <w:pPr>
              <w:spacing w:line="360" w:lineRule="auto"/>
              <w:ind w:firstLineChars="200" w:firstLine="480"/>
              <w:rPr>
                <w:rFonts w:eastAsiaTheme="minorEastAsia"/>
                <w:sz w:val="24"/>
              </w:rPr>
            </w:pPr>
            <w:r w:rsidRPr="00620011">
              <w:rPr>
                <w:rFonts w:ascii="宋体"/>
                <w:sz w:val="24"/>
              </w:rPr>
              <w:t>③</w:t>
            </w:r>
            <w:r w:rsidRPr="00620011">
              <w:rPr>
                <w:rFonts w:eastAsiaTheme="minorEastAsia"/>
                <w:sz w:val="24"/>
              </w:rPr>
              <w:t>镀层附着性要求：镀锌层附着力检验采用缠绕试验方法，并应达到如下标准，当镀锌钢丝绕相当于自身直径</w:t>
            </w:r>
            <w:r w:rsidRPr="00620011">
              <w:rPr>
                <w:rFonts w:eastAsiaTheme="minorEastAsia"/>
                <w:sz w:val="24"/>
              </w:rPr>
              <w:t>2</w:t>
            </w:r>
            <w:r w:rsidRPr="00620011">
              <w:rPr>
                <w:rFonts w:eastAsiaTheme="minorEastAsia"/>
                <w:sz w:val="24"/>
              </w:rPr>
              <w:t>倍的芯轴紧密缠绕</w:t>
            </w:r>
            <w:r w:rsidRPr="00620011">
              <w:rPr>
                <w:rFonts w:eastAsiaTheme="minorEastAsia"/>
                <w:sz w:val="24"/>
              </w:rPr>
              <w:t>6</w:t>
            </w:r>
            <w:r w:rsidRPr="00620011">
              <w:rPr>
                <w:rFonts w:eastAsiaTheme="minorEastAsia"/>
                <w:sz w:val="24"/>
              </w:rPr>
              <w:t>圈时，用手指摩擦钢丝，其镀层不会剥落或开裂。</w:t>
            </w:r>
          </w:p>
          <w:p w:rsidR="00576407" w:rsidRPr="00620011" w:rsidRDefault="00B91706" w:rsidP="005E2B75">
            <w:pPr>
              <w:adjustRightInd w:val="0"/>
              <w:snapToGrid w:val="0"/>
              <w:spacing w:line="360" w:lineRule="auto"/>
              <w:ind w:firstLineChars="200" w:firstLine="480"/>
              <w:rPr>
                <w:rFonts w:eastAsiaTheme="minorEastAsia"/>
              </w:rPr>
            </w:pPr>
            <w:r w:rsidRPr="00620011">
              <w:rPr>
                <w:rFonts w:ascii="宋体"/>
                <w:sz w:val="24"/>
              </w:rPr>
              <w:t>④</w:t>
            </w:r>
            <w:r w:rsidRPr="00620011">
              <w:rPr>
                <w:rFonts w:eastAsiaTheme="minorEastAsia"/>
                <w:sz w:val="24"/>
              </w:rPr>
              <w:t>钢丝缠绕标准：网面裁剪后末端于端丝的链接处是整个结构的薄弱环节，为加强网面与端丝的链接强度，需采用专业的翻边机将网面钢丝缠绕在端丝缠绕上</w:t>
            </w:r>
            <w:r w:rsidRPr="00620011">
              <w:rPr>
                <w:rFonts w:eastAsiaTheme="minorEastAsia"/>
                <w:sz w:val="24"/>
              </w:rPr>
              <w:t>≥2.5</w:t>
            </w:r>
            <w:r w:rsidRPr="00620011">
              <w:rPr>
                <w:rFonts w:eastAsiaTheme="minorEastAsia"/>
                <w:sz w:val="24"/>
              </w:rPr>
              <w:t>圈，不能采用手工绞。绑扎钢丝必须采用与网面钢丝一样材质的钢丝，为保证联接强度需严格按照间隔</w:t>
            </w:r>
            <w:r w:rsidRPr="00620011">
              <w:rPr>
                <w:rFonts w:eastAsiaTheme="minorEastAsia"/>
                <w:sz w:val="24"/>
              </w:rPr>
              <w:t>10</w:t>
            </w:r>
            <w:r w:rsidRPr="00620011">
              <w:rPr>
                <w:rFonts w:eastAsiaTheme="minorEastAsia"/>
                <w:sz w:val="24"/>
              </w:rPr>
              <w:t>～</w:t>
            </w:r>
            <w:r w:rsidRPr="00620011">
              <w:rPr>
                <w:rFonts w:eastAsiaTheme="minorEastAsia"/>
                <w:sz w:val="24"/>
              </w:rPr>
              <w:t>15cm</w:t>
            </w:r>
            <w:r w:rsidRPr="00620011">
              <w:rPr>
                <w:rFonts w:eastAsiaTheme="minorEastAsia"/>
                <w:sz w:val="24"/>
              </w:rPr>
              <w:t>单圈一双圈交替绞合。</w:t>
            </w:r>
          </w:p>
          <w:p w:rsidR="005E2B75" w:rsidRPr="00620011" w:rsidRDefault="005E2B75" w:rsidP="005E2B75">
            <w:pPr>
              <w:jc w:val="center"/>
              <w:rPr>
                <w:rFonts w:eastAsiaTheme="minorEastAsia"/>
                <w:b/>
                <w:szCs w:val="21"/>
              </w:rPr>
            </w:pPr>
            <w:r w:rsidRPr="00620011">
              <w:rPr>
                <w:rFonts w:eastAsiaTheme="minorEastAsia"/>
                <w:b/>
                <w:szCs w:val="21"/>
              </w:rPr>
              <w:t>表</w:t>
            </w:r>
            <w:r w:rsidR="008165E3" w:rsidRPr="00620011">
              <w:rPr>
                <w:rFonts w:eastAsiaTheme="minorEastAsia"/>
                <w:b/>
                <w:szCs w:val="21"/>
              </w:rPr>
              <w:t>2-8</w:t>
            </w:r>
            <w:r w:rsidRPr="00620011">
              <w:rPr>
                <w:rFonts w:eastAsiaTheme="minorEastAsia"/>
                <w:b/>
                <w:szCs w:val="21"/>
              </w:rPr>
              <w:t xml:space="preserve">.1  </w:t>
            </w:r>
            <w:r w:rsidRPr="00620011">
              <w:rPr>
                <w:rFonts w:eastAsiaTheme="minorEastAsia"/>
                <w:b/>
                <w:szCs w:val="21"/>
              </w:rPr>
              <w:t>生态格网规格型号、网孔规格、钢丝参数表</w:t>
            </w:r>
          </w:p>
          <w:tbl>
            <w:tblPr>
              <w:tblW w:w="5000" w:type="pct"/>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tblPr>
            <w:tblGrid>
              <w:gridCol w:w="2061"/>
              <w:gridCol w:w="908"/>
              <w:gridCol w:w="629"/>
              <w:gridCol w:w="240"/>
              <w:gridCol w:w="302"/>
              <w:gridCol w:w="611"/>
              <w:gridCol w:w="395"/>
              <w:gridCol w:w="477"/>
              <w:gridCol w:w="536"/>
              <w:gridCol w:w="506"/>
              <w:gridCol w:w="294"/>
              <w:gridCol w:w="1205"/>
            </w:tblGrid>
            <w:tr w:rsidR="005E2B75" w:rsidRPr="00620011" w:rsidTr="005E2B75">
              <w:trPr>
                <w:trHeight w:val="340"/>
              </w:trPr>
              <w:tc>
                <w:tcPr>
                  <w:tcW w:w="5000" w:type="pct"/>
                  <w:gridSpan w:val="12"/>
                  <w:vAlign w:val="center"/>
                </w:tcPr>
                <w:p w:rsidR="005E2B75" w:rsidRPr="00620011" w:rsidRDefault="005E2B75" w:rsidP="005E2B75">
                  <w:pPr>
                    <w:pStyle w:val="ab"/>
                    <w:spacing w:line="240" w:lineRule="auto"/>
                    <w:rPr>
                      <w:rFonts w:eastAsiaTheme="minorEastAsia" w:cs="Times New Roman"/>
                      <w:szCs w:val="21"/>
                    </w:rPr>
                  </w:pPr>
                  <w:r w:rsidRPr="00620011">
                    <w:rPr>
                      <w:rFonts w:ascii="宋体" w:cs="Times New Roman"/>
                      <w:szCs w:val="21"/>
                    </w:rPr>
                    <w:t>Ⅰ</w:t>
                  </w:r>
                  <w:r w:rsidRPr="00620011">
                    <w:rPr>
                      <w:rFonts w:eastAsiaTheme="minorEastAsia" w:cs="Times New Roman"/>
                      <w:szCs w:val="21"/>
                    </w:rPr>
                    <w:t>规格型号</w:t>
                  </w:r>
                </w:p>
              </w:tc>
            </w:tr>
            <w:tr w:rsidR="005E2B75" w:rsidRPr="00620011" w:rsidTr="005E2B75">
              <w:trPr>
                <w:trHeight w:val="340"/>
              </w:trPr>
              <w:tc>
                <w:tcPr>
                  <w:tcW w:w="1263" w:type="pct"/>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项目</w:t>
                  </w:r>
                </w:p>
              </w:tc>
              <w:tc>
                <w:tcPr>
                  <w:tcW w:w="941" w:type="pct"/>
                  <w:gridSpan w:val="2"/>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长度（</w:t>
                  </w:r>
                  <w:r w:rsidRPr="00620011">
                    <w:rPr>
                      <w:rFonts w:eastAsiaTheme="minorEastAsia" w:cs="Times New Roman"/>
                      <w:szCs w:val="21"/>
                    </w:rPr>
                    <w:t>m</w:t>
                  </w:r>
                  <w:r w:rsidRPr="00620011">
                    <w:rPr>
                      <w:rFonts w:eastAsiaTheme="minorEastAsia" w:cs="Times New Roman"/>
                      <w:szCs w:val="21"/>
                    </w:rPr>
                    <w:t>）</w:t>
                  </w:r>
                </w:p>
              </w:tc>
              <w:tc>
                <w:tcPr>
                  <w:tcW w:w="948" w:type="pct"/>
                  <w:gridSpan w:val="4"/>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宽度（</w:t>
                  </w:r>
                  <w:r w:rsidRPr="00620011">
                    <w:rPr>
                      <w:rFonts w:eastAsiaTheme="minorEastAsia" w:cs="Times New Roman"/>
                      <w:szCs w:val="21"/>
                    </w:rPr>
                    <w:t>m</w:t>
                  </w:r>
                  <w:r w:rsidRPr="00620011">
                    <w:rPr>
                      <w:rFonts w:eastAsiaTheme="minorEastAsia" w:cs="Times New Roman"/>
                      <w:szCs w:val="21"/>
                    </w:rPr>
                    <w:t>）</w:t>
                  </w:r>
                </w:p>
              </w:tc>
              <w:tc>
                <w:tcPr>
                  <w:tcW w:w="930" w:type="pct"/>
                  <w:gridSpan w:val="3"/>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高度（</w:t>
                  </w:r>
                  <w:r w:rsidRPr="00620011">
                    <w:rPr>
                      <w:rFonts w:eastAsiaTheme="minorEastAsia" w:cs="Times New Roman"/>
                      <w:szCs w:val="21"/>
                    </w:rPr>
                    <w:t>m</w:t>
                  </w:r>
                  <w:r w:rsidRPr="00620011">
                    <w:rPr>
                      <w:rFonts w:eastAsiaTheme="minorEastAsia" w:cs="Times New Roman"/>
                      <w:szCs w:val="21"/>
                    </w:rPr>
                    <w:t>）</w:t>
                  </w:r>
                </w:p>
              </w:tc>
              <w:tc>
                <w:tcPr>
                  <w:tcW w:w="917" w:type="pct"/>
                  <w:gridSpan w:val="2"/>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隔板数量（个）</w:t>
                  </w:r>
                </w:p>
              </w:tc>
            </w:tr>
            <w:tr w:rsidR="005E2B75" w:rsidRPr="00620011" w:rsidTr="005E2B75">
              <w:trPr>
                <w:trHeight w:val="340"/>
              </w:trPr>
              <w:tc>
                <w:tcPr>
                  <w:tcW w:w="1263" w:type="pct"/>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1.0m×1.0m</w:t>
                  </w:r>
                  <w:r w:rsidRPr="00620011">
                    <w:rPr>
                      <w:rFonts w:eastAsiaTheme="minorEastAsia" w:cs="Times New Roman"/>
                      <w:szCs w:val="21"/>
                    </w:rPr>
                    <w:t>固滨笼</w:t>
                  </w:r>
                </w:p>
              </w:tc>
              <w:tc>
                <w:tcPr>
                  <w:tcW w:w="941" w:type="pct"/>
                  <w:gridSpan w:val="2"/>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4</w:t>
                  </w:r>
                </w:p>
              </w:tc>
              <w:tc>
                <w:tcPr>
                  <w:tcW w:w="948" w:type="pct"/>
                  <w:gridSpan w:val="4"/>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1.0</w:t>
                  </w:r>
                </w:p>
              </w:tc>
              <w:tc>
                <w:tcPr>
                  <w:tcW w:w="930" w:type="pct"/>
                  <w:gridSpan w:val="3"/>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1.0</w:t>
                  </w:r>
                </w:p>
              </w:tc>
              <w:tc>
                <w:tcPr>
                  <w:tcW w:w="917" w:type="pct"/>
                  <w:gridSpan w:val="2"/>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3</w:t>
                  </w:r>
                </w:p>
              </w:tc>
            </w:tr>
            <w:tr w:rsidR="005E2B75" w:rsidRPr="00620011" w:rsidTr="005E2B75">
              <w:trPr>
                <w:trHeight w:val="340"/>
              </w:trPr>
              <w:tc>
                <w:tcPr>
                  <w:tcW w:w="1263" w:type="pct"/>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1.0m×0.5m</w:t>
                  </w:r>
                  <w:r w:rsidRPr="00620011">
                    <w:rPr>
                      <w:rFonts w:eastAsiaTheme="minorEastAsia" w:cs="Times New Roman"/>
                      <w:szCs w:val="21"/>
                    </w:rPr>
                    <w:t>固滨笼</w:t>
                  </w:r>
                </w:p>
              </w:tc>
              <w:tc>
                <w:tcPr>
                  <w:tcW w:w="941" w:type="pct"/>
                  <w:gridSpan w:val="2"/>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4</w:t>
                  </w:r>
                </w:p>
              </w:tc>
              <w:tc>
                <w:tcPr>
                  <w:tcW w:w="948" w:type="pct"/>
                  <w:gridSpan w:val="4"/>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1.0</w:t>
                  </w:r>
                </w:p>
              </w:tc>
              <w:tc>
                <w:tcPr>
                  <w:tcW w:w="930" w:type="pct"/>
                  <w:gridSpan w:val="3"/>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0.5</w:t>
                  </w:r>
                </w:p>
              </w:tc>
              <w:tc>
                <w:tcPr>
                  <w:tcW w:w="917" w:type="pct"/>
                  <w:gridSpan w:val="2"/>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3</w:t>
                  </w:r>
                </w:p>
              </w:tc>
            </w:tr>
            <w:tr w:rsidR="005E2B75" w:rsidRPr="00620011" w:rsidTr="005E2B75">
              <w:trPr>
                <w:trHeight w:val="340"/>
              </w:trPr>
              <w:tc>
                <w:tcPr>
                  <w:tcW w:w="1263" w:type="pct"/>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1.5m×0.5m</w:t>
                  </w:r>
                  <w:r w:rsidRPr="00620011">
                    <w:rPr>
                      <w:rFonts w:eastAsiaTheme="minorEastAsia" w:cs="Times New Roman"/>
                      <w:szCs w:val="21"/>
                    </w:rPr>
                    <w:t>固滨笼</w:t>
                  </w:r>
                </w:p>
              </w:tc>
              <w:tc>
                <w:tcPr>
                  <w:tcW w:w="941" w:type="pct"/>
                  <w:gridSpan w:val="2"/>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4</w:t>
                  </w:r>
                </w:p>
              </w:tc>
              <w:tc>
                <w:tcPr>
                  <w:tcW w:w="948" w:type="pct"/>
                  <w:gridSpan w:val="4"/>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1.5</w:t>
                  </w:r>
                </w:p>
              </w:tc>
              <w:tc>
                <w:tcPr>
                  <w:tcW w:w="930" w:type="pct"/>
                  <w:gridSpan w:val="3"/>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0.5</w:t>
                  </w:r>
                </w:p>
              </w:tc>
              <w:tc>
                <w:tcPr>
                  <w:tcW w:w="917" w:type="pct"/>
                  <w:gridSpan w:val="2"/>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3</w:t>
                  </w:r>
                </w:p>
              </w:tc>
            </w:tr>
            <w:tr w:rsidR="005E2B75" w:rsidRPr="00620011" w:rsidTr="005E2B75">
              <w:trPr>
                <w:trHeight w:val="340"/>
              </w:trPr>
              <w:tc>
                <w:tcPr>
                  <w:tcW w:w="1263" w:type="pct"/>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1.5m×1.0m</w:t>
                  </w:r>
                  <w:r w:rsidRPr="00620011">
                    <w:rPr>
                      <w:rFonts w:eastAsiaTheme="minorEastAsia" w:cs="Times New Roman"/>
                      <w:szCs w:val="21"/>
                    </w:rPr>
                    <w:t>固滨笼</w:t>
                  </w:r>
                </w:p>
              </w:tc>
              <w:tc>
                <w:tcPr>
                  <w:tcW w:w="941" w:type="pct"/>
                  <w:gridSpan w:val="2"/>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4</w:t>
                  </w:r>
                </w:p>
              </w:tc>
              <w:tc>
                <w:tcPr>
                  <w:tcW w:w="948" w:type="pct"/>
                  <w:gridSpan w:val="4"/>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1.5</w:t>
                  </w:r>
                </w:p>
              </w:tc>
              <w:tc>
                <w:tcPr>
                  <w:tcW w:w="930" w:type="pct"/>
                  <w:gridSpan w:val="3"/>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1.0</w:t>
                  </w:r>
                </w:p>
              </w:tc>
              <w:tc>
                <w:tcPr>
                  <w:tcW w:w="917" w:type="pct"/>
                  <w:gridSpan w:val="2"/>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3</w:t>
                  </w:r>
                </w:p>
              </w:tc>
            </w:tr>
            <w:tr w:rsidR="005E2B75" w:rsidRPr="00620011" w:rsidTr="005E2B75">
              <w:trPr>
                <w:trHeight w:val="340"/>
              </w:trPr>
              <w:tc>
                <w:tcPr>
                  <w:tcW w:w="1263" w:type="pct"/>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容许公差</w:t>
                  </w:r>
                </w:p>
              </w:tc>
              <w:tc>
                <w:tcPr>
                  <w:tcW w:w="941" w:type="pct"/>
                  <w:gridSpan w:val="2"/>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±5</w:t>
                  </w:r>
                  <w:r w:rsidRPr="00620011">
                    <w:rPr>
                      <w:rFonts w:eastAsiaTheme="minorEastAsia" w:cs="Times New Roman"/>
                      <w:szCs w:val="21"/>
                    </w:rPr>
                    <w:t>％</w:t>
                  </w:r>
                </w:p>
              </w:tc>
              <w:tc>
                <w:tcPr>
                  <w:tcW w:w="948" w:type="pct"/>
                  <w:gridSpan w:val="4"/>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±5</w:t>
                  </w:r>
                  <w:r w:rsidRPr="00620011">
                    <w:rPr>
                      <w:rFonts w:eastAsiaTheme="minorEastAsia" w:cs="Times New Roman"/>
                      <w:szCs w:val="21"/>
                    </w:rPr>
                    <w:t>％</w:t>
                  </w:r>
                </w:p>
              </w:tc>
              <w:tc>
                <w:tcPr>
                  <w:tcW w:w="930" w:type="pct"/>
                  <w:gridSpan w:val="3"/>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±5</w:t>
                  </w:r>
                  <w:r w:rsidRPr="00620011">
                    <w:rPr>
                      <w:rFonts w:eastAsiaTheme="minorEastAsia" w:cs="Times New Roman"/>
                      <w:szCs w:val="21"/>
                    </w:rPr>
                    <w:t>％</w:t>
                  </w:r>
                </w:p>
              </w:tc>
              <w:tc>
                <w:tcPr>
                  <w:tcW w:w="917" w:type="pct"/>
                  <w:gridSpan w:val="2"/>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w:t>
                  </w:r>
                </w:p>
              </w:tc>
            </w:tr>
            <w:tr w:rsidR="005E2B75" w:rsidRPr="00620011" w:rsidTr="005E2B75">
              <w:trPr>
                <w:trHeight w:val="340"/>
              </w:trPr>
              <w:tc>
                <w:tcPr>
                  <w:tcW w:w="5000" w:type="pct"/>
                  <w:gridSpan w:val="12"/>
                  <w:vAlign w:val="center"/>
                </w:tcPr>
                <w:p w:rsidR="005E2B75" w:rsidRPr="00620011" w:rsidRDefault="005E2B75" w:rsidP="005E2B75">
                  <w:pPr>
                    <w:pStyle w:val="ab"/>
                    <w:spacing w:line="240" w:lineRule="auto"/>
                    <w:rPr>
                      <w:rFonts w:eastAsiaTheme="minorEastAsia" w:cs="Times New Roman"/>
                      <w:szCs w:val="21"/>
                    </w:rPr>
                  </w:pPr>
                  <w:r w:rsidRPr="00620011">
                    <w:rPr>
                      <w:rFonts w:ascii="宋体" w:cs="Times New Roman"/>
                      <w:szCs w:val="21"/>
                    </w:rPr>
                    <w:t>Ⅱ</w:t>
                  </w:r>
                  <w:r w:rsidRPr="00620011">
                    <w:rPr>
                      <w:rFonts w:eastAsiaTheme="minorEastAsia" w:cs="Times New Roman"/>
                      <w:szCs w:val="21"/>
                    </w:rPr>
                    <w:t>网孔规格</w:t>
                  </w:r>
                </w:p>
              </w:tc>
            </w:tr>
            <w:tr w:rsidR="005E2B75" w:rsidRPr="00620011" w:rsidTr="005E2B75">
              <w:trPr>
                <w:trHeight w:val="340"/>
              </w:trPr>
              <w:tc>
                <w:tcPr>
                  <w:tcW w:w="1263" w:type="pct"/>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网孔型号</w:t>
                  </w:r>
                </w:p>
              </w:tc>
              <w:tc>
                <w:tcPr>
                  <w:tcW w:w="556" w:type="pct"/>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D</w:t>
                  </w:r>
                </w:p>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w:t>
                  </w:r>
                  <w:r w:rsidRPr="00620011">
                    <w:rPr>
                      <w:rFonts w:eastAsiaTheme="minorEastAsia" w:cs="Times New Roman"/>
                      <w:szCs w:val="21"/>
                    </w:rPr>
                    <w:t>mm</w:t>
                  </w:r>
                  <w:r w:rsidRPr="00620011">
                    <w:rPr>
                      <w:rFonts w:eastAsiaTheme="minorEastAsia" w:cs="Times New Roman"/>
                      <w:szCs w:val="21"/>
                    </w:rPr>
                    <w:t>）</w:t>
                  </w:r>
                </w:p>
              </w:tc>
              <w:tc>
                <w:tcPr>
                  <w:tcW w:w="532" w:type="pct"/>
                  <w:gridSpan w:val="2"/>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公差</w:t>
                  </w:r>
                </w:p>
              </w:tc>
              <w:tc>
                <w:tcPr>
                  <w:tcW w:w="559" w:type="pct"/>
                  <w:gridSpan w:val="2"/>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X</w:t>
                  </w:r>
                </w:p>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w:t>
                  </w:r>
                  <w:r w:rsidRPr="00620011">
                    <w:rPr>
                      <w:rFonts w:eastAsiaTheme="minorEastAsia" w:cs="Times New Roman"/>
                      <w:szCs w:val="21"/>
                    </w:rPr>
                    <w:t>mm</w:t>
                  </w:r>
                  <w:r w:rsidRPr="00620011">
                    <w:rPr>
                      <w:rFonts w:eastAsiaTheme="minorEastAsia" w:cs="Times New Roman"/>
                      <w:szCs w:val="21"/>
                    </w:rPr>
                    <w:t>）</w:t>
                  </w:r>
                </w:p>
              </w:tc>
              <w:tc>
                <w:tcPr>
                  <w:tcW w:w="534" w:type="pct"/>
                  <w:gridSpan w:val="2"/>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公差</w:t>
                  </w:r>
                </w:p>
              </w:tc>
              <w:tc>
                <w:tcPr>
                  <w:tcW w:w="818" w:type="pct"/>
                  <w:gridSpan w:val="3"/>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网面抗拉强度（</w:t>
                  </w:r>
                  <w:r w:rsidRPr="00620011">
                    <w:rPr>
                      <w:rFonts w:eastAsiaTheme="minorEastAsia" w:cs="Times New Roman"/>
                      <w:szCs w:val="21"/>
                    </w:rPr>
                    <w:t>kN/m</w:t>
                  </w:r>
                  <w:r w:rsidRPr="00620011">
                    <w:rPr>
                      <w:rFonts w:eastAsiaTheme="minorEastAsia" w:cs="Times New Roman"/>
                      <w:szCs w:val="21"/>
                    </w:rPr>
                    <w:t>）</w:t>
                  </w:r>
                </w:p>
              </w:tc>
              <w:tc>
                <w:tcPr>
                  <w:tcW w:w="739" w:type="pct"/>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铰制长度</w:t>
                  </w:r>
                </w:p>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w:t>
                  </w:r>
                  <w:r w:rsidRPr="00620011">
                    <w:rPr>
                      <w:rFonts w:eastAsiaTheme="minorEastAsia" w:cs="Times New Roman"/>
                      <w:szCs w:val="21"/>
                    </w:rPr>
                    <w:t>mm</w:t>
                  </w:r>
                  <w:r w:rsidRPr="00620011">
                    <w:rPr>
                      <w:rFonts w:eastAsiaTheme="minorEastAsia" w:cs="Times New Roman"/>
                      <w:szCs w:val="21"/>
                    </w:rPr>
                    <w:t>）</w:t>
                  </w:r>
                </w:p>
              </w:tc>
            </w:tr>
            <w:tr w:rsidR="005E2B75" w:rsidRPr="00620011" w:rsidTr="005E2B75">
              <w:trPr>
                <w:trHeight w:val="340"/>
              </w:trPr>
              <w:tc>
                <w:tcPr>
                  <w:tcW w:w="1263" w:type="pct"/>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100×120</w:t>
                  </w:r>
                </w:p>
              </w:tc>
              <w:tc>
                <w:tcPr>
                  <w:tcW w:w="556" w:type="pct"/>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100</w:t>
                  </w:r>
                </w:p>
              </w:tc>
              <w:tc>
                <w:tcPr>
                  <w:tcW w:w="532" w:type="pct"/>
                  <w:gridSpan w:val="2"/>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±5</w:t>
                  </w:r>
                  <w:r w:rsidRPr="00620011">
                    <w:rPr>
                      <w:rFonts w:eastAsiaTheme="minorEastAsia" w:cs="Times New Roman"/>
                      <w:szCs w:val="21"/>
                    </w:rPr>
                    <w:t>％</w:t>
                  </w:r>
                </w:p>
              </w:tc>
              <w:tc>
                <w:tcPr>
                  <w:tcW w:w="559" w:type="pct"/>
                  <w:gridSpan w:val="2"/>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120</w:t>
                  </w:r>
                </w:p>
              </w:tc>
              <w:tc>
                <w:tcPr>
                  <w:tcW w:w="534" w:type="pct"/>
                  <w:gridSpan w:val="2"/>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±10</w:t>
                  </w:r>
                  <w:r w:rsidRPr="00620011">
                    <w:rPr>
                      <w:rFonts w:eastAsiaTheme="minorEastAsia" w:cs="Times New Roman"/>
                      <w:szCs w:val="21"/>
                    </w:rPr>
                    <w:t>％</w:t>
                  </w:r>
                </w:p>
              </w:tc>
              <w:tc>
                <w:tcPr>
                  <w:tcW w:w="818" w:type="pct"/>
                  <w:gridSpan w:val="3"/>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50</w:t>
                  </w:r>
                </w:p>
              </w:tc>
              <w:tc>
                <w:tcPr>
                  <w:tcW w:w="739" w:type="pct"/>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≥55</w:t>
                  </w:r>
                </w:p>
              </w:tc>
            </w:tr>
            <w:tr w:rsidR="005E2B75" w:rsidRPr="00620011" w:rsidTr="005E2B75">
              <w:trPr>
                <w:trHeight w:val="340"/>
              </w:trPr>
              <w:tc>
                <w:tcPr>
                  <w:tcW w:w="5000" w:type="pct"/>
                  <w:gridSpan w:val="12"/>
                  <w:vAlign w:val="center"/>
                </w:tcPr>
                <w:p w:rsidR="005E2B75" w:rsidRPr="00620011" w:rsidRDefault="005E2B75" w:rsidP="005E2B75">
                  <w:pPr>
                    <w:pStyle w:val="ab"/>
                    <w:spacing w:line="240" w:lineRule="auto"/>
                    <w:rPr>
                      <w:rFonts w:eastAsiaTheme="minorEastAsia" w:cs="Times New Roman"/>
                      <w:szCs w:val="21"/>
                    </w:rPr>
                  </w:pPr>
                  <w:r w:rsidRPr="00620011">
                    <w:rPr>
                      <w:rFonts w:ascii="宋体" w:cs="Times New Roman"/>
                      <w:szCs w:val="21"/>
                    </w:rPr>
                    <w:t>Ⅲ</w:t>
                  </w:r>
                  <w:r w:rsidRPr="00620011">
                    <w:rPr>
                      <w:rFonts w:eastAsiaTheme="minorEastAsia" w:cs="Times New Roman"/>
                      <w:szCs w:val="21"/>
                    </w:rPr>
                    <w:t>钢丝技术参数</w:t>
                  </w:r>
                </w:p>
              </w:tc>
            </w:tr>
            <w:tr w:rsidR="005E2B75" w:rsidRPr="00620011" w:rsidTr="005E2B75">
              <w:trPr>
                <w:trHeight w:val="340"/>
              </w:trPr>
              <w:tc>
                <w:tcPr>
                  <w:tcW w:w="1263" w:type="pct"/>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钢丝类型</w:t>
                  </w:r>
                </w:p>
              </w:tc>
              <w:tc>
                <w:tcPr>
                  <w:tcW w:w="1273" w:type="pct"/>
                  <w:gridSpan w:val="4"/>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网面钢丝</w:t>
                  </w:r>
                </w:p>
              </w:tc>
              <w:tc>
                <w:tcPr>
                  <w:tcW w:w="1236" w:type="pct"/>
                  <w:gridSpan w:val="4"/>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边端钢丝</w:t>
                  </w:r>
                </w:p>
              </w:tc>
              <w:tc>
                <w:tcPr>
                  <w:tcW w:w="1228" w:type="pct"/>
                  <w:gridSpan w:val="3"/>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绞合钢丝</w:t>
                  </w:r>
                </w:p>
              </w:tc>
            </w:tr>
            <w:tr w:rsidR="005E2B75" w:rsidRPr="00620011" w:rsidTr="005E2B75">
              <w:trPr>
                <w:trHeight w:val="340"/>
              </w:trPr>
              <w:tc>
                <w:tcPr>
                  <w:tcW w:w="1263" w:type="pct"/>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钢丝直径（</w:t>
                  </w:r>
                  <w:r w:rsidRPr="00620011">
                    <w:rPr>
                      <w:rFonts w:eastAsiaTheme="minorEastAsia" w:cs="Times New Roman"/>
                      <w:szCs w:val="21"/>
                    </w:rPr>
                    <w:t>mm</w:t>
                  </w:r>
                  <w:r w:rsidRPr="00620011">
                    <w:rPr>
                      <w:rFonts w:eastAsiaTheme="minorEastAsia" w:cs="Times New Roman"/>
                      <w:szCs w:val="21"/>
                    </w:rPr>
                    <w:t>）</w:t>
                  </w:r>
                </w:p>
              </w:tc>
              <w:tc>
                <w:tcPr>
                  <w:tcW w:w="1273" w:type="pct"/>
                  <w:gridSpan w:val="4"/>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2.5</w:t>
                  </w:r>
                </w:p>
              </w:tc>
              <w:tc>
                <w:tcPr>
                  <w:tcW w:w="1236" w:type="pct"/>
                  <w:gridSpan w:val="4"/>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3.0</w:t>
                  </w:r>
                </w:p>
              </w:tc>
              <w:tc>
                <w:tcPr>
                  <w:tcW w:w="1228" w:type="pct"/>
                  <w:gridSpan w:val="3"/>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2.2</w:t>
                  </w:r>
                </w:p>
              </w:tc>
            </w:tr>
            <w:tr w:rsidR="005E2B75" w:rsidRPr="00620011" w:rsidTr="005E2B75">
              <w:trPr>
                <w:trHeight w:val="340"/>
              </w:trPr>
              <w:tc>
                <w:tcPr>
                  <w:tcW w:w="1263" w:type="pct"/>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钢丝直径公差</w:t>
                  </w:r>
                  <w:r w:rsidRPr="00620011">
                    <w:rPr>
                      <w:rFonts w:eastAsiaTheme="minorEastAsia" w:cs="Times New Roman"/>
                      <w:szCs w:val="21"/>
                    </w:rPr>
                    <w:t>±</w:t>
                  </w:r>
                  <w:r w:rsidRPr="00620011">
                    <w:rPr>
                      <w:rFonts w:eastAsiaTheme="minorEastAsia" w:cs="Times New Roman"/>
                      <w:szCs w:val="21"/>
                    </w:rPr>
                    <w:t>（</w:t>
                  </w:r>
                  <w:r w:rsidRPr="00620011">
                    <w:rPr>
                      <w:rFonts w:eastAsiaTheme="minorEastAsia" w:cs="Times New Roman"/>
                      <w:szCs w:val="21"/>
                    </w:rPr>
                    <w:t>mm</w:t>
                  </w:r>
                  <w:r w:rsidRPr="00620011">
                    <w:rPr>
                      <w:rFonts w:eastAsiaTheme="minorEastAsia" w:cs="Times New Roman"/>
                      <w:szCs w:val="21"/>
                    </w:rPr>
                    <w:t>）</w:t>
                  </w:r>
                </w:p>
              </w:tc>
              <w:tc>
                <w:tcPr>
                  <w:tcW w:w="1273" w:type="pct"/>
                  <w:gridSpan w:val="4"/>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0.06</w:t>
                  </w:r>
                </w:p>
              </w:tc>
              <w:tc>
                <w:tcPr>
                  <w:tcW w:w="1236" w:type="pct"/>
                  <w:gridSpan w:val="4"/>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0.07</w:t>
                  </w:r>
                </w:p>
              </w:tc>
              <w:tc>
                <w:tcPr>
                  <w:tcW w:w="1228" w:type="pct"/>
                  <w:gridSpan w:val="3"/>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0.06</w:t>
                  </w:r>
                </w:p>
              </w:tc>
            </w:tr>
            <w:tr w:rsidR="005E2B75" w:rsidRPr="00620011" w:rsidTr="005E2B75">
              <w:trPr>
                <w:trHeight w:val="340"/>
              </w:trPr>
              <w:tc>
                <w:tcPr>
                  <w:tcW w:w="1263" w:type="pct"/>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最小镀层量（</w:t>
                  </w:r>
                  <w:r w:rsidRPr="00620011">
                    <w:rPr>
                      <w:rFonts w:eastAsiaTheme="minorEastAsia" w:cs="Times New Roman"/>
                      <w:szCs w:val="21"/>
                    </w:rPr>
                    <w:t>g/m</w:t>
                  </w:r>
                  <w:r w:rsidRPr="00620011">
                    <w:rPr>
                      <w:rFonts w:eastAsiaTheme="minorEastAsia" w:cs="Times New Roman"/>
                      <w:szCs w:val="21"/>
                      <w:vertAlign w:val="superscript"/>
                    </w:rPr>
                    <w:t>2</w:t>
                  </w:r>
                  <w:r w:rsidRPr="00620011">
                    <w:rPr>
                      <w:rFonts w:eastAsiaTheme="minorEastAsia" w:cs="Times New Roman"/>
                      <w:szCs w:val="21"/>
                    </w:rPr>
                    <w:t>）</w:t>
                  </w:r>
                </w:p>
              </w:tc>
              <w:tc>
                <w:tcPr>
                  <w:tcW w:w="1273" w:type="pct"/>
                  <w:gridSpan w:val="4"/>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230</w:t>
                  </w:r>
                </w:p>
              </w:tc>
              <w:tc>
                <w:tcPr>
                  <w:tcW w:w="1236" w:type="pct"/>
                  <w:gridSpan w:val="4"/>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245</w:t>
                  </w:r>
                </w:p>
              </w:tc>
              <w:tc>
                <w:tcPr>
                  <w:tcW w:w="1228" w:type="pct"/>
                  <w:gridSpan w:val="3"/>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215</w:t>
                  </w:r>
                </w:p>
              </w:tc>
            </w:tr>
            <w:tr w:rsidR="005E2B75" w:rsidRPr="00620011" w:rsidTr="005E2B75">
              <w:trPr>
                <w:trHeight w:val="340"/>
              </w:trPr>
              <w:tc>
                <w:tcPr>
                  <w:tcW w:w="1263" w:type="pct"/>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钢丝抗拉强（</w:t>
                  </w:r>
                  <w:r w:rsidRPr="00620011">
                    <w:rPr>
                      <w:rFonts w:eastAsiaTheme="minorEastAsia" w:cs="Times New Roman"/>
                      <w:szCs w:val="21"/>
                    </w:rPr>
                    <w:t>N/mm</w:t>
                  </w:r>
                  <w:r w:rsidRPr="00620011">
                    <w:rPr>
                      <w:rFonts w:eastAsiaTheme="minorEastAsia" w:cs="Times New Roman"/>
                      <w:szCs w:val="21"/>
                      <w:vertAlign w:val="superscript"/>
                    </w:rPr>
                    <w:t>2</w:t>
                  </w:r>
                  <w:r w:rsidRPr="00620011">
                    <w:rPr>
                      <w:rFonts w:eastAsiaTheme="minorEastAsia" w:cs="Times New Roman"/>
                      <w:szCs w:val="21"/>
                    </w:rPr>
                    <w:t>）</w:t>
                  </w:r>
                </w:p>
              </w:tc>
              <w:tc>
                <w:tcPr>
                  <w:tcW w:w="3737" w:type="pct"/>
                  <w:gridSpan w:val="11"/>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350</w:t>
                  </w:r>
                  <w:r w:rsidRPr="00620011">
                    <w:rPr>
                      <w:rFonts w:eastAsiaTheme="minorEastAsia" w:cs="Times New Roman"/>
                      <w:szCs w:val="21"/>
                    </w:rPr>
                    <w:t>～</w:t>
                  </w:r>
                  <w:r w:rsidRPr="00620011">
                    <w:rPr>
                      <w:rFonts w:eastAsiaTheme="minorEastAsia" w:cs="Times New Roman"/>
                      <w:szCs w:val="21"/>
                    </w:rPr>
                    <w:t>500</w:t>
                  </w:r>
                </w:p>
              </w:tc>
            </w:tr>
            <w:tr w:rsidR="005E2B75" w:rsidRPr="00620011" w:rsidTr="005E2B75">
              <w:trPr>
                <w:trHeight w:val="340"/>
              </w:trPr>
              <w:tc>
                <w:tcPr>
                  <w:tcW w:w="1263" w:type="pct"/>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lastRenderedPageBreak/>
                    <w:t>钢丝延伸率</w:t>
                  </w:r>
                </w:p>
              </w:tc>
              <w:tc>
                <w:tcPr>
                  <w:tcW w:w="3737" w:type="pct"/>
                  <w:gridSpan w:val="11"/>
                  <w:vAlign w:val="center"/>
                </w:tcPr>
                <w:p w:rsidR="005E2B75" w:rsidRPr="00620011" w:rsidRDefault="005E2B75" w:rsidP="005E2B75">
                  <w:pPr>
                    <w:pStyle w:val="ab"/>
                    <w:spacing w:line="240" w:lineRule="auto"/>
                    <w:rPr>
                      <w:rFonts w:eastAsiaTheme="minorEastAsia" w:cs="Times New Roman"/>
                      <w:szCs w:val="21"/>
                    </w:rPr>
                  </w:pPr>
                  <w:r w:rsidRPr="00620011">
                    <w:rPr>
                      <w:rFonts w:eastAsiaTheme="minorEastAsia" w:cs="Times New Roman"/>
                      <w:szCs w:val="21"/>
                    </w:rPr>
                    <w:t>未经过拉伸钢丝的延伸率不能低于</w:t>
                  </w:r>
                  <w:r w:rsidRPr="00620011">
                    <w:rPr>
                      <w:rFonts w:eastAsiaTheme="minorEastAsia" w:cs="Times New Roman"/>
                      <w:szCs w:val="21"/>
                    </w:rPr>
                    <w:t>12</w:t>
                  </w:r>
                  <w:r w:rsidRPr="00620011">
                    <w:rPr>
                      <w:rFonts w:eastAsiaTheme="minorEastAsia" w:cs="Times New Roman"/>
                      <w:szCs w:val="21"/>
                    </w:rPr>
                    <w:t>％。</w:t>
                  </w:r>
                </w:p>
              </w:tc>
            </w:tr>
            <w:tr w:rsidR="005E2B75" w:rsidRPr="00620011" w:rsidTr="005E2B75">
              <w:trPr>
                <w:trHeight w:val="340"/>
              </w:trPr>
              <w:tc>
                <w:tcPr>
                  <w:tcW w:w="5000" w:type="pct"/>
                  <w:gridSpan w:val="12"/>
                  <w:vAlign w:val="center"/>
                </w:tcPr>
                <w:p w:rsidR="005E2B75" w:rsidRPr="00620011" w:rsidRDefault="005E2B75" w:rsidP="00AB3EBE">
                  <w:pPr>
                    <w:pStyle w:val="ab"/>
                    <w:spacing w:line="240" w:lineRule="auto"/>
                    <w:jc w:val="both"/>
                    <w:rPr>
                      <w:rFonts w:eastAsiaTheme="minorEastAsia" w:cs="Times New Roman"/>
                      <w:szCs w:val="21"/>
                    </w:rPr>
                  </w:pPr>
                  <w:r w:rsidRPr="00620011">
                    <w:rPr>
                      <w:rFonts w:eastAsiaTheme="minorEastAsia" w:cs="Times New Roman"/>
                      <w:szCs w:val="21"/>
                    </w:rPr>
                    <w:t>注：生态格网所用钢丝采用镀锌防腐处理。</w:t>
                  </w:r>
                </w:p>
                <w:p w:rsidR="005E2B75" w:rsidRPr="00620011" w:rsidRDefault="005E2B75" w:rsidP="00AB3EBE">
                  <w:pPr>
                    <w:pStyle w:val="ab"/>
                    <w:spacing w:line="240" w:lineRule="auto"/>
                    <w:jc w:val="both"/>
                    <w:rPr>
                      <w:rFonts w:eastAsiaTheme="minorEastAsia" w:cs="Times New Roman"/>
                      <w:szCs w:val="21"/>
                    </w:rPr>
                  </w:pPr>
                  <w:r w:rsidRPr="00620011">
                    <w:rPr>
                      <w:rFonts w:eastAsiaTheme="minorEastAsia" w:cs="Times New Roman"/>
                      <w:szCs w:val="21"/>
                    </w:rPr>
                    <w:t>本表数据参照</w:t>
                  </w:r>
                  <w:r w:rsidRPr="00620011">
                    <w:rPr>
                      <w:rFonts w:eastAsiaTheme="minorEastAsia" w:cs="Times New Roman"/>
                      <w:szCs w:val="21"/>
                    </w:rPr>
                    <w:t>CECS353-2013</w:t>
                  </w:r>
                  <w:r w:rsidRPr="00620011">
                    <w:rPr>
                      <w:rFonts w:eastAsiaTheme="minorEastAsia" w:cs="Times New Roman"/>
                      <w:szCs w:val="21"/>
                    </w:rPr>
                    <w:t>生态格网结构技术规程</w:t>
                  </w:r>
                  <w:r w:rsidR="00A3642D" w:rsidRPr="00620011">
                    <w:rPr>
                      <w:rFonts w:eastAsiaTheme="minorEastAsia" w:cs="Times New Roman"/>
                      <w:szCs w:val="21"/>
                    </w:rPr>
                    <w:t xml:space="preserve"> </w:t>
                  </w:r>
                </w:p>
                <w:p w:rsidR="005E2B75" w:rsidRPr="00620011" w:rsidRDefault="00AB3EBE" w:rsidP="00A3642D">
                  <w:pPr>
                    <w:pStyle w:val="ab"/>
                    <w:spacing w:line="240" w:lineRule="auto"/>
                    <w:jc w:val="both"/>
                    <w:rPr>
                      <w:rFonts w:eastAsiaTheme="minorEastAsia" w:cs="Times New Roman"/>
                      <w:szCs w:val="21"/>
                    </w:rPr>
                  </w:pPr>
                  <w:r w:rsidRPr="00620011">
                    <w:rPr>
                      <w:rFonts w:eastAsiaTheme="minorEastAsia" w:cs="Times New Roman"/>
                      <w:szCs w:val="21"/>
                    </w:rPr>
                    <w:t>YB/T</w:t>
                  </w:r>
                  <w:r w:rsidR="005E2B75" w:rsidRPr="00620011">
                    <w:rPr>
                      <w:rFonts w:eastAsiaTheme="minorEastAsia" w:cs="Times New Roman"/>
                      <w:szCs w:val="21"/>
                    </w:rPr>
                    <w:t>5294-2009</w:t>
                  </w:r>
                  <w:r w:rsidR="005E2B75" w:rsidRPr="00620011">
                    <w:rPr>
                      <w:rFonts w:eastAsiaTheme="minorEastAsia" w:cs="Times New Roman"/>
                      <w:szCs w:val="21"/>
                    </w:rPr>
                    <w:t>一般用途低碳钢丝</w:t>
                  </w:r>
                </w:p>
              </w:tc>
            </w:tr>
          </w:tbl>
          <w:p w:rsidR="005E2B75" w:rsidRPr="00620011" w:rsidRDefault="005E2B75" w:rsidP="005E2B75">
            <w:pPr>
              <w:jc w:val="center"/>
              <w:rPr>
                <w:rFonts w:eastAsiaTheme="minorEastAsia"/>
                <w:szCs w:val="21"/>
              </w:rPr>
            </w:pPr>
          </w:p>
          <w:p w:rsidR="007B5CF1" w:rsidRPr="00620011" w:rsidRDefault="007B5CF1" w:rsidP="005E2B75">
            <w:pPr>
              <w:jc w:val="center"/>
              <w:rPr>
                <w:rFonts w:eastAsiaTheme="minorEastAsia"/>
                <w:szCs w:val="21"/>
              </w:rPr>
            </w:pPr>
          </w:p>
          <w:p w:rsidR="00B91706" w:rsidRPr="00620011" w:rsidRDefault="00B91706" w:rsidP="00B91706">
            <w:pPr>
              <w:jc w:val="center"/>
              <w:rPr>
                <w:rFonts w:eastAsiaTheme="minorEastAsia"/>
              </w:rPr>
            </w:pPr>
            <w:r w:rsidRPr="00620011">
              <w:rPr>
                <w:rFonts w:eastAsiaTheme="minorEastAsia"/>
                <w:noProof/>
              </w:rPr>
              <w:drawing>
                <wp:inline distT="0" distB="0" distL="114300" distR="114300">
                  <wp:extent cx="3402965" cy="2593340"/>
                  <wp:effectExtent l="19050" t="0" r="6985" b="0"/>
                  <wp:docPr id="1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5"/>
                          <pic:cNvPicPr>
                            <a:picLocks noChangeAspect="1"/>
                          </pic:cNvPicPr>
                        </pic:nvPicPr>
                        <pic:blipFill>
                          <a:blip r:embed="rId14" cstate="print"/>
                          <a:stretch>
                            <a:fillRect/>
                          </a:stretch>
                        </pic:blipFill>
                        <pic:spPr>
                          <a:xfrm>
                            <a:off x="0" y="0"/>
                            <a:ext cx="3402965" cy="2593340"/>
                          </a:xfrm>
                          <a:prstGeom prst="rect">
                            <a:avLst/>
                          </a:prstGeom>
                          <a:noFill/>
                          <a:ln>
                            <a:noFill/>
                          </a:ln>
                        </pic:spPr>
                      </pic:pic>
                    </a:graphicData>
                  </a:graphic>
                </wp:inline>
              </w:drawing>
            </w:r>
          </w:p>
          <w:p w:rsidR="00B91706" w:rsidRPr="00620011" w:rsidRDefault="00B91706" w:rsidP="003A55F4">
            <w:pPr>
              <w:jc w:val="center"/>
              <w:rPr>
                <w:rFonts w:eastAsiaTheme="minorEastAsia"/>
                <w:b/>
                <w:szCs w:val="21"/>
              </w:rPr>
            </w:pPr>
            <w:r w:rsidRPr="00620011">
              <w:rPr>
                <w:rFonts w:eastAsiaTheme="minorEastAsia"/>
                <w:b/>
                <w:szCs w:val="21"/>
              </w:rPr>
              <w:t>图</w:t>
            </w:r>
            <w:r w:rsidR="005E2B75" w:rsidRPr="00620011">
              <w:rPr>
                <w:rFonts w:eastAsiaTheme="minorEastAsia"/>
                <w:b/>
                <w:szCs w:val="21"/>
              </w:rPr>
              <w:t>2-3.1</w:t>
            </w:r>
            <w:r w:rsidRPr="00620011">
              <w:rPr>
                <w:rFonts w:eastAsiaTheme="minorEastAsia"/>
                <w:b/>
                <w:szCs w:val="21"/>
              </w:rPr>
              <w:t xml:space="preserve">  </w:t>
            </w:r>
            <w:r w:rsidRPr="00620011">
              <w:rPr>
                <w:rFonts w:eastAsiaTheme="minorEastAsia"/>
                <w:b/>
                <w:szCs w:val="21"/>
              </w:rPr>
              <w:t>格宾部件示意图</w:t>
            </w:r>
          </w:p>
          <w:p w:rsidR="003A55F4" w:rsidRPr="00620011" w:rsidRDefault="003A55F4" w:rsidP="003A55F4">
            <w:pPr>
              <w:jc w:val="center"/>
              <w:rPr>
                <w:rFonts w:eastAsiaTheme="minorEastAsia"/>
                <w:b/>
                <w:szCs w:val="21"/>
              </w:rPr>
            </w:pPr>
          </w:p>
          <w:p w:rsidR="00B91706" w:rsidRPr="00620011" w:rsidRDefault="00B91706" w:rsidP="003A55F4">
            <w:pPr>
              <w:jc w:val="center"/>
              <w:rPr>
                <w:rFonts w:eastAsiaTheme="minorEastAsia"/>
              </w:rPr>
            </w:pPr>
            <w:r w:rsidRPr="00620011">
              <w:rPr>
                <w:rFonts w:eastAsiaTheme="minorEastAsia"/>
                <w:noProof/>
              </w:rPr>
              <w:drawing>
                <wp:inline distT="0" distB="0" distL="114300" distR="114300">
                  <wp:extent cx="4688205" cy="2210435"/>
                  <wp:effectExtent l="0" t="0" r="17145" b="18415"/>
                  <wp:docPr id="1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64"/>
                          <pic:cNvPicPr>
                            <a:picLocks noChangeAspect="1"/>
                          </pic:cNvPicPr>
                        </pic:nvPicPr>
                        <pic:blipFill>
                          <a:blip r:embed="rId15" cstate="print"/>
                          <a:stretch>
                            <a:fillRect/>
                          </a:stretch>
                        </pic:blipFill>
                        <pic:spPr>
                          <a:xfrm>
                            <a:off x="0" y="0"/>
                            <a:ext cx="4688205" cy="2210435"/>
                          </a:xfrm>
                          <a:prstGeom prst="rect">
                            <a:avLst/>
                          </a:prstGeom>
                          <a:noFill/>
                          <a:ln>
                            <a:noFill/>
                          </a:ln>
                        </pic:spPr>
                      </pic:pic>
                    </a:graphicData>
                  </a:graphic>
                </wp:inline>
              </w:drawing>
            </w:r>
          </w:p>
          <w:p w:rsidR="00B91706" w:rsidRPr="00620011" w:rsidRDefault="00B91706" w:rsidP="003A55F4">
            <w:pPr>
              <w:jc w:val="center"/>
              <w:rPr>
                <w:rFonts w:eastAsiaTheme="minorEastAsia"/>
                <w:b/>
                <w:szCs w:val="21"/>
              </w:rPr>
            </w:pPr>
            <w:r w:rsidRPr="00620011">
              <w:rPr>
                <w:rFonts w:eastAsiaTheme="minorEastAsia"/>
                <w:b/>
                <w:szCs w:val="21"/>
              </w:rPr>
              <w:t>图</w:t>
            </w:r>
            <w:r w:rsidR="003A55F4" w:rsidRPr="00620011">
              <w:rPr>
                <w:rFonts w:eastAsiaTheme="minorEastAsia"/>
                <w:b/>
                <w:szCs w:val="21"/>
              </w:rPr>
              <w:t>2-3.2</w:t>
            </w:r>
            <w:r w:rsidRPr="00620011">
              <w:rPr>
                <w:rFonts w:eastAsiaTheme="minorEastAsia"/>
                <w:b/>
                <w:szCs w:val="21"/>
              </w:rPr>
              <w:t xml:space="preserve">  </w:t>
            </w:r>
            <w:r w:rsidRPr="00620011">
              <w:rPr>
                <w:rFonts w:eastAsiaTheme="minorEastAsia"/>
                <w:b/>
                <w:szCs w:val="21"/>
              </w:rPr>
              <w:t>机械翻边、绞边示意图</w:t>
            </w:r>
          </w:p>
          <w:p w:rsidR="003A55F4" w:rsidRPr="00620011" w:rsidRDefault="003A55F4" w:rsidP="003A55F4">
            <w:pPr>
              <w:jc w:val="center"/>
              <w:rPr>
                <w:rFonts w:eastAsiaTheme="minorEastAsia"/>
                <w:szCs w:val="21"/>
              </w:rPr>
            </w:pPr>
          </w:p>
          <w:p w:rsidR="00B91706" w:rsidRPr="00620011" w:rsidRDefault="00B91706" w:rsidP="003A55F4">
            <w:pPr>
              <w:spacing w:line="360" w:lineRule="auto"/>
              <w:ind w:firstLineChars="200" w:firstLine="480"/>
              <w:rPr>
                <w:rFonts w:eastAsiaTheme="minorEastAsia"/>
                <w:sz w:val="24"/>
              </w:rPr>
            </w:pPr>
            <w:r w:rsidRPr="00620011">
              <w:rPr>
                <w:rFonts w:ascii="宋体"/>
                <w:sz w:val="24"/>
              </w:rPr>
              <w:t>⑤</w:t>
            </w:r>
            <w:r w:rsidRPr="00620011">
              <w:rPr>
                <w:rFonts w:eastAsiaTheme="minorEastAsia"/>
                <w:sz w:val="24"/>
              </w:rPr>
              <w:t>箱格填料时，内部连接加强钢丝应按下列要求绑扎</w:t>
            </w:r>
          </w:p>
          <w:p w:rsidR="00B91706" w:rsidRPr="00620011" w:rsidRDefault="00C21377" w:rsidP="003A55F4">
            <w:pPr>
              <w:spacing w:line="360" w:lineRule="auto"/>
              <w:ind w:firstLineChars="200" w:firstLine="480"/>
              <w:rPr>
                <w:rFonts w:eastAsiaTheme="minorEastAsia"/>
                <w:sz w:val="24"/>
              </w:rPr>
            </w:pPr>
            <w:r w:rsidRPr="00620011">
              <w:rPr>
                <w:rFonts w:eastAsiaTheme="minorEastAsia"/>
                <w:sz w:val="24"/>
              </w:rPr>
              <w:t>a.</w:t>
            </w:r>
            <w:r w:rsidR="00B91706" w:rsidRPr="00620011">
              <w:rPr>
                <w:rFonts w:eastAsiaTheme="minorEastAsia"/>
                <w:sz w:val="24"/>
              </w:rPr>
              <w:t>1m</w:t>
            </w:r>
            <w:r w:rsidR="00B91706" w:rsidRPr="00620011">
              <w:rPr>
                <w:rFonts w:eastAsiaTheme="minorEastAsia"/>
                <w:sz w:val="24"/>
              </w:rPr>
              <w:t>高的固滨笼单元，应在</w:t>
            </w:r>
            <w:r w:rsidR="00B91706" w:rsidRPr="00620011">
              <w:rPr>
                <w:rFonts w:eastAsiaTheme="minorEastAsia"/>
                <w:sz w:val="24"/>
              </w:rPr>
              <w:t>1/3</w:t>
            </w:r>
            <w:r w:rsidR="00B91706" w:rsidRPr="00620011">
              <w:rPr>
                <w:rFonts w:eastAsiaTheme="minorEastAsia"/>
                <w:sz w:val="24"/>
              </w:rPr>
              <w:t>和</w:t>
            </w:r>
            <w:r w:rsidR="00B91706" w:rsidRPr="00620011">
              <w:rPr>
                <w:rFonts w:eastAsiaTheme="minorEastAsia"/>
                <w:sz w:val="24"/>
              </w:rPr>
              <w:t>2/3</w:t>
            </w:r>
            <w:r w:rsidR="00B91706" w:rsidRPr="00620011">
              <w:rPr>
                <w:rFonts w:eastAsiaTheme="minorEastAsia"/>
                <w:sz w:val="24"/>
              </w:rPr>
              <w:t>高度处绑扎。</w:t>
            </w:r>
            <w:r w:rsidR="00B91706" w:rsidRPr="00620011">
              <w:rPr>
                <w:rFonts w:eastAsiaTheme="minorEastAsia"/>
                <w:sz w:val="24"/>
              </w:rPr>
              <w:t xml:space="preserve"> </w:t>
            </w:r>
          </w:p>
          <w:p w:rsidR="00B91706" w:rsidRPr="00620011" w:rsidRDefault="00C21377" w:rsidP="003A55F4">
            <w:pPr>
              <w:spacing w:line="360" w:lineRule="auto"/>
              <w:ind w:firstLineChars="200" w:firstLine="480"/>
              <w:rPr>
                <w:rFonts w:eastAsiaTheme="minorEastAsia"/>
                <w:sz w:val="24"/>
              </w:rPr>
            </w:pPr>
            <w:r w:rsidRPr="00620011">
              <w:rPr>
                <w:rFonts w:eastAsiaTheme="minorEastAsia"/>
                <w:sz w:val="24"/>
              </w:rPr>
              <w:t>b.</w:t>
            </w:r>
            <w:r w:rsidR="00B91706" w:rsidRPr="00620011">
              <w:rPr>
                <w:rFonts w:eastAsiaTheme="minorEastAsia"/>
                <w:sz w:val="24"/>
              </w:rPr>
              <w:t>0.5m</w:t>
            </w:r>
            <w:r w:rsidR="00B91706" w:rsidRPr="00620011">
              <w:rPr>
                <w:rFonts w:eastAsiaTheme="minorEastAsia"/>
                <w:sz w:val="24"/>
              </w:rPr>
              <w:t>高的单元应在</w:t>
            </w:r>
            <w:r w:rsidR="00AB3EBE" w:rsidRPr="00620011">
              <w:rPr>
                <w:rFonts w:eastAsiaTheme="minorEastAsia"/>
                <w:sz w:val="24"/>
              </w:rPr>
              <w:t>1/</w:t>
            </w:r>
            <w:r w:rsidR="00B91706" w:rsidRPr="00620011">
              <w:rPr>
                <w:rFonts w:eastAsiaTheme="minorEastAsia"/>
                <w:sz w:val="24"/>
              </w:rPr>
              <w:t>2</w:t>
            </w:r>
            <w:r w:rsidR="00B91706" w:rsidRPr="00620011">
              <w:rPr>
                <w:rFonts w:eastAsiaTheme="minorEastAsia"/>
                <w:sz w:val="24"/>
              </w:rPr>
              <w:t>高度处绑扎。</w:t>
            </w:r>
            <w:r w:rsidR="00B91706" w:rsidRPr="00620011">
              <w:rPr>
                <w:rFonts w:eastAsiaTheme="minorEastAsia"/>
                <w:sz w:val="24"/>
              </w:rPr>
              <w:t xml:space="preserve"> </w:t>
            </w:r>
          </w:p>
          <w:p w:rsidR="00B91706" w:rsidRPr="00620011" w:rsidRDefault="00C21377" w:rsidP="003A55F4">
            <w:pPr>
              <w:spacing w:line="360" w:lineRule="auto"/>
              <w:ind w:firstLineChars="200" w:firstLine="480"/>
              <w:rPr>
                <w:rFonts w:eastAsiaTheme="minorEastAsia"/>
                <w:sz w:val="24"/>
              </w:rPr>
            </w:pPr>
            <w:r w:rsidRPr="00620011">
              <w:rPr>
                <w:rFonts w:eastAsiaTheme="minorEastAsia"/>
                <w:sz w:val="24"/>
              </w:rPr>
              <w:t>c.</w:t>
            </w:r>
            <w:r w:rsidR="00B91706" w:rsidRPr="00620011">
              <w:rPr>
                <w:rFonts w:eastAsiaTheme="minorEastAsia"/>
                <w:sz w:val="24"/>
              </w:rPr>
              <w:t>水平方向应保证每一个单元格至少有</w:t>
            </w:r>
            <w:r w:rsidR="00B91706" w:rsidRPr="00620011">
              <w:rPr>
                <w:rFonts w:eastAsiaTheme="minorEastAsia"/>
                <w:sz w:val="24"/>
              </w:rPr>
              <w:t>2</w:t>
            </w:r>
            <w:r w:rsidR="00B91706" w:rsidRPr="00620011">
              <w:rPr>
                <w:rFonts w:eastAsiaTheme="minorEastAsia"/>
                <w:sz w:val="24"/>
              </w:rPr>
              <w:t>组加强钢丝。</w:t>
            </w:r>
            <w:r w:rsidR="00B91706" w:rsidRPr="00620011">
              <w:rPr>
                <w:rFonts w:eastAsiaTheme="minorEastAsia"/>
                <w:sz w:val="24"/>
              </w:rPr>
              <w:t xml:space="preserve"> </w:t>
            </w:r>
          </w:p>
          <w:p w:rsidR="00B91706" w:rsidRPr="00620011" w:rsidRDefault="00C21377" w:rsidP="003A55F4">
            <w:pPr>
              <w:spacing w:line="360" w:lineRule="auto"/>
              <w:ind w:firstLineChars="200" w:firstLine="480"/>
              <w:rPr>
                <w:rFonts w:eastAsiaTheme="minorEastAsia"/>
                <w:sz w:val="24"/>
              </w:rPr>
            </w:pPr>
            <w:r w:rsidRPr="00620011">
              <w:rPr>
                <w:rFonts w:eastAsiaTheme="minorEastAsia"/>
                <w:sz w:val="24"/>
              </w:rPr>
              <w:t>d.</w:t>
            </w:r>
            <w:r w:rsidR="00B91706" w:rsidRPr="00620011">
              <w:rPr>
                <w:rFonts w:eastAsiaTheme="minorEastAsia"/>
                <w:sz w:val="24"/>
              </w:rPr>
              <w:t>内连加强钢丝应连接格室的外露面及其对面。</w:t>
            </w:r>
          </w:p>
          <w:p w:rsidR="00996049" w:rsidRPr="00620011" w:rsidRDefault="00996049" w:rsidP="003A55F4">
            <w:pPr>
              <w:spacing w:line="360" w:lineRule="auto"/>
              <w:ind w:firstLineChars="200" w:firstLine="480"/>
              <w:rPr>
                <w:rFonts w:eastAsiaTheme="minorEastAsia"/>
                <w:sz w:val="24"/>
              </w:rPr>
            </w:pPr>
          </w:p>
          <w:p w:rsidR="00B91706" w:rsidRPr="00620011" w:rsidRDefault="00B91706" w:rsidP="00996049">
            <w:pPr>
              <w:jc w:val="center"/>
              <w:rPr>
                <w:rFonts w:eastAsiaTheme="minorEastAsia"/>
              </w:rPr>
            </w:pPr>
            <w:r w:rsidRPr="00620011">
              <w:rPr>
                <w:rFonts w:eastAsiaTheme="minorEastAsia"/>
                <w:noProof/>
              </w:rPr>
              <w:lastRenderedPageBreak/>
              <w:drawing>
                <wp:inline distT="0" distB="0" distL="114300" distR="114300">
                  <wp:extent cx="4667250" cy="2201480"/>
                  <wp:effectExtent l="19050" t="0" r="0" b="0"/>
                  <wp:docPr id="12" name="图片 122" descr="微信截图_2023103113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微信截图_20231031132237"/>
                          <pic:cNvPicPr>
                            <a:picLocks noChangeAspect="1"/>
                          </pic:cNvPicPr>
                        </pic:nvPicPr>
                        <pic:blipFill>
                          <a:blip r:embed="rId16" cstate="print"/>
                          <a:stretch>
                            <a:fillRect/>
                          </a:stretch>
                        </pic:blipFill>
                        <pic:spPr>
                          <a:xfrm>
                            <a:off x="0" y="0"/>
                            <a:ext cx="4682290" cy="2208574"/>
                          </a:xfrm>
                          <a:prstGeom prst="rect">
                            <a:avLst/>
                          </a:prstGeom>
                        </pic:spPr>
                      </pic:pic>
                    </a:graphicData>
                  </a:graphic>
                </wp:inline>
              </w:drawing>
            </w:r>
          </w:p>
          <w:p w:rsidR="00B91706" w:rsidRPr="00620011" w:rsidRDefault="00B91706" w:rsidP="00996049">
            <w:pPr>
              <w:jc w:val="center"/>
              <w:rPr>
                <w:rFonts w:eastAsiaTheme="minorEastAsia"/>
                <w:b/>
              </w:rPr>
            </w:pPr>
            <w:r w:rsidRPr="00620011">
              <w:rPr>
                <w:rFonts w:eastAsiaTheme="minorEastAsia"/>
                <w:b/>
              </w:rPr>
              <w:t>图</w:t>
            </w:r>
            <w:r w:rsidR="00996049" w:rsidRPr="00620011">
              <w:rPr>
                <w:rFonts w:eastAsiaTheme="minorEastAsia"/>
                <w:b/>
              </w:rPr>
              <w:t>2-3.3</w:t>
            </w:r>
            <w:r w:rsidRPr="00620011">
              <w:rPr>
                <w:rFonts w:eastAsiaTheme="minorEastAsia"/>
                <w:b/>
              </w:rPr>
              <w:t xml:space="preserve">  </w:t>
            </w:r>
            <w:r w:rsidRPr="00620011">
              <w:rPr>
                <w:rFonts w:eastAsiaTheme="minorEastAsia"/>
                <w:b/>
              </w:rPr>
              <w:t>固滨笼内部连接加强钢丝绑扎示意图</w:t>
            </w:r>
          </w:p>
          <w:p w:rsidR="00996049" w:rsidRPr="00620011" w:rsidRDefault="00996049" w:rsidP="00996049">
            <w:pPr>
              <w:jc w:val="center"/>
              <w:rPr>
                <w:rFonts w:eastAsiaTheme="minorEastAsia"/>
                <w:b/>
              </w:rPr>
            </w:pPr>
          </w:p>
          <w:p w:rsidR="00B91706" w:rsidRPr="00620011" w:rsidRDefault="00E43FE3" w:rsidP="00996049">
            <w:pPr>
              <w:pStyle w:val="3"/>
              <w:spacing w:line="360" w:lineRule="auto"/>
              <w:ind w:firstLineChars="200" w:firstLine="482"/>
              <w:rPr>
                <w:rFonts w:eastAsiaTheme="minorEastAsia" w:cs="Times New Roman"/>
              </w:rPr>
            </w:pPr>
            <w:r w:rsidRPr="00620011">
              <w:rPr>
                <w:rFonts w:ascii="宋体" w:cs="Times New Roman"/>
              </w:rPr>
              <w:t>Ⅱ</w:t>
            </w:r>
            <w:r w:rsidR="00AD71BC" w:rsidRPr="00620011">
              <w:rPr>
                <w:rFonts w:eastAsiaTheme="minorEastAsia" w:cs="Times New Roman"/>
              </w:rPr>
              <w:t>）</w:t>
            </w:r>
            <w:r w:rsidR="00B91706" w:rsidRPr="00620011">
              <w:rPr>
                <w:rFonts w:eastAsiaTheme="minorEastAsia" w:cs="Times New Roman"/>
              </w:rPr>
              <w:t>填充材料</w:t>
            </w:r>
          </w:p>
          <w:p w:rsidR="00B91706" w:rsidRPr="00620011" w:rsidRDefault="00B91706" w:rsidP="00996049">
            <w:pPr>
              <w:spacing w:line="360" w:lineRule="auto"/>
              <w:ind w:firstLineChars="200" w:firstLine="480"/>
              <w:rPr>
                <w:rFonts w:eastAsiaTheme="minorEastAsia"/>
                <w:sz w:val="24"/>
              </w:rPr>
            </w:pPr>
            <w:r w:rsidRPr="00620011">
              <w:rPr>
                <w:rFonts w:eastAsiaTheme="minorEastAsia"/>
                <w:sz w:val="24"/>
              </w:rPr>
              <w:t>填充物采用块石，强度等级</w:t>
            </w:r>
            <w:r w:rsidRPr="00620011">
              <w:rPr>
                <w:rFonts w:eastAsiaTheme="minorEastAsia"/>
                <w:sz w:val="24"/>
              </w:rPr>
              <w:t>MU30</w:t>
            </w:r>
            <w:r w:rsidRPr="00620011">
              <w:rPr>
                <w:rFonts w:eastAsiaTheme="minorEastAsia"/>
                <w:sz w:val="24"/>
              </w:rPr>
              <w:t>，填料具有耐久性好、不易碎、无风化迹象。填料的中值粒径宜介于</w:t>
            </w:r>
            <w:r w:rsidR="00AB3EBE" w:rsidRPr="00620011">
              <w:rPr>
                <w:rFonts w:eastAsiaTheme="minorEastAsia"/>
                <w:sz w:val="24"/>
              </w:rPr>
              <w:t>1.</w:t>
            </w:r>
            <w:r w:rsidRPr="00620011">
              <w:rPr>
                <w:rFonts w:eastAsiaTheme="minorEastAsia"/>
                <w:sz w:val="24"/>
              </w:rPr>
              <w:t>5D</w:t>
            </w:r>
            <w:r w:rsidRPr="00620011">
              <w:rPr>
                <w:rFonts w:eastAsiaTheme="minorEastAsia"/>
                <w:sz w:val="24"/>
              </w:rPr>
              <w:t>～</w:t>
            </w:r>
            <w:r w:rsidRPr="00620011">
              <w:rPr>
                <w:rFonts w:eastAsiaTheme="minorEastAsia"/>
                <w:sz w:val="24"/>
              </w:rPr>
              <w:t>2.0D</w:t>
            </w:r>
            <w:r w:rsidRPr="00620011">
              <w:rPr>
                <w:rFonts w:eastAsiaTheme="minorEastAsia"/>
                <w:sz w:val="24"/>
              </w:rPr>
              <w:t>之间，不在外表面的填料可有</w:t>
            </w:r>
            <w:r w:rsidRPr="00620011">
              <w:rPr>
                <w:rFonts w:eastAsiaTheme="minorEastAsia"/>
                <w:sz w:val="24"/>
              </w:rPr>
              <w:t>15%</w:t>
            </w:r>
            <w:r w:rsidRPr="00620011">
              <w:rPr>
                <w:rFonts w:eastAsiaTheme="minorEastAsia"/>
                <w:sz w:val="24"/>
              </w:rPr>
              <w:t>的超出该范围。填充后生态格网结构的空隙率不超过</w:t>
            </w:r>
            <w:r w:rsidRPr="00620011">
              <w:rPr>
                <w:rFonts w:eastAsiaTheme="minorEastAsia"/>
                <w:sz w:val="24"/>
              </w:rPr>
              <w:t>30%</w:t>
            </w:r>
          </w:p>
          <w:p w:rsidR="00B91706" w:rsidRPr="00620011" w:rsidRDefault="00E43FE3" w:rsidP="00996049">
            <w:pPr>
              <w:pStyle w:val="3"/>
              <w:spacing w:line="360" w:lineRule="auto"/>
              <w:ind w:firstLineChars="200" w:firstLine="482"/>
              <w:rPr>
                <w:rFonts w:eastAsiaTheme="minorEastAsia" w:cs="Times New Roman"/>
              </w:rPr>
            </w:pPr>
            <w:r w:rsidRPr="00620011">
              <w:rPr>
                <w:rFonts w:ascii="宋体" w:cs="Times New Roman"/>
              </w:rPr>
              <w:t>Ⅲ</w:t>
            </w:r>
            <w:r w:rsidRPr="00620011">
              <w:rPr>
                <w:rFonts w:eastAsiaTheme="minorEastAsia" w:cs="Times New Roman"/>
              </w:rPr>
              <w:t>）</w:t>
            </w:r>
            <w:r w:rsidR="00B91706" w:rsidRPr="00620011">
              <w:rPr>
                <w:rFonts w:eastAsiaTheme="minorEastAsia" w:cs="Times New Roman"/>
              </w:rPr>
              <w:t>聚酯长纤无纺布</w:t>
            </w:r>
          </w:p>
          <w:p w:rsidR="00B91706" w:rsidRPr="00620011" w:rsidRDefault="00B91706" w:rsidP="00996049">
            <w:pPr>
              <w:adjustRightInd w:val="0"/>
              <w:snapToGrid w:val="0"/>
              <w:spacing w:line="360" w:lineRule="auto"/>
              <w:ind w:firstLineChars="200" w:firstLine="480"/>
              <w:rPr>
                <w:rFonts w:eastAsiaTheme="minorEastAsia"/>
                <w:sz w:val="24"/>
              </w:rPr>
            </w:pPr>
            <w:r w:rsidRPr="00620011">
              <w:rPr>
                <w:rFonts w:eastAsiaTheme="minorEastAsia"/>
                <w:sz w:val="24"/>
              </w:rPr>
              <w:t>聚酯长纤无纺布作为固滨笼护岸反滤基础对固滨笼护岸的稳定和耐久性非常重要，根据工程经验，选定规格为</w:t>
            </w:r>
            <w:r w:rsidRPr="00620011">
              <w:rPr>
                <w:rFonts w:eastAsiaTheme="minorEastAsia"/>
                <w:sz w:val="24"/>
              </w:rPr>
              <w:t>PET20-4.5-400</w:t>
            </w:r>
            <w:r w:rsidRPr="00620011">
              <w:rPr>
                <w:rFonts w:eastAsiaTheme="minorEastAsia"/>
                <w:sz w:val="24"/>
              </w:rPr>
              <w:t>聚酯长纤无纺布作为固滨笼护岸反滤垫层。无纺布各项主要指标见</w:t>
            </w:r>
            <w:r w:rsidR="00E43FE3" w:rsidRPr="00620011">
              <w:rPr>
                <w:rFonts w:eastAsiaTheme="minorEastAsia"/>
                <w:sz w:val="24"/>
              </w:rPr>
              <w:t>下</w:t>
            </w:r>
            <w:r w:rsidRPr="00620011">
              <w:rPr>
                <w:rFonts w:eastAsiaTheme="minorEastAsia"/>
                <w:sz w:val="24"/>
              </w:rPr>
              <w:t>表。</w:t>
            </w:r>
          </w:p>
          <w:p w:rsidR="00161FFC" w:rsidRPr="00620011" w:rsidRDefault="00161FFC" w:rsidP="00A3642D">
            <w:pPr>
              <w:jc w:val="center"/>
              <w:rPr>
                <w:rFonts w:eastAsiaTheme="minorEastAsia"/>
                <w:b/>
                <w:szCs w:val="21"/>
              </w:rPr>
            </w:pPr>
            <w:r w:rsidRPr="00620011">
              <w:rPr>
                <w:rFonts w:eastAsiaTheme="minorEastAsia"/>
                <w:b/>
                <w:szCs w:val="21"/>
              </w:rPr>
              <w:t>表</w:t>
            </w:r>
            <w:r w:rsidR="008165E3" w:rsidRPr="00620011">
              <w:rPr>
                <w:rFonts w:eastAsiaTheme="minorEastAsia"/>
                <w:b/>
                <w:szCs w:val="21"/>
              </w:rPr>
              <w:t>2-8</w:t>
            </w:r>
            <w:r w:rsidR="00A3642D" w:rsidRPr="00620011">
              <w:rPr>
                <w:rFonts w:eastAsiaTheme="minorEastAsia"/>
                <w:b/>
                <w:szCs w:val="21"/>
              </w:rPr>
              <w:t>.2</w:t>
            </w:r>
            <w:r w:rsidRPr="00620011">
              <w:rPr>
                <w:rFonts w:eastAsiaTheme="minorEastAsia"/>
                <w:b/>
                <w:szCs w:val="21"/>
              </w:rPr>
              <w:t xml:space="preserve">  </w:t>
            </w:r>
            <w:r w:rsidRPr="00620011">
              <w:rPr>
                <w:rFonts w:eastAsiaTheme="minorEastAsia"/>
                <w:b/>
                <w:szCs w:val="21"/>
              </w:rPr>
              <w:t>无纺布主要质量指标表</w:t>
            </w:r>
          </w:p>
          <w:tbl>
            <w:tblPr>
              <w:tblStyle w:val="a9"/>
              <w:tblW w:w="5000" w:type="pct"/>
              <w:tblBorders>
                <w:top w:val="single" w:sz="12" w:space="0" w:color="auto"/>
                <w:left w:val="none" w:sz="0" w:space="0" w:color="auto"/>
                <w:bottom w:val="single" w:sz="12" w:space="0" w:color="auto"/>
                <w:right w:val="none" w:sz="0" w:space="0" w:color="auto"/>
              </w:tblBorders>
              <w:tblLook w:val="04A0"/>
            </w:tblPr>
            <w:tblGrid>
              <w:gridCol w:w="2724"/>
              <w:gridCol w:w="2720"/>
              <w:gridCol w:w="2720"/>
            </w:tblGrid>
            <w:tr w:rsidR="00161FFC" w:rsidRPr="00620011" w:rsidTr="00024B85">
              <w:trPr>
                <w:trHeight w:hRule="exact" w:val="340"/>
                <w:tblHeader/>
              </w:trPr>
              <w:tc>
                <w:tcPr>
                  <w:tcW w:w="1668" w:type="pct"/>
                  <w:vAlign w:val="center"/>
                </w:tcPr>
                <w:p w:rsidR="00161FFC" w:rsidRPr="00620011" w:rsidRDefault="00161FFC" w:rsidP="002642BF">
                  <w:pPr>
                    <w:jc w:val="center"/>
                    <w:rPr>
                      <w:rFonts w:eastAsiaTheme="minorEastAsia"/>
                      <w:sz w:val="21"/>
                      <w:szCs w:val="21"/>
                    </w:rPr>
                  </w:pPr>
                  <w:r w:rsidRPr="00620011">
                    <w:rPr>
                      <w:rFonts w:eastAsiaTheme="minorEastAsia"/>
                      <w:sz w:val="21"/>
                      <w:szCs w:val="21"/>
                    </w:rPr>
                    <w:t>项目</w:t>
                  </w:r>
                </w:p>
              </w:tc>
              <w:tc>
                <w:tcPr>
                  <w:tcW w:w="1666" w:type="pct"/>
                  <w:vAlign w:val="center"/>
                </w:tcPr>
                <w:p w:rsidR="00161FFC" w:rsidRPr="00620011" w:rsidRDefault="00161FFC" w:rsidP="002642BF">
                  <w:pPr>
                    <w:jc w:val="center"/>
                    <w:rPr>
                      <w:rFonts w:eastAsiaTheme="minorEastAsia"/>
                      <w:sz w:val="21"/>
                      <w:szCs w:val="21"/>
                    </w:rPr>
                  </w:pPr>
                  <w:r w:rsidRPr="00620011">
                    <w:rPr>
                      <w:rFonts w:eastAsiaTheme="minorEastAsia"/>
                      <w:sz w:val="21"/>
                      <w:szCs w:val="21"/>
                    </w:rPr>
                    <w:t>指标</w:t>
                  </w:r>
                </w:p>
              </w:tc>
              <w:tc>
                <w:tcPr>
                  <w:tcW w:w="1666" w:type="pct"/>
                  <w:vAlign w:val="center"/>
                </w:tcPr>
                <w:p w:rsidR="00161FFC" w:rsidRPr="00620011" w:rsidRDefault="00161FFC" w:rsidP="002642BF">
                  <w:pPr>
                    <w:jc w:val="center"/>
                    <w:rPr>
                      <w:rFonts w:eastAsiaTheme="minorEastAsia"/>
                      <w:sz w:val="21"/>
                      <w:szCs w:val="21"/>
                    </w:rPr>
                  </w:pPr>
                  <w:r w:rsidRPr="00620011">
                    <w:rPr>
                      <w:rFonts w:eastAsiaTheme="minorEastAsia"/>
                      <w:sz w:val="21"/>
                      <w:szCs w:val="21"/>
                    </w:rPr>
                    <w:t>备注</w:t>
                  </w:r>
                </w:p>
              </w:tc>
            </w:tr>
            <w:tr w:rsidR="00161FFC" w:rsidRPr="00620011" w:rsidTr="00024B85">
              <w:trPr>
                <w:trHeight w:hRule="exact" w:val="340"/>
              </w:trPr>
              <w:tc>
                <w:tcPr>
                  <w:tcW w:w="1668" w:type="pct"/>
                  <w:vAlign w:val="center"/>
                </w:tcPr>
                <w:p w:rsidR="00161FFC" w:rsidRPr="00620011" w:rsidRDefault="00161FFC" w:rsidP="002642BF">
                  <w:pPr>
                    <w:jc w:val="center"/>
                    <w:rPr>
                      <w:rFonts w:eastAsiaTheme="minorEastAsia"/>
                      <w:sz w:val="21"/>
                      <w:szCs w:val="21"/>
                    </w:rPr>
                  </w:pPr>
                  <w:r w:rsidRPr="00620011">
                    <w:rPr>
                      <w:rFonts w:eastAsiaTheme="minorEastAsia"/>
                      <w:sz w:val="21"/>
                      <w:szCs w:val="21"/>
                    </w:rPr>
                    <w:t>单位面积质量（</w:t>
                  </w:r>
                  <w:r w:rsidRPr="00620011">
                    <w:rPr>
                      <w:rFonts w:eastAsiaTheme="minorEastAsia"/>
                      <w:sz w:val="21"/>
                      <w:szCs w:val="21"/>
                    </w:rPr>
                    <w:t>g/m</w:t>
                  </w:r>
                  <w:r w:rsidRPr="00620011">
                    <w:rPr>
                      <w:rFonts w:eastAsiaTheme="minorEastAsia"/>
                      <w:sz w:val="21"/>
                      <w:szCs w:val="21"/>
                      <w:vertAlign w:val="superscript"/>
                    </w:rPr>
                    <w:t>2</w:t>
                  </w:r>
                  <w:r w:rsidRPr="00620011">
                    <w:rPr>
                      <w:rFonts w:eastAsiaTheme="minorEastAsia"/>
                      <w:sz w:val="21"/>
                      <w:szCs w:val="21"/>
                    </w:rPr>
                    <w:t>）</w:t>
                  </w:r>
                </w:p>
              </w:tc>
              <w:tc>
                <w:tcPr>
                  <w:tcW w:w="1666" w:type="pct"/>
                  <w:vAlign w:val="center"/>
                </w:tcPr>
                <w:p w:rsidR="00161FFC" w:rsidRPr="00620011" w:rsidRDefault="00161FFC" w:rsidP="002642BF">
                  <w:pPr>
                    <w:jc w:val="center"/>
                    <w:rPr>
                      <w:rFonts w:eastAsiaTheme="minorEastAsia"/>
                      <w:sz w:val="21"/>
                      <w:szCs w:val="21"/>
                    </w:rPr>
                  </w:pPr>
                  <w:r w:rsidRPr="00620011">
                    <w:rPr>
                      <w:rFonts w:eastAsiaTheme="minorEastAsia"/>
                      <w:sz w:val="21"/>
                      <w:szCs w:val="21"/>
                    </w:rPr>
                    <w:t>400</w:t>
                  </w:r>
                </w:p>
              </w:tc>
              <w:tc>
                <w:tcPr>
                  <w:tcW w:w="1666" w:type="pct"/>
                  <w:vAlign w:val="center"/>
                </w:tcPr>
                <w:p w:rsidR="00161FFC" w:rsidRPr="00620011" w:rsidRDefault="00161FFC" w:rsidP="002642BF">
                  <w:pPr>
                    <w:jc w:val="center"/>
                    <w:rPr>
                      <w:rFonts w:eastAsiaTheme="minorEastAsia"/>
                      <w:sz w:val="21"/>
                      <w:szCs w:val="21"/>
                    </w:rPr>
                  </w:pPr>
                  <w:r w:rsidRPr="00620011">
                    <w:rPr>
                      <w:rFonts w:eastAsiaTheme="minorEastAsia"/>
                      <w:sz w:val="21"/>
                      <w:szCs w:val="21"/>
                    </w:rPr>
                    <w:t>偏差</w:t>
                  </w:r>
                  <w:r w:rsidRPr="00620011">
                    <w:rPr>
                      <w:rFonts w:eastAsiaTheme="minorEastAsia"/>
                      <w:sz w:val="21"/>
                      <w:szCs w:val="21"/>
                    </w:rPr>
                    <w:t>-5%</w:t>
                  </w:r>
                </w:p>
              </w:tc>
            </w:tr>
            <w:tr w:rsidR="00161FFC" w:rsidRPr="00620011" w:rsidTr="00024B85">
              <w:trPr>
                <w:trHeight w:hRule="exact" w:val="340"/>
              </w:trPr>
              <w:tc>
                <w:tcPr>
                  <w:tcW w:w="1668" w:type="pct"/>
                  <w:vAlign w:val="center"/>
                </w:tcPr>
                <w:p w:rsidR="00161FFC" w:rsidRPr="00620011" w:rsidRDefault="00161FFC" w:rsidP="002642BF">
                  <w:pPr>
                    <w:jc w:val="center"/>
                    <w:rPr>
                      <w:rFonts w:eastAsiaTheme="minorEastAsia"/>
                      <w:sz w:val="21"/>
                      <w:szCs w:val="21"/>
                    </w:rPr>
                  </w:pPr>
                  <w:r w:rsidRPr="00620011">
                    <w:rPr>
                      <w:rFonts w:eastAsiaTheme="minorEastAsia"/>
                      <w:sz w:val="21"/>
                      <w:szCs w:val="21"/>
                    </w:rPr>
                    <w:t>厚度（</w:t>
                  </w:r>
                  <w:r w:rsidRPr="00620011">
                    <w:rPr>
                      <w:rFonts w:eastAsiaTheme="minorEastAsia"/>
                      <w:sz w:val="21"/>
                      <w:szCs w:val="21"/>
                    </w:rPr>
                    <w:t>mm</w:t>
                  </w:r>
                  <w:r w:rsidRPr="00620011">
                    <w:rPr>
                      <w:rFonts w:eastAsiaTheme="minorEastAsia"/>
                      <w:sz w:val="21"/>
                      <w:szCs w:val="21"/>
                    </w:rPr>
                    <w:t>）</w:t>
                  </w:r>
                </w:p>
              </w:tc>
              <w:tc>
                <w:tcPr>
                  <w:tcW w:w="1666" w:type="pct"/>
                  <w:vAlign w:val="center"/>
                </w:tcPr>
                <w:p w:rsidR="00161FFC" w:rsidRPr="00620011" w:rsidRDefault="00161FFC" w:rsidP="002642BF">
                  <w:pPr>
                    <w:jc w:val="center"/>
                    <w:rPr>
                      <w:rFonts w:eastAsiaTheme="minorEastAsia"/>
                      <w:sz w:val="21"/>
                      <w:szCs w:val="21"/>
                    </w:rPr>
                  </w:pPr>
                  <w:r w:rsidRPr="00620011">
                    <w:rPr>
                      <w:rFonts w:eastAsiaTheme="minorEastAsia"/>
                      <w:sz w:val="21"/>
                      <w:szCs w:val="21"/>
                    </w:rPr>
                    <w:t>≥2.8</w:t>
                  </w:r>
                </w:p>
              </w:tc>
              <w:tc>
                <w:tcPr>
                  <w:tcW w:w="1666" w:type="pct"/>
                  <w:vAlign w:val="center"/>
                </w:tcPr>
                <w:p w:rsidR="00161FFC" w:rsidRPr="00620011" w:rsidRDefault="00161FFC" w:rsidP="002642BF">
                  <w:pPr>
                    <w:jc w:val="center"/>
                    <w:rPr>
                      <w:rFonts w:eastAsiaTheme="minorEastAsia"/>
                      <w:sz w:val="21"/>
                      <w:szCs w:val="21"/>
                    </w:rPr>
                  </w:pPr>
                </w:p>
              </w:tc>
            </w:tr>
            <w:tr w:rsidR="00161FFC" w:rsidRPr="00620011" w:rsidTr="00024B85">
              <w:trPr>
                <w:trHeight w:hRule="exact" w:val="340"/>
              </w:trPr>
              <w:tc>
                <w:tcPr>
                  <w:tcW w:w="1668" w:type="pct"/>
                  <w:vAlign w:val="center"/>
                </w:tcPr>
                <w:p w:rsidR="00161FFC" w:rsidRPr="00620011" w:rsidRDefault="00161FFC" w:rsidP="002642BF">
                  <w:pPr>
                    <w:jc w:val="center"/>
                    <w:rPr>
                      <w:rFonts w:eastAsiaTheme="minorEastAsia"/>
                      <w:sz w:val="21"/>
                      <w:szCs w:val="21"/>
                    </w:rPr>
                  </w:pPr>
                  <w:r w:rsidRPr="00620011">
                    <w:rPr>
                      <w:rFonts w:eastAsiaTheme="minorEastAsia"/>
                      <w:sz w:val="21"/>
                      <w:szCs w:val="21"/>
                    </w:rPr>
                    <w:t>断裂强度（</w:t>
                  </w:r>
                  <w:r w:rsidRPr="00620011">
                    <w:rPr>
                      <w:rFonts w:eastAsiaTheme="minorEastAsia"/>
                      <w:sz w:val="21"/>
                      <w:szCs w:val="21"/>
                    </w:rPr>
                    <w:t>kN/m</w:t>
                  </w:r>
                  <w:r w:rsidRPr="00620011">
                    <w:rPr>
                      <w:rFonts w:eastAsiaTheme="minorEastAsia"/>
                      <w:sz w:val="21"/>
                      <w:szCs w:val="21"/>
                    </w:rPr>
                    <w:t>）</w:t>
                  </w:r>
                </w:p>
              </w:tc>
              <w:tc>
                <w:tcPr>
                  <w:tcW w:w="1666" w:type="pct"/>
                  <w:vAlign w:val="center"/>
                </w:tcPr>
                <w:p w:rsidR="00161FFC" w:rsidRPr="00620011" w:rsidRDefault="00161FFC" w:rsidP="002642BF">
                  <w:pPr>
                    <w:jc w:val="center"/>
                    <w:rPr>
                      <w:rFonts w:eastAsiaTheme="minorEastAsia"/>
                      <w:sz w:val="21"/>
                      <w:szCs w:val="21"/>
                    </w:rPr>
                  </w:pPr>
                  <w:r w:rsidRPr="00620011">
                    <w:rPr>
                      <w:rFonts w:eastAsiaTheme="minorEastAsia"/>
                      <w:sz w:val="21"/>
                      <w:szCs w:val="21"/>
                    </w:rPr>
                    <w:t>≥20.0</w:t>
                  </w:r>
                </w:p>
              </w:tc>
              <w:tc>
                <w:tcPr>
                  <w:tcW w:w="1666" w:type="pct"/>
                  <w:vAlign w:val="center"/>
                </w:tcPr>
                <w:p w:rsidR="00161FFC" w:rsidRPr="00620011" w:rsidRDefault="00161FFC" w:rsidP="002642BF">
                  <w:pPr>
                    <w:jc w:val="center"/>
                    <w:rPr>
                      <w:rFonts w:eastAsiaTheme="minorEastAsia"/>
                      <w:sz w:val="21"/>
                      <w:szCs w:val="21"/>
                    </w:rPr>
                  </w:pPr>
                  <w:r w:rsidRPr="00620011">
                    <w:rPr>
                      <w:rFonts w:eastAsiaTheme="minorEastAsia"/>
                      <w:sz w:val="21"/>
                      <w:szCs w:val="21"/>
                    </w:rPr>
                    <w:t>纵横向</w:t>
                  </w:r>
                </w:p>
              </w:tc>
            </w:tr>
            <w:tr w:rsidR="00161FFC" w:rsidRPr="00620011" w:rsidTr="00024B85">
              <w:trPr>
                <w:trHeight w:hRule="exact" w:val="340"/>
              </w:trPr>
              <w:tc>
                <w:tcPr>
                  <w:tcW w:w="1668" w:type="pct"/>
                  <w:vAlign w:val="center"/>
                </w:tcPr>
                <w:p w:rsidR="00161FFC" w:rsidRPr="00620011" w:rsidRDefault="00161FFC" w:rsidP="002642BF">
                  <w:pPr>
                    <w:jc w:val="center"/>
                    <w:rPr>
                      <w:rFonts w:eastAsiaTheme="minorEastAsia"/>
                      <w:sz w:val="21"/>
                      <w:szCs w:val="21"/>
                    </w:rPr>
                  </w:pPr>
                  <w:r w:rsidRPr="00620011">
                    <w:rPr>
                      <w:rFonts w:eastAsiaTheme="minorEastAsia"/>
                      <w:sz w:val="21"/>
                      <w:szCs w:val="21"/>
                    </w:rPr>
                    <w:t>断裂延长率（</w:t>
                  </w:r>
                  <w:r w:rsidRPr="00620011">
                    <w:rPr>
                      <w:rFonts w:eastAsiaTheme="minorEastAsia"/>
                      <w:sz w:val="21"/>
                      <w:szCs w:val="21"/>
                    </w:rPr>
                    <w:t>%</w:t>
                  </w:r>
                  <w:r w:rsidRPr="00620011">
                    <w:rPr>
                      <w:rFonts w:eastAsiaTheme="minorEastAsia"/>
                      <w:sz w:val="21"/>
                      <w:szCs w:val="21"/>
                    </w:rPr>
                    <w:t>）</w:t>
                  </w:r>
                </w:p>
              </w:tc>
              <w:tc>
                <w:tcPr>
                  <w:tcW w:w="1666" w:type="pct"/>
                  <w:vAlign w:val="center"/>
                </w:tcPr>
                <w:p w:rsidR="00161FFC" w:rsidRPr="00620011" w:rsidRDefault="00161FFC" w:rsidP="002642BF">
                  <w:pPr>
                    <w:jc w:val="center"/>
                    <w:rPr>
                      <w:rFonts w:eastAsiaTheme="minorEastAsia"/>
                      <w:sz w:val="21"/>
                      <w:szCs w:val="21"/>
                    </w:rPr>
                  </w:pPr>
                  <w:r w:rsidRPr="00620011">
                    <w:rPr>
                      <w:rFonts w:eastAsiaTheme="minorEastAsia"/>
                      <w:sz w:val="21"/>
                      <w:szCs w:val="21"/>
                    </w:rPr>
                    <w:t>40</w:t>
                  </w:r>
                  <w:r w:rsidRPr="00620011">
                    <w:rPr>
                      <w:rFonts w:eastAsiaTheme="minorEastAsia"/>
                      <w:sz w:val="21"/>
                      <w:szCs w:val="21"/>
                    </w:rPr>
                    <w:t>～</w:t>
                  </w:r>
                  <w:r w:rsidRPr="00620011">
                    <w:rPr>
                      <w:rFonts w:eastAsiaTheme="minorEastAsia"/>
                      <w:sz w:val="21"/>
                      <w:szCs w:val="21"/>
                    </w:rPr>
                    <w:t>80</w:t>
                  </w:r>
                </w:p>
              </w:tc>
              <w:tc>
                <w:tcPr>
                  <w:tcW w:w="1666" w:type="pct"/>
                  <w:vAlign w:val="center"/>
                </w:tcPr>
                <w:p w:rsidR="00161FFC" w:rsidRPr="00620011" w:rsidRDefault="00161FFC" w:rsidP="002642BF">
                  <w:pPr>
                    <w:jc w:val="center"/>
                    <w:rPr>
                      <w:rFonts w:eastAsiaTheme="minorEastAsia"/>
                      <w:sz w:val="21"/>
                      <w:szCs w:val="21"/>
                    </w:rPr>
                  </w:pPr>
                  <w:r w:rsidRPr="00620011">
                    <w:rPr>
                      <w:rFonts w:eastAsiaTheme="minorEastAsia"/>
                      <w:sz w:val="21"/>
                      <w:szCs w:val="21"/>
                    </w:rPr>
                    <w:t>纵横向</w:t>
                  </w:r>
                </w:p>
              </w:tc>
            </w:tr>
            <w:tr w:rsidR="00161FFC" w:rsidRPr="00620011" w:rsidTr="00024B85">
              <w:trPr>
                <w:trHeight w:hRule="exact" w:val="340"/>
              </w:trPr>
              <w:tc>
                <w:tcPr>
                  <w:tcW w:w="1668" w:type="pct"/>
                  <w:vAlign w:val="center"/>
                </w:tcPr>
                <w:p w:rsidR="00161FFC" w:rsidRPr="00620011" w:rsidRDefault="00161FFC" w:rsidP="002642BF">
                  <w:pPr>
                    <w:jc w:val="center"/>
                    <w:rPr>
                      <w:rFonts w:eastAsiaTheme="minorEastAsia"/>
                      <w:sz w:val="21"/>
                      <w:szCs w:val="21"/>
                    </w:rPr>
                  </w:pPr>
                  <w:r w:rsidRPr="00620011">
                    <w:rPr>
                      <w:rFonts w:eastAsiaTheme="minorEastAsia"/>
                      <w:sz w:val="21"/>
                      <w:szCs w:val="21"/>
                    </w:rPr>
                    <w:t>撕破强力（</w:t>
                  </w:r>
                  <w:r w:rsidRPr="00620011">
                    <w:rPr>
                      <w:rFonts w:eastAsiaTheme="minorEastAsia"/>
                      <w:sz w:val="21"/>
                      <w:szCs w:val="21"/>
                    </w:rPr>
                    <w:t>kN</w:t>
                  </w:r>
                  <w:r w:rsidRPr="00620011">
                    <w:rPr>
                      <w:rFonts w:eastAsiaTheme="minorEastAsia"/>
                      <w:sz w:val="21"/>
                      <w:szCs w:val="21"/>
                    </w:rPr>
                    <w:t>）</w:t>
                  </w:r>
                </w:p>
              </w:tc>
              <w:tc>
                <w:tcPr>
                  <w:tcW w:w="1666" w:type="pct"/>
                  <w:vAlign w:val="center"/>
                </w:tcPr>
                <w:p w:rsidR="00161FFC" w:rsidRPr="00620011" w:rsidRDefault="00161FFC" w:rsidP="002642BF">
                  <w:pPr>
                    <w:jc w:val="center"/>
                    <w:rPr>
                      <w:rFonts w:eastAsiaTheme="minorEastAsia"/>
                      <w:sz w:val="21"/>
                      <w:szCs w:val="21"/>
                    </w:rPr>
                  </w:pPr>
                  <w:r w:rsidRPr="00620011">
                    <w:rPr>
                      <w:rFonts w:eastAsiaTheme="minorEastAsia"/>
                      <w:sz w:val="21"/>
                      <w:szCs w:val="21"/>
                    </w:rPr>
                    <w:t>0.56</w:t>
                  </w:r>
                </w:p>
              </w:tc>
              <w:tc>
                <w:tcPr>
                  <w:tcW w:w="1666" w:type="pct"/>
                  <w:vAlign w:val="center"/>
                </w:tcPr>
                <w:p w:rsidR="00161FFC" w:rsidRPr="00620011" w:rsidRDefault="00161FFC" w:rsidP="002642BF">
                  <w:pPr>
                    <w:jc w:val="center"/>
                    <w:rPr>
                      <w:rFonts w:eastAsiaTheme="minorEastAsia"/>
                      <w:sz w:val="21"/>
                      <w:szCs w:val="21"/>
                    </w:rPr>
                  </w:pPr>
                  <w:r w:rsidRPr="00620011">
                    <w:rPr>
                      <w:rFonts w:eastAsiaTheme="minorEastAsia"/>
                      <w:sz w:val="21"/>
                      <w:szCs w:val="21"/>
                    </w:rPr>
                    <w:t>纵横向</w:t>
                  </w:r>
                </w:p>
              </w:tc>
            </w:tr>
            <w:tr w:rsidR="00161FFC" w:rsidRPr="00620011" w:rsidTr="00024B85">
              <w:trPr>
                <w:trHeight w:hRule="exact" w:val="340"/>
              </w:trPr>
              <w:tc>
                <w:tcPr>
                  <w:tcW w:w="1668" w:type="pct"/>
                  <w:vAlign w:val="center"/>
                </w:tcPr>
                <w:p w:rsidR="00161FFC" w:rsidRPr="00620011" w:rsidRDefault="00161FFC" w:rsidP="002642BF">
                  <w:pPr>
                    <w:jc w:val="center"/>
                    <w:rPr>
                      <w:rFonts w:eastAsiaTheme="minorEastAsia"/>
                      <w:sz w:val="21"/>
                      <w:szCs w:val="21"/>
                    </w:rPr>
                  </w:pPr>
                  <w:r w:rsidRPr="00620011">
                    <w:rPr>
                      <w:rFonts w:eastAsiaTheme="minorEastAsia"/>
                      <w:sz w:val="21"/>
                      <w:szCs w:val="21"/>
                    </w:rPr>
                    <w:t>CBR</w:t>
                  </w:r>
                  <w:r w:rsidRPr="00620011">
                    <w:rPr>
                      <w:rFonts w:eastAsiaTheme="minorEastAsia"/>
                      <w:sz w:val="21"/>
                      <w:szCs w:val="21"/>
                    </w:rPr>
                    <w:t>顶破强力（</w:t>
                  </w:r>
                  <w:r w:rsidRPr="00620011">
                    <w:rPr>
                      <w:rFonts w:eastAsiaTheme="minorEastAsia"/>
                      <w:sz w:val="21"/>
                      <w:szCs w:val="21"/>
                    </w:rPr>
                    <w:t>kN</w:t>
                  </w:r>
                  <w:r w:rsidRPr="00620011">
                    <w:rPr>
                      <w:rFonts w:eastAsiaTheme="minorEastAsia"/>
                      <w:sz w:val="21"/>
                      <w:szCs w:val="21"/>
                    </w:rPr>
                    <w:t>）</w:t>
                  </w:r>
                </w:p>
              </w:tc>
              <w:tc>
                <w:tcPr>
                  <w:tcW w:w="1666" w:type="pct"/>
                  <w:vAlign w:val="center"/>
                </w:tcPr>
                <w:p w:rsidR="00161FFC" w:rsidRPr="00620011" w:rsidRDefault="00161FFC" w:rsidP="002642BF">
                  <w:pPr>
                    <w:jc w:val="center"/>
                    <w:rPr>
                      <w:rFonts w:eastAsiaTheme="minorEastAsia"/>
                      <w:sz w:val="21"/>
                      <w:szCs w:val="21"/>
                    </w:rPr>
                  </w:pPr>
                  <w:r w:rsidRPr="00620011">
                    <w:rPr>
                      <w:rFonts w:eastAsiaTheme="minorEastAsia"/>
                      <w:sz w:val="21"/>
                      <w:szCs w:val="21"/>
                    </w:rPr>
                    <w:t>≥3.9</w:t>
                  </w:r>
                </w:p>
              </w:tc>
              <w:tc>
                <w:tcPr>
                  <w:tcW w:w="1666" w:type="pct"/>
                  <w:vAlign w:val="center"/>
                </w:tcPr>
                <w:p w:rsidR="00161FFC" w:rsidRPr="00620011" w:rsidRDefault="00161FFC" w:rsidP="002642BF">
                  <w:pPr>
                    <w:jc w:val="center"/>
                    <w:rPr>
                      <w:rFonts w:eastAsiaTheme="minorEastAsia"/>
                      <w:sz w:val="21"/>
                      <w:szCs w:val="21"/>
                    </w:rPr>
                  </w:pPr>
                </w:p>
              </w:tc>
            </w:tr>
            <w:tr w:rsidR="00161FFC" w:rsidRPr="00620011" w:rsidTr="00024B85">
              <w:trPr>
                <w:trHeight w:hRule="exact" w:val="340"/>
              </w:trPr>
              <w:tc>
                <w:tcPr>
                  <w:tcW w:w="1668" w:type="pct"/>
                  <w:vAlign w:val="center"/>
                </w:tcPr>
                <w:p w:rsidR="00161FFC" w:rsidRPr="00620011" w:rsidRDefault="00161FFC" w:rsidP="002642BF">
                  <w:pPr>
                    <w:jc w:val="center"/>
                    <w:rPr>
                      <w:rFonts w:eastAsiaTheme="minorEastAsia"/>
                      <w:sz w:val="21"/>
                      <w:szCs w:val="21"/>
                    </w:rPr>
                  </w:pPr>
                  <w:r w:rsidRPr="00620011">
                    <w:rPr>
                      <w:rFonts w:eastAsiaTheme="minorEastAsia"/>
                      <w:sz w:val="21"/>
                      <w:szCs w:val="21"/>
                    </w:rPr>
                    <w:t>等效孔径</w:t>
                  </w:r>
                  <w:r w:rsidRPr="00620011">
                    <w:rPr>
                      <w:rFonts w:eastAsiaTheme="minorEastAsia"/>
                      <w:sz w:val="21"/>
                      <w:szCs w:val="21"/>
                    </w:rPr>
                    <w:t>O</w:t>
                  </w:r>
                  <w:r w:rsidRPr="00620011">
                    <w:rPr>
                      <w:rFonts w:eastAsiaTheme="minorEastAsia"/>
                      <w:sz w:val="21"/>
                      <w:szCs w:val="21"/>
                      <w:vertAlign w:val="subscript"/>
                    </w:rPr>
                    <w:t>95</w:t>
                  </w:r>
                  <w:r w:rsidRPr="00620011">
                    <w:rPr>
                      <w:rFonts w:eastAsiaTheme="minorEastAsia"/>
                      <w:sz w:val="21"/>
                      <w:szCs w:val="21"/>
                    </w:rPr>
                    <w:t>（</w:t>
                  </w:r>
                  <w:r w:rsidRPr="00620011">
                    <w:rPr>
                      <w:rFonts w:eastAsiaTheme="minorEastAsia"/>
                      <w:sz w:val="21"/>
                      <w:szCs w:val="21"/>
                    </w:rPr>
                    <w:t>mm</w:t>
                  </w:r>
                  <w:r w:rsidRPr="00620011">
                    <w:rPr>
                      <w:rFonts w:eastAsiaTheme="minorEastAsia"/>
                      <w:sz w:val="21"/>
                      <w:szCs w:val="21"/>
                    </w:rPr>
                    <w:t>）</w:t>
                  </w:r>
                </w:p>
              </w:tc>
              <w:tc>
                <w:tcPr>
                  <w:tcW w:w="1666" w:type="pct"/>
                  <w:vAlign w:val="center"/>
                </w:tcPr>
                <w:p w:rsidR="00161FFC" w:rsidRPr="00620011" w:rsidRDefault="00161FFC" w:rsidP="002642BF">
                  <w:pPr>
                    <w:jc w:val="center"/>
                    <w:rPr>
                      <w:rFonts w:eastAsiaTheme="minorEastAsia"/>
                      <w:sz w:val="21"/>
                      <w:szCs w:val="21"/>
                    </w:rPr>
                  </w:pPr>
                  <w:r w:rsidRPr="00620011">
                    <w:rPr>
                      <w:rFonts w:eastAsiaTheme="minorEastAsia"/>
                      <w:sz w:val="21"/>
                      <w:szCs w:val="21"/>
                    </w:rPr>
                    <w:t>0.05</w:t>
                  </w:r>
                  <w:r w:rsidRPr="00620011">
                    <w:rPr>
                      <w:rFonts w:eastAsiaTheme="minorEastAsia"/>
                      <w:sz w:val="21"/>
                      <w:szCs w:val="21"/>
                    </w:rPr>
                    <w:t>～</w:t>
                  </w:r>
                  <w:r w:rsidRPr="00620011">
                    <w:rPr>
                      <w:rFonts w:eastAsiaTheme="minorEastAsia"/>
                      <w:sz w:val="21"/>
                      <w:szCs w:val="21"/>
                    </w:rPr>
                    <w:t>0.2</w:t>
                  </w:r>
                </w:p>
              </w:tc>
              <w:tc>
                <w:tcPr>
                  <w:tcW w:w="1666" w:type="pct"/>
                  <w:vAlign w:val="center"/>
                </w:tcPr>
                <w:p w:rsidR="00161FFC" w:rsidRPr="00620011" w:rsidRDefault="00161FFC" w:rsidP="002642BF">
                  <w:pPr>
                    <w:jc w:val="center"/>
                    <w:rPr>
                      <w:rFonts w:eastAsiaTheme="minorEastAsia"/>
                      <w:sz w:val="21"/>
                      <w:szCs w:val="21"/>
                    </w:rPr>
                  </w:pPr>
                </w:p>
              </w:tc>
            </w:tr>
            <w:tr w:rsidR="00161FFC" w:rsidRPr="00620011" w:rsidTr="00024B85">
              <w:trPr>
                <w:trHeight w:hRule="exact" w:val="340"/>
              </w:trPr>
              <w:tc>
                <w:tcPr>
                  <w:tcW w:w="1668" w:type="pct"/>
                  <w:vAlign w:val="center"/>
                </w:tcPr>
                <w:p w:rsidR="00161FFC" w:rsidRPr="00620011" w:rsidRDefault="00161FFC" w:rsidP="002642BF">
                  <w:pPr>
                    <w:jc w:val="center"/>
                    <w:rPr>
                      <w:rFonts w:eastAsiaTheme="minorEastAsia"/>
                      <w:sz w:val="21"/>
                      <w:szCs w:val="21"/>
                    </w:rPr>
                  </w:pPr>
                  <w:r w:rsidRPr="00620011">
                    <w:rPr>
                      <w:rFonts w:eastAsiaTheme="minorEastAsia"/>
                      <w:sz w:val="21"/>
                      <w:szCs w:val="21"/>
                    </w:rPr>
                    <w:t>垂直渗透系数（</w:t>
                  </w:r>
                  <w:r w:rsidRPr="00620011">
                    <w:rPr>
                      <w:rFonts w:eastAsiaTheme="minorEastAsia"/>
                      <w:sz w:val="21"/>
                      <w:szCs w:val="21"/>
                    </w:rPr>
                    <w:t>cm/s</w:t>
                  </w:r>
                  <w:r w:rsidRPr="00620011">
                    <w:rPr>
                      <w:rFonts w:eastAsiaTheme="minorEastAsia"/>
                      <w:sz w:val="21"/>
                      <w:szCs w:val="21"/>
                    </w:rPr>
                    <w:t>）</w:t>
                  </w:r>
                </w:p>
              </w:tc>
              <w:tc>
                <w:tcPr>
                  <w:tcW w:w="1666" w:type="pct"/>
                  <w:vAlign w:val="center"/>
                </w:tcPr>
                <w:p w:rsidR="00161FFC" w:rsidRPr="00620011" w:rsidRDefault="00161FFC" w:rsidP="002642BF">
                  <w:pPr>
                    <w:jc w:val="center"/>
                    <w:rPr>
                      <w:rFonts w:eastAsiaTheme="minorEastAsia"/>
                      <w:sz w:val="21"/>
                      <w:szCs w:val="21"/>
                    </w:rPr>
                  </w:pPr>
                  <w:r w:rsidRPr="00620011">
                    <w:rPr>
                      <w:rFonts w:eastAsiaTheme="minorEastAsia"/>
                      <w:sz w:val="21"/>
                      <w:szCs w:val="21"/>
                    </w:rPr>
                    <w:t>k×</w:t>
                  </w:r>
                  <w:r w:rsidRPr="00620011">
                    <w:rPr>
                      <w:rFonts w:eastAsiaTheme="minorEastAsia"/>
                      <w:sz w:val="21"/>
                      <w:szCs w:val="21"/>
                    </w:rPr>
                    <w:t>（</w:t>
                  </w:r>
                  <w:r w:rsidRPr="00620011">
                    <w:rPr>
                      <w:rFonts w:eastAsiaTheme="minorEastAsia"/>
                      <w:sz w:val="21"/>
                      <w:szCs w:val="21"/>
                    </w:rPr>
                    <w:t>10</w:t>
                  </w:r>
                  <w:r w:rsidRPr="00620011">
                    <w:rPr>
                      <w:rFonts w:eastAsiaTheme="minorEastAsia"/>
                      <w:sz w:val="21"/>
                      <w:szCs w:val="21"/>
                      <w:vertAlign w:val="superscript"/>
                    </w:rPr>
                    <w:t>-1</w:t>
                  </w:r>
                  <w:r w:rsidRPr="00620011">
                    <w:rPr>
                      <w:rFonts w:eastAsiaTheme="minorEastAsia"/>
                      <w:sz w:val="21"/>
                      <w:szCs w:val="21"/>
                    </w:rPr>
                    <w:t>～</w:t>
                  </w:r>
                  <w:r w:rsidRPr="00620011">
                    <w:rPr>
                      <w:rFonts w:eastAsiaTheme="minorEastAsia"/>
                      <w:sz w:val="21"/>
                      <w:szCs w:val="21"/>
                    </w:rPr>
                    <w:t>10</w:t>
                  </w:r>
                  <w:r w:rsidRPr="00620011">
                    <w:rPr>
                      <w:rFonts w:eastAsiaTheme="minorEastAsia"/>
                      <w:sz w:val="21"/>
                      <w:szCs w:val="21"/>
                      <w:vertAlign w:val="superscript"/>
                    </w:rPr>
                    <w:t>-3</w:t>
                  </w:r>
                  <w:r w:rsidRPr="00620011">
                    <w:rPr>
                      <w:rFonts w:eastAsiaTheme="minorEastAsia"/>
                      <w:sz w:val="21"/>
                      <w:szCs w:val="21"/>
                    </w:rPr>
                    <w:t>）</w:t>
                  </w:r>
                </w:p>
              </w:tc>
              <w:tc>
                <w:tcPr>
                  <w:tcW w:w="1666" w:type="pct"/>
                  <w:vAlign w:val="center"/>
                </w:tcPr>
                <w:p w:rsidR="00161FFC" w:rsidRPr="00620011" w:rsidRDefault="00161FFC" w:rsidP="002642BF">
                  <w:pPr>
                    <w:jc w:val="center"/>
                    <w:rPr>
                      <w:rFonts w:eastAsiaTheme="minorEastAsia"/>
                      <w:sz w:val="21"/>
                      <w:szCs w:val="21"/>
                    </w:rPr>
                  </w:pPr>
                  <w:r w:rsidRPr="00620011">
                    <w:rPr>
                      <w:rFonts w:eastAsiaTheme="minorEastAsia"/>
                      <w:sz w:val="21"/>
                      <w:szCs w:val="21"/>
                    </w:rPr>
                    <w:t>k=1.0</w:t>
                  </w:r>
                  <w:r w:rsidRPr="00620011">
                    <w:rPr>
                      <w:rFonts w:eastAsiaTheme="minorEastAsia"/>
                      <w:sz w:val="21"/>
                      <w:szCs w:val="21"/>
                    </w:rPr>
                    <w:t>～</w:t>
                  </w:r>
                  <w:r w:rsidRPr="00620011">
                    <w:rPr>
                      <w:rFonts w:eastAsiaTheme="minorEastAsia"/>
                      <w:sz w:val="21"/>
                      <w:szCs w:val="21"/>
                    </w:rPr>
                    <w:t>9.9</w:t>
                  </w:r>
                </w:p>
              </w:tc>
            </w:tr>
            <w:tr w:rsidR="00161FFC" w:rsidRPr="00620011" w:rsidTr="00024B85">
              <w:trPr>
                <w:trHeight w:hRule="exact" w:val="340"/>
              </w:trPr>
              <w:tc>
                <w:tcPr>
                  <w:tcW w:w="5000" w:type="pct"/>
                  <w:gridSpan w:val="3"/>
                  <w:vAlign w:val="center"/>
                </w:tcPr>
                <w:p w:rsidR="00161FFC" w:rsidRPr="00620011" w:rsidRDefault="00161FFC" w:rsidP="002642BF">
                  <w:pPr>
                    <w:rPr>
                      <w:rFonts w:eastAsiaTheme="minorEastAsia"/>
                      <w:sz w:val="21"/>
                      <w:szCs w:val="21"/>
                    </w:rPr>
                  </w:pPr>
                  <w:r w:rsidRPr="00620011">
                    <w:rPr>
                      <w:rFonts w:eastAsiaTheme="minorEastAsia"/>
                      <w:sz w:val="21"/>
                      <w:szCs w:val="21"/>
                    </w:rPr>
                    <w:t>注：本表数据参照国标</w:t>
                  </w:r>
                  <w:r w:rsidR="00024B85" w:rsidRPr="00620011">
                    <w:rPr>
                      <w:rFonts w:eastAsiaTheme="minorEastAsia"/>
                      <w:sz w:val="21"/>
                      <w:szCs w:val="21"/>
                    </w:rPr>
                    <w:t>GB/T</w:t>
                  </w:r>
                  <w:r w:rsidRPr="00620011">
                    <w:rPr>
                      <w:rFonts w:eastAsiaTheme="minorEastAsia"/>
                      <w:sz w:val="21"/>
                      <w:szCs w:val="21"/>
                    </w:rPr>
                    <w:t>17639-2008</w:t>
                  </w:r>
                </w:p>
              </w:tc>
            </w:tr>
          </w:tbl>
          <w:p w:rsidR="00161FFC" w:rsidRPr="00620011" w:rsidRDefault="00161FFC" w:rsidP="00A3642D">
            <w:pPr>
              <w:adjustRightInd w:val="0"/>
              <w:snapToGrid w:val="0"/>
              <w:jc w:val="center"/>
              <w:rPr>
                <w:rFonts w:eastAsiaTheme="minorEastAsia"/>
                <w:szCs w:val="21"/>
              </w:rPr>
            </w:pPr>
          </w:p>
          <w:p w:rsidR="00161FFC" w:rsidRPr="00620011" w:rsidRDefault="00E43FE3" w:rsidP="002642BF">
            <w:pPr>
              <w:pStyle w:val="3"/>
              <w:spacing w:line="360" w:lineRule="auto"/>
              <w:ind w:firstLineChars="200" w:firstLine="482"/>
              <w:rPr>
                <w:rFonts w:eastAsiaTheme="minorEastAsia" w:cs="Times New Roman"/>
              </w:rPr>
            </w:pPr>
            <w:r w:rsidRPr="00620011">
              <w:rPr>
                <w:rFonts w:eastAsiaTheme="minorEastAsia" w:cs="Times New Roman"/>
              </w:rPr>
              <w:t>（</w:t>
            </w:r>
            <w:r w:rsidRPr="00620011">
              <w:rPr>
                <w:rFonts w:eastAsiaTheme="minorEastAsia" w:cs="Times New Roman"/>
              </w:rPr>
              <w:t>3</w:t>
            </w:r>
            <w:r w:rsidRPr="00620011">
              <w:rPr>
                <w:rFonts w:eastAsiaTheme="minorEastAsia" w:cs="Times New Roman"/>
              </w:rPr>
              <w:t>）</w:t>
            </w:r>
            <w:r w:rsidR="00161FFC" w:rsidRPr="00620011">
              <w:rPr>
                <w:rFonts w:eastAsiaTheme="minorEastAsia" w:cs="Times New Roman"/>
              </w:rPr>
              <w:t>生态防护设计</w:t>
            </w:r>
          </w:p>
          <w:p w:rsidR="00161FFC" w:rsidRPr="00620011" w:rsidRDefault="006979D2" w:rsidP="002642BF">
            <w:pPr>
              <w:pStyle w:val="3"/>
              <w:spacing w:line="360" w:lineRule="auto"/>
              <w:ind w:firstLineChars="200" w:firstLine="482"/>
              <w:rPr>
                <w:rFonts w:eastAsiaTheme="minorEastAsia" w:cs="Times New Roman"/>
              </w:rPr>
            </w:pPr>
            <w:r w:rsidRPr="00620011">
              <w:rPr>
                <w:rFonts w:ascii="宋体" w:cs="Times New Roman"/>
              </w:rPr>
              <w:t>Ⅰ</w:t>
            </w:r>
            <w:r w:rsidRPr="00620011">
              <w:rPr>
                <w:rFonts w:eastAsiaTheme="minorEastAsia" w:cs="Times New Roman"/>
              </w:rPr>
              <w:t>）</w:t>
            </w:r>
            <w:r w:rsidR="00161FFC" w:rsidRPr="00620011">
              <w:rPr>
                <w:rFonts w:eastAsiaTheme="minorEastAsia" w:cs="Times New Roman"/>
              </w:rPr>
              <w:t>栽种种类、规格选择及栽植特性</w:t>
            </w:r>
          </w:p>
          <w:p w:rsidR="00161FFC" w:rsidRPr="00620011" w:rsidRDefault="00161FFC" w:rsidP="002642BF">
            <w:pPr>
              <w:adjustRightInd w:val="0"/>
              <w:snapToGrid w:val="0"/>
              <w:spacing w:line="360" w:lineRule="auto"/>
              <w:ind w:firstLineChars="200" w:firstLine="480"/>
              <w:rPr>
                <w:rFonts w:eastAsiaTheme="minorEastAsia"/>
              </w:rPr>
            </w:pPr>
            <w:r w:rsidRPr="00620011">
              <w:rPr>
                <w:rFonts w:eastAsiaTheme="minorEastAsia"/>
                <w:sz w:val="24"/>
              </w:rPr>
              <w:t>根据天然河道现状和河道综合治理设计，在确保主河槽行洪安全和保护两岸不受洪水影响的同时改善河道生态环境等综合因素，生物措施采用根系发达、枝叶茂盛、抗风能力强、耐水湿、耐寒又能耐瘠薄土壤及抗病虫害能力强的树</w:t>
            </w:r>
            <w:r w:rsidRPr="00620011">
              <w:rPr>
                <w:rFonts w:eastAsiaTheme="minorEastAsia"/>
                <w:sz w:val="24"/>
              </w:rPr>
              <w:lastRenderedPageBreak/>
              <w:t>种。结合上述植物种类的选择原则。采用如下树种：</w:t>
            </w:r>
            <w:r w:rsidRPr="00620011">
              <w:rPr>
                <w:rFonts w:eastAsiaTheme="minorEastAsia"/>
                <w:color w:val="FF0000"/>
                <w:sz w:val="24"/>
              </w:rPr>
              <w:t>灌木选取紫穗槐</w:t>
            </w:r>
            <w:r w:rsidR="00EF10D5" w:rsidRPr="00620011">
              <w:rPr>
                <w:rFonts w:eastAsiaTheme="minorEastAsia"/>
                <w:color w:val="FF0000"/>
                <w:sz w:val="24"/>
              </w:rPr>
              <w:t>，栽种</w:t>
            </w:r>
            <w:r w:rsidR="00EF10D5" w:rsidRPr="00620011">
              <w:rPr>
                <w:rFonts w:eastAsiaTheme="minorEastAsia"/>
                <w:color w:val="FF0000"/>
                <w:sz w:val="24"/>
              </w:rPr>
              <w:t>204723</w:t>
            </w:r>
            <w:r w:rsidR="00EF10D5" w:rsidRPr="00620011">
              <w:rPr>
                <w:rFonts w:eastAsiaTheme="minorEastAsia"/>
                <w:color w:val="FF0000"/>
                <w:sz w:val="24"/>
              </w:rPr>
              <w:t>株</w:t>
            </w:r>
            <w:r w:rsidRPr="00620011">
              <w:rPr>
                <w:rFonts w:eastAsiaTheme="minorEastAsia"/>
                <w:color w:val="FF0000"/>
                <w:sz w:val="24"/>
              </w:rPr>
              <w:t>。</w:t>
            </w:r>
            <w:r w:rsidRPr="00620011">
              <w:rPr>
                <w:rFonts w:eastAsiaTheme="minorEastAsia"/>
                <w:sz w:val="24"/>
              </w:rPr>
              <w:t>栽植种类及生物习性见植物种类特性</w:t>
            </w:r>
            <w:r w:rsidR="006979D2" w:rsidRPr="00620011">
              <w:rPr>
                <w:rFonts w:eastAsiaTheme="minorEastAsia"/>
                <w:sz w:val="24"/>
              </w:rPr>
              <w:t>见下</w:t>
            </w:r>
            <w:r w:rsidRPr="00620011">
              <w:rPr>
                <w:rFonts w:eastAsiaTheme="minorEastAsia"/>
                <w:sz w:val="24"/>
              </w:rPr>
              <w:t>表，苗木规格及栽植要求见</w:t>
            </w:r>
            <w:r w:rsidR="006979D2" w:rsidRPr="00620011">
              <w:rPr>
                <w:rFonts w:eastAsiaTheme="minorEastAsia"/>
                <w:sz w:val="24"/>
              </w:rPr>
              <w:t>下</w:t>
            </w:r>
            <w:r w:rsidRPr="00620011">
              <w:rPr>
                <w:rFonts w:eastAsiaTheme="minorEastAsia"/>
                <w:sz w:val="24"/>
              </w:rPr>
              <w:t>表。</w:t>
            </w:r>
          </w:p>
          <w:p w:rsidR="00161FFC" w:rsidRPr="00620011" w:rsidRDefault="00161FFC" w:rsidP="006E5D85">
            <w:pPr>
              <w:jc w:val="center"/>
              <w:rPr>
                <w:rFonts w:eastAsiaTheme="minorEastAsia"/>
                <w:b/>
                <w:szCs w:val="21"/>
              </w:rPr>
            </w:pPr>
            <w:r w:rsidRPr="00620011">
              <w:rPr>
                <w:rFonts w:eastAsiaTheme="minorEastAsia"/>
                <w:b/>
                <w:szCs w:val="21"/>
              </w:rPr>
              <w:t>表</w:t>
            </w:r>
            <w:r w:rsidR="008165E3" w:rsidRPr="00620011">
              <w:rPr>
                <w:rFonts w:eastAsiaTheme="minorEastAsia"/>
                <w:b/>
                <w:szCs w:val="21"/>
              </w:rPr>
              <w:t>2-8</w:t>
            </w:r>
            <w:r w:rsidR="006E5D85" w:rsidRPr="00620011">
              <w:rPr>
                <w:rFonts w:eastAsiaTheme="minorEastAsia"/>
                <w:b/>
                <w:szCs w:val="21"/>
              </w:rPr>
              <w:t>.3</w:t>
            </w:r>
            <w:r w:rsidRPr="00620011">
              <w:rPr>
                <w:rFonts w:eastAsiaTheme="minorEastAsia"/>
                <w:b/>
                <w:szCs w:val="21"/>
              </w:rPr>
              <w:t xml:space="preserve">  </w:t>
            </w:r>
            <w:r w:rsidRPr="00620011">
              <w:rPr>
                <w:rFonts w:eastAsiaTheme="minorEastAsia"/>
                <w:b/>
                <w:szCs w:val="21"/>
              </w:rPr>
              <w:t>植物种类特性表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708"/>
              <w:gridCol w:w="993"/>
              <w:gridCol w:w="2975"/>
              <w:gridCol w:w="3488"/>
            </w:tblGrid>
            <w:tr w:rsidR="00D87412" w:rsidRPr="00620011" w:rsidTr="00D87412">
              <w:trPr>
                <w:trHeight w:val="340"/>
              </w:trPr>
              <w:tc>
                <w:tcPr>
                  <w:tcW w:w="434" w:type="pct"/>
                  <w:vAlign w:val="center"/>
                </w:tcPr>
                <w:p w:rsidR="00161FFC" w:rsidRPr="00620011" w:rsidRDefault="00161FFC" w:rsidP="006E5D85">
                  <w:pPr>
                    <w:pStyle w:val="ab"/>
                    <w:spacing w:line="240" w:lineRule="auto"/>
                    <w:rPr>
                      <w:rFonts w:eastAsiaTheme="minorEastAsia" w:cs="Times New Roman"/>
                      <w:szCs w:val="21"/>
                    </w:rPr>
                  </w:pPr>
                  <w:r w:rsidRPr="00620011">
                    <w:rPr>
                      <w:rFonts w:eastAsiaTheme="minorEastAsia" w:cs="Times New Roman"/>
                      <w:szCs w:val="21"/>
                    </w:rPr>
                    <w:t>名称</w:t>
                  </w:r>
                </w:p>
              </w:tc>
              <w:tc>
                <w:tcPr>
                  <w:tcW w:w="608" w:type="pct"/>
                  <w:vAlign w:val="center"/>
                </w:tcPr>
                <w:p w:rsidR="00161FFC" w:rsidRPr="00620011" w:rsidRDefault="00161FFC" w:rsidP="006E5D85">
                  <w:pPr>
                    <w:pStyle w:val="ab"/>
                    <w:spacing w:line="240" w:lineRule="auto"/>
                    <w:rPr>
                      <w:rFonts w:eastAsiaTheme="minorEastAsia" w:cs="Times New Roman"/>
                      <w:szCs w:val="21"/>
                    </w:rPr>
                  </w:pPr>
                  <w:r w:rsidRPr="00620011">
                    <w:rPr>
                      <w:rFonts w:eastAsiaTheme="minorEastAsia" w:cs="Times New Roman"/>
                      <w:szCs w:val="21"/>
                    </w:rPr>
                    <w:t>科属</w:t>
                  </w:r>
                </w:p>
              </w:tc>
              <w:tc>
                <w:tcPr>
                  <w:tcW w:w="1822" w:type="pct"/>
                  <w:vAlign w:val="center"/>
                </w:tcPr>
                <w:p w:rsidR="00161FFC" w:rsidRPr="00620011" w:rsidRDefault="00161FFC" w:rsidP="006E5D85">
                  <w:pPr>
                    <w:pStyle w:val="ab"/>
                    <w:spacing w:line="240" w:lineRule="auto"/>
                    <w:rPr>
                      <w:rFonts w:eastAsiaTheme="minorEastAsia" w:cs="Times New Roman"/>
                      <w:szCs w:val="21"/>
                    </w:rPr>
                  </w:pPr>
                  <w:r w:rsidRPr="00620011">
                    <w:rPr>
                      <w:rFonts w:eastAsiaTheme="minorEastAsia" w:cs="Times New Roman"/>
                      <w:szCs w:val="21"/>
                    </w:rPr>
                    <w:t>形态特征</w:t>
                  </w:r>
                </w:p>
              </w:tc>
              <w:tc>
                <w:tcPr>
                  <w:tcW w:w="2136" w:type="pct"/>
                  <w:vAlign w:val="center"/>
                </w:tcPr>
                <w:p w:rsidR="00161FFC" w:rsidRPr="00620011" w:rsidRDefault="00161FFC" w:rsidP="006E5D85">
                  <w:pPr>
                    <w:pStyle w:val="ab"/>
                    <w:spacing w:line="240" w:lineRule="auto"/>
                    <w:rPr>
                      <w:rFonts w:eastAsiaTheme="minorEastAsia" w:cs="Times New Roman"/>
                      <w:szCs w:val="21"/>
                    </w:rPr>
                  </w:pPr>
                  <w:r w:rsidRPr="00620011">
                    <w:rPr>
                      <w:rFonts w:eastAsiaTheme="minorEastAsia" w:cs="Times New Roman"/>
                      <w:szCs w:val="21"/>
                    </w:rPr>
                    <w:t>生态习性</w:t>
                  </w:r>
                </w:p>
              </w:tc>
            </w:tr>
            <w:tr w:rsidR="00D87412" w:rsidRPr="00620011" w:rsidTr="00D87412">
              <w:trPr>
                <w:trHeight w:val="340"/>
              </w:trPr>
              <w:tc>
                <w:tcPr>
                  <w:tcW w:w="434" w:type="pct"/>
                  <w:vAlign w:val="center"/>
                </w:tcPr>
                <w:p w:rsidR="00161FFC" w:rsidRPr="00620011" w:rsidRDefault="00161FFC" w:rsidP="006E5D85">
                  <w:pPr>
                    <w:pStyle w:val="ab"/>
                    <w:spacing w:line="240" w:lineRule="auto"/>
                    <w:rPr>
                      <w:rFonts w:eastAsiaTheme="minorEastAsia" w:cs="Times New Roman"/>
                      <w:szCs w:val="21"/>
                    </w:rPr>
                  </w:pPr>
                  <w:r w:rsidRPr="00620011">
                    <w:rPr>
                      <w:rFonts w:eastAsiaTheme="minorEastAsia" w:cs="Times New Roman"/>
                      <w:szCs w:val="21"/>
                    </w:rPr>
                    <w:t>紫穗槐</w:t>
                  </w:r>
                </w:p>
              </w:tc>
              <w:tc>
                <w:tcPr>
                  <w:tcW w:w="608" w:type="pct"/>
                  <w:vAlign w:val="center"/>
                </w:tcPr>
                <w:p w:rsidR="00161FFC" w:rsidRPr="00620011" w:rsidRDefault="00161FFC" w:rsidP="006E5D85">
                  <w:pPr>
                    <w:pStyle w:val="ab"/>
                    <w:spacing w:line="240" w:lineRule="auto"/>
                    <w:rPr>
                      <w:rFonts w:eastAsiaTheme="minorEastAsia" w:cs="Times New Roman"/>
                      <w:szCs w:val="21"/>
                    </w:rPr>
                  </w:pPr>
                  <w:r w:rsidRPr="00620011">
                    <w:rPr>
                      <w:rFonts w:eastAsiaTheme="minorEastAsia" w:cs="Times New Roman"/>
                      <w:szCs w:val="21"/>
                    </w:rPr>
                    <w:t>豆科紫穗槐属</w:t>
                  </w:r>
                </w:p>
              </w:tc>
              <w:tc>
                <w:tcPr>
                  <w:tcW w:w="1822" w:type="pct"/>
                  <w:vAlign w:val="center"/>
                </w:tcPr>
                <w:p w:rsidR="00161FFC" w:rsidRPr="00620011" w:rsidRDefault="00161FFC" w:rsidP="006E5D85">
                  <w:pPr>
                    <w:pStyle w:val="ab"/>
                    <w:spacing w:line="240" w:lineRule="auto"/>
                    <w:rPr>
                      <w:rFonts w:eastAsiaTheme="minorEastAsia" w:cs="Times New Roman"/>
                      <w:szCs w:val="21"/>
                    </w:rPr>
                  </w:pPr>
                  <w:r w:rsidRPr="00620011">
                    <w:rPr>
                      <w:rFonts w:eastAsiaTheme="minorEastAsia" w:cs="Times New Roman"/>
                      <w:szCs w:val="21"/>
                    </w:rPr>
                    <w:t>落叶灌木，高</w:t>
                  </w:r>
                  <w:r w:rsidRPr="00620011">
                    <w:rPr>
                      <w:rFonts w:eastAsiaTheme="minorEastAsia" w:cs="Times New Roman"/>
                      <w:szCs w:val="21"/>
                    </w:rPr>
                    <w:t>1-4m</w:t>
                  </w:r>
                  <w:r w:rsidRPr="00620011">
                    <w:rPr>
                      <w:rFonts w:eastAsiaTheme="minorEastAsia" w:cs="Times New Roman"/>
                      <w:szCs w:val="21"/>
                    </w:rPr>
                    <w:t>，丛生、枝叶繁密，奇数羽状复叶，总状花序密集顶生或要枝端腋生，荚果弯曲短，花果期</w:t>
                  </w:r>
                  <w:r w:rsidRPr="00620011">
                    <w:rPr>
                      <w:rFonts w:eastAsiaTheme="minorEastAsia" w:cs="Times New Roman"/>
                      <w:szCs w:val="21"/>
                    </w:rPr>
                    <w:t>5-10</w:t>
                  </w:r>
                  <w:r w:rsidRPr="00620011">
                    <w:rPr>
                      <w:rFonts w:eastAsiaTheme="minorEastAsia" w:cs="Times New Roman"/>
                      <w:szCs w:val="21"/>
                    </w:rPr>
                    <w:t>月。</w:t>
                  </w:r>
                </w:p>
              </w:tc>
              <w:tc>
                <w:tcPr>
                  <w:tcW w:w="2136" w:type="pct"/>
                  <w:vAlign w:val="center"/>
                </w:tcPr>
                <w:p w:rsidR="00161FFC" w:rsidRPr="00620011" w:rsidRDefault="00161FFC" w:rsidP="006E5D85">
                  <w:pPr>
                    <w:pStyle w:val="ab"/>
                    <w:spacing w:line="240" w:lineRule="auto"/>
                    <w:rPr>
                      <w:rFonts w:eastAsiaTheme="minorEastAsia" w:cs="Times New Roman"/>
                      <w:szCs w:val="21"/>
                    </w:rPr>
                  </w:pPr>
                  <w:r w:rsidRPr="00620011">
                    <w:rPr>
                      <w:rFonts w:eastAsiaTheme="minorEastAsia" w:cs="Times New Roman"/>
                      <w:szCs w:val="21"/>
                    </w:rPr>
                    <w:t>耐寒、耐寒、耐湿、耐盐碱、抗风沙、抗逆性极强，在黄山坡、道路旁、河岸、盐碱地均可生长，萌芽性强，根系发达，</w:t>
                  </w:r>
                  <w:r w:rsidRPr="00620011">
                    <w:rPr>
                      <w:rFonts w:eastAsiaTheme="minorEastAsia" w:cs="Times New Roman"/>
                      <w:szCs w:val="21"/>
                    </w:rPr>
                    <w:t>2</w:t>
                  </w:r>
                  <w:r w:rsidRPr="00620011">
                    <w:rPr>
                      <w:rFonts w:eastAsiaTheme="minorEastAsia" w:cs="Times New Roman"/>
                      <w:szCs w:val="21"/>
                    </w:rPr>
                    <w:t>年开花结果。</w:t>
                  </w:r>
                </w:p>
              </w:tc>
            </w:tr>
          </w:tbl>
          <w:p w:rsidR="00161FFC" w:rsidRPr="00620011" w:rsidRDefault="00161FFC" w:rsidP="006E5D85">
            <w:pPr>
              <w:jc w:val="center"/>
              <w:rPr>
                <w:rFonts w:eastAsiaTheme="minorEastAsia"/>
                <w:szCs w:val="21"/>
              </w:rPr>
            </w:pPr>
          </w:p>
          <w:p w:rsidR="00161FFC" w:rsidRPr="00620011" w:rsidRDefault="00161FFC" w:rsidP="006E5D85">
            <w:pPr>
              <w:jc w:val="center"/>
              <w:rPr>
                <w:rFonts w:eastAsiaTheme="minorEastAsia"/>
                <w:b/>
                <w:szCs w:val="21"/>
              </w:rPr>
            </w:pPr>
            <w:r w:rsidRPr="00620011">
              <w:rPr>
                <w:rFonts w:eastAsiaTheme="minorEastAsia"/>
                <w:b/>
                <w:szCs w:val="21"/>
              </w:rPr>
              <w:t>表</w:t>
            </w:r>
            <w:r w:rsidR="008165E3" w:rsidRPr="00620011">
              <w:rPr>
                <w:rFonts w:eastAsiaTheme="minorEastAsia"/>
                <w:b/>
                <w:szCs w:val="21"/>
              </w:rPr>
              <w:t>2-8</w:t>
            </w:r>
            <w:r w:rsidR="006E5D85" w:rsidRPr="00620011">
              <w:rPr>
                <w:rFonts w:eastAsiaTheme="minorEastAsia"/>
                <w:b/>
                <w:szCs w:val="21"/>
              </w:rPr>
              <w:t>.4</w:t>
            </w:r>
            <w:r w:rsidRPr="00620011">
              <w:rPr>
                <w:rFonts w:eastAsiaTheme="minorEastAsia"/>
                <w:b/>
                <w:szCs w:val="21"/>
              </w:rPr>
              <w:t xml:space="preserve">  </w:t>
            </w:r>
            <w:r w:rsidRPr="00620011">
              <w:rPr>
                <w:rFonts w:eastAsiaTheme="minorEastAsia"/>
                <w:b/>
                <w:szCs w:val="21"/>
              </w:rPr>
              <w:t>苗木规格及栽植要求表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275"/>
              <w:gridCol w:w="3666"/>
              <w:gridCol w:w="1891"/>
              <w:gridCol w:w="1332"/>
            </w:tblGrid>
            <w:tr w:rsidR="00161FFC" w:rsidRPr="00620011" w:rsidTr="006E5D85">
              <w:trPr>
                <w:trHeight w:val="340"/>
              </w:trPr>
              <w:tc>
                <w:tcPr>
                  <w:tcW w:w="781" w:type="pct"/>
                  <w:vAlign w:val="center"/>
                </w:tcPr>
                <w:p w:rsidR="00161FFC" w:rsidRPr="00620011" w:rsidRDefault="00161FFC" w:rsidP="006E5D85">
                  <w:pPr>
                    <w:pStyle w:val="ab"/>
                    <w:spacing w:line="240" w:lineRule="auto"/>
                    <w:rPr>
                      <w:rFonts w:eastAsiaTheme="minorEastAsia" w:cs="Times New Roman"/>
                      <w:szCs w:val="21"/>
                    </w:rPr>
                  </w:pPr>
                  <w:r w:rsidRPr="00620011">
                    <w:rPr>
                      <w:rFonts w:eastAsiaTheme="minorEastAsia" w:cs="Times New Roman"/>
                      <w:szCs w:val="21"/>
                    </w:rPr>
                    <w:t>植物名称</w:t>
                  </w:r>
                </w:p>
              </w:tc>
              <w:tc>
                <w:tcPr>
                  <w:tcW w:w="2245" w:type="pct"/>
                  <w:vAlign w:val="center"/>
                </w:tcPr>
                <w:p w:rsidR="00161FFC" w:rsidRPr="00620011" w:rsidRDefault="00161FFC" w:rsidP="006E5D85">
                  <w:pPr>
                    <w:pStyle w:val="ab"/>
                    <w:spacing w:line="240" w:lineRule="auto"/>
                    <w:rPr>
                      <w:rFonts w:eastAsiaTheme="minorEastAsia" w:cs="Times New Roman"/>
                      <w:szCs w:val="21"/>
                    </w:rPr>
                  </w:pPr>
                  <w:r w:rsidRPr="00620011">
                    <w:rPr>
                      <w:rFonts w:eastAsiaTheme="minorEastAsia" w:cs="Times New Roman"/>
                      <w:szCs w:val="21"/>
                    </w:rPr>
                    <w:t>苗木规格</w:t>
                  </w:r>
                </w:p>
              </w:tc>
              <w:tc>
                <w:tcPr>
                  <w:tcW w:w="1158" w:type="pct"/>
                  <w:vAlign w:val="center"/>
                </w:tcPr>
                <w:p w:rsidR="00161FFC" w:rsidRPr="00620011" w:rsidRDefault="00161FFC" w:rsidP="006E5D85">
                  <w:pPr>
                    <w:pStyle w:val="ab"/>
                    <w:spacing w:line="240" w:lineRule="auto"/>
                    <w:rPr>
                      <w:rFonts w:eastAsiaTheme="minorEastAsia" w:cs="Times New Roman"/>
                      <w:szCs w:val="21"/>
                    </w:rPr>
                  </w:pPr>
                  <w:r w:rsidRPr="00620011">
                    <w:rPr>
                      <w:rFonts w:eastAsiaTheme="minorEastAsia" w:cs="Times New Roman"/>
                      <w:szCs w:val="21"/>
                    </w:rPr>
                    <w:t>株行距</w:t>
                  </w:r>
                </w:p>
              </w:tc>
              <w:tc>
                <w:tcPr>
                  <w:tcW w:w="816" w:type="pct"/>
                  <w:vAlign w:val="center"/>
                </w:tcPr>
                <w:p w:rsidR="00161FFC" w:rsidRPr="00620011" w:rsidRDefault="00161FFC" w:rsidP="006E5D85">
                  <w:pPr>
                    <w:pStyle w:val="ab"/>
                    <w:spacing w:line="240" w:lineRule="auto"/>
                    <w:rPr>
                      <w:rFonts w:eastAsiaTheme="minorEastAsia" w:cs="Times New Roman"/>
                      <w:szCs w:val="21"/>
                    </w:rPr>
                  </w:pPr>
                  <w:r w:rsidRPr="00620011">
                    <w:rPr>
                      <w:rFonts w:eastAsiaTheme="minorEastAsia" w:cs="Times New Roman"/>
                      <w:szCs w:val="21"/>
                    </w:rPr>
                    <w:t>备注</w:t>
                  </w:r>
                </w:p>
              </w:tc>
            </w:tr>
            <w:tr w:rsidR="00161FFC" w:rsidRPr="00620011" w:rsidTr="006E5D85">
              <w:trPr>
                <w:trHeight w:val="340"/>
              </w:trPr>
              <w:tc>
                <w:tcPr>
                  <w:tcW w:w="781" w:type="pct"/>
                  <w:vAlign w:val="center"/>
                </w:tcPr>
                <w:p w:rsidR="00161FFC" w:rsidRPr="00620011" w:rsidRDefault="00161FFC" w:rsidP="006E5D85">
                  <w:pPr>
                    <w:pStyle w:val="ab"/>
                    <w:spacing w:line="240" w:lineRule="auto"/>
                    <w:rPr>
                      <w:rFonts w:eastAsiaTheme="minorEastAsia" w:cs="Times New Roman"/>
                      <w:szCs w:val="21"/>
                    </w:rPr>
                  </w:pPr>
                  <w:r w:rsidRPr="00620011">
                    <w:rPr>
                      <w:rFonts w:eastAsiaTheme="minorEastAsia" w:cs="Times New Roman"/>
                      <w:szCs w:val="21"/>
                    </w:rPr>
                    <w:t>紫穗槐</w:t>
                  </w:r>
                </w:p>
              </w:tc>
              <w:tc>
                <w:tcPr>
                  <w:tcW w:w="2245" w:type="pct"/>
                  <w:vAlign w:val="center"/>
                </w:tcPr>
                <w:p w:rsidR="00161FFC" w:rsidRPr="00620011" w:rsidRDefault="00161FFC" w:rsidP="006E5D85">
                  <w:pPr>
                    <w:pStyle w:val="ab"/>
                    <w:spacing w:line="240" w:lineRule="auto"/>
                    <w:rPr>
                      <w:rFonts w:eastAsiaTheme="minorEastAsia" w:cs="Times New Roman"/>
                      <w:szCs w:val="21"/>
                    </w:rPr>
                  </w:pPr>
                  <w:r w:rsidRPr="00620011">
                    <w:rPr>
                      <w:rFonts w:eastAsiaTheme="minorEastAsia" w:cs="Times New Roman"/>
                      <w:szCs w:val="21"/>
                    </w:rPr>
                    <w:t>株高</w:t>
                  </w:r>
                  <w:r w:rsidRPr="00620011">
                    <w:rPr>
                      <w:rFonts w:eastAsiaTheme="minorEastAsia" w:cs="Times New Roman"/>
                      <w:szCs w:val="21"/>
                    </w:rPr>
                    <w:t>0.4-0.5m</w:t>
                  </w:r>
                  <w:r w:rsidRPr="00620011">
                    <w:rPr>
                      <w:rFonts w:eastAsiaTheme="minorEastAsia" w:cs="Times New Roman"/>
                      <w:szCs w:val="21"/>
                    </w:rPr>
                    <w:t>，分枝</w:t>
                  </w:r>
                  <w:r w:rsidRPr="00620011">
                    <w:rPr>
                      <w:rFonts w:eastAsiaTheme="minorEastAsia" w:cs="Times New Roman"/>
                      <w:szCs w:val="21"/>
                    </w:rPr>
                    <w:t>6</w:t>
                  </w:r>
                  <w:r w:rsidRPr="00620011">
                    <w:rPr>
                      <w:rFonts w:eastAsiaTheme="minorEastAsia" w:cs="Times New Roman"/>
                      <w:szCs w:val="21"/>
                    </w:rPr>
                    <w:t>条以上，冠型饱满</w:t>
                  </w:r>
                </w:p>
              </w:tc>
              <w:tc>
                <w:tcPr>
                  <w:tcW w:w="1158" w:type="pct"/>
                  <w:vAlign w:val="center"/>
                </w:tcPr>
                <w:p w:rsidR="00161FFC" w:rsidRPr="00620011" w:rsidRDefault="00161FFC" w:rsidP="006E5D85">
                  <w:pPr>
                    <w:pStyle w:val="ab"/>
                    <w:spacing w:line="240" w:lineRule="auto"/>
                    <w:rPr>
                      <w:rFonts w:eastAsiaTheme="minorEastAsia" w:cs="Times New Roman"/>
                      <w:szCs w:val="21"/>
                    </w:rPr>
                  </w:pPr>
                  <w:r w:rsidRPr="00620011">
                    <w:rPr>
                      <w:rFonts w:eastAsiaTheme="minorEastAsia" w:cs="Times New Roman"/>
                      <w:szCs w:val="21"/>
                    </w:rPr>
                    <w:t>株行距</w:t>
                  </w:r>
                  <w:r w:rsidRPr="00620011">
                    <w:rPr>
                      <w:rFonts w:eastAsiaTheme="minorEastAsia" w:cs="Times New Roman"/>
                      <w:szCs w:val="21"/>
                    </w:rPr>
                    <w:t>0.5×0.5m</w:t>
                  </w:r>
                </w:p>
              </w:tc>
              <w:tc>
                <w:tcPr>
                  <w:tcW w:w="816" w:type="pct"/>
                  <w:vAlign w:val="center"/>
                </w:tcPr>
                <w:p w:rsidR="00161FFC" w:rsidRPr="00620011" w:rsidRDefault="00161FFC" w:rsidP="006E5D85">
                  <w:pPr>
                    <w:pStyle w:val="ab"/>
                    <w:spacing w:line="240" w:lineRule="auto"/>
                    <w:rPr>
                      <w:rFonts w:eastAsiaTheme="minorEastAsia" w:cs="Times New Roman"/>
                      <w:szCs w:val="21"/>
                    </w:rPr>
                  </w:pPr>
                  <w:r w:rsidRPr="00620011">
                    <w:rPr>
                      <w:rFonts w:eastAsiaTheme="minorEastAsia" w:cs="Times New Roman"/>
                      <w:szCs w:val="21"/>
                    </w:rPr>
                    <w:t>品字形栽植</w:t>
                  </w:r>
                </w:p>
              </w:tc>
            </w:tr>
          </w:tbl>
          <w:p w:rsidR="00161FFC" w:rsidRPr="00620011" w:rsidRDefault="00161FFC" w:rsidP="006E5D85">
            <w:pPr>
              <w:adjustRightInd w:val="0"/>
              <w:snapToGrid w:val="0"/>
              <w:jc w:val="center"/>
              <w:rPr>
                <w:rFonts w:eastAsiaTheme="minorEastAsia"/>
                <w:szCs w:val="21"/>
              </w:rPr>
            </w:pPr>
          </w:p>
          <w:p w:rsidR="00161FFC" w:rsidRPr="00620011" w:rsidRDefault="006979D2" w:rsidP="00D87412">
            <w:pPr>
              <w:pStyle w:val="3"/>
              <w:spacing w:line="360" w:lineRule="auto"/>
              <w:ind w:firstLineChars="200" w:firstLine="482"/>
              <w:rPr>
                <w:rFonts w:eastAsiaTheme="minorEastAsia" w:cs="Times New Roman"/>
              </w:rPr>
            </w:pPr>
            <w:r w:rsidRPr="00620011">
              <w:rPr>
                <w:rFonts w:ascii="宋体" w:cs="Times New Roman"/>
              </w:rPr>
              <w:t>Ⅱ</w:t>
            </w:r>
            <w:r w:rsidRPr="00620011">
              <w:rPr>
                <w:rFonts w:eastAsiaTheme="minorEastAsia" w:cs="Times New Roman"/>
              </w:rPr>
              <w:t>）</w:t>
            </w:r>
            <w:r w:rsidR="00161FFC" w:rsidRPr="00620011">
              <w:rPr>
                <w:rFonts w:eastAsiaTheme="minorEastAsia" w:cs="Times New Roman"/>
              </w:rPr>
              <w:t>苗木质量及种植要求</w:t>
            </w:r>
          </w:p>
          <w:p w:rsidR="00161FFC" w:rsidRPr="00074FA7" w:rsidRDefault="00A63D34" w:rsidP="00D87412">
            <w:pPr>
              <w:spacing w:line="360" w:lineRule="auto"/>
              <w:ind w:firstLineChars="200" w:firstLine="480"/>
              <w:rPr>
                <w:rFonts w:asciiTheme="minorEastAsia" w:eastAsiaTheme="minorEastAsia" w:hAnsiTheme="minorEastAsia"/>
                <w:sz w:val="24"/>
              </w:rPr>
            </w:pPr>
            <w:r w:rsidRPr="00074FA7">
              <w:rPr>
                <w:rFonts w:asciiTheme="minorEastAsia" w:eastAsiaTheme="minorEastAsia" w:hAnsiTheme="minorEastAsia"/>
                <w:sz w:val="24"/>
              </w:rPr>
              <w:t>▶</w:t>
            </w:r>
            <w:r w:rsidR="00161FFC" w:rsidRPr="00074FA7">
              <w:rPr>
                <w:rFonts w:asciiTheme="minorEastAsia" w:eastAsiaTheme="minorEastAsia" w:hAnsiTheme="minorEastAsia"/>
                <w:sz w:val="24"/>
              </w:rPr>
              <w:t>苗木质量要求</w:t>
            </w:r>
          </w:p>
          <w:p w:rsidR="00161FFC" w:rsidRPr="00620011" w:rsidRDefault="00A63D34" w:rsidP="00D87412">
            <w:pPr>
              <w:spacing w:line="360" w:lineRule="auto"/>
              <w:ind w:firstLineChars="200" w:firstLine="480"/>
              <w:rPr>
                <w:rFonts w:eastAsiaTheme="minorEastAsia"/>
                <w:sz w:val="24"/>
              </w:rPr>
            </w:pPr>
            <w:r w:rsidRPr="00620011">
              <w:rPr>
                <w:rFonts w:ascii="宋体"/>
                <w:sz w:val="24"/>
              </w:rPr>
              <w:t>①</w:t>
            </w:r>
            <w:r w:rsidR="00161FFC" w:rsidRPr="00620011">
              <w:rPr>
                <w:rFonts w:eastAsiaTheme="minorEastAsia"/>
                <w:sz w:val="24"/>
              </w:rPr>
              <w:t>灌木的质量要求</w:t>
            </w:r>
          </w:p>
          <w:p w:rsidR="00161FFC" w:rsidRPr="00620011" w:rsidRDefault="00161FFC" w:rsidP="00D87412">
            <w:pPr>
              <w:spacing w:line="360" w:lineRule="auto"/>
              <w:ind w:firstLineChars="200" w:firstLine="480"/>
              <w:rPr>
                <w:rFonts w:eastAsiaTheme="minorEastAsia"/>
                <w:sz w:val="24"/>
              </w:rPr>
            </w:pPr>
            <w:r w:rsidRPr="00620011">
              <w:rPr>
                <w:rFonts w:eastAsiaTheme="minorEastAsia"/>
                <w:sz w:val="24"/>
              </w:rPr>
              <w:t>根系发达，生长健壮，无病虫危害，顶芽发育较好，灌丛匀称，树冠丰满。</w:t>
            </w:r>
          </w:p>
          <w:p w:rsidR="00161FFC" w:rsidRPr="00620011" w:rsidRDefault="00A63D34" w:rsidP="00D87412">
            <w:pPr>
              <w:pStyle w:val="ac"/>
              <w:ind w:firstLineChars="200" w:firstLine="480"/>
              <w:rPr>
                <w:rFonts w:eastAsiaTheme="minorEastAsia" w:cs="Times New Roman"/>
              </w:rPr>
            </w:pPr>
            <w:r w:rsidRPr="00620011">
              <w:rPr>
                <w:rFonts w:ascii="宋体" w:cs="Times New Roman"/>
              </w:rPr>
              <w:t>②</w:t>
            </w:r>
            <w:r w:rsidR="00161FFC" w:rsidRPr="00620011">
              <w:rPr>
                <w:rFonts w:eastAsiaTheme="minorEastAsia" w:cs="Times New Roman"/>
              </w:rPr>
              <w:t>草种</w:t>
            </w:r>
          </w:p>
          <w:p w:rsidR="00161FFC" w:rsidRPr="00620011" w:rsidRDefault="00161FFC" w:rsidP="00D87412">
            <w:pPr>
              <w:spacing w:line="360" w:lineRule="auto"/>
              <w:ind w:firstLineChars="200" w:firstLine="480"/>
              <w:rPr>
                <w:rFonts w:eastAsiaTheme="minorEastAsia"/>
                <w:sz w:val="24"/>
              </w:rPr>
            </w:pPr>
            <w:r w:rsidRPr="00620011">
              <w:rPr>
                <w:rFonts w:eastAsiaTheme="minorEastAsia"/>
                <w:sz w:val="24"/>
              </w:rPr>
              <w:t>用于水土保持植物措施的草籽必须是一级种，草种要求颗粒饱满、纯净率</w:t>
            </w:r>
            <w:r w:rsidRPr="00620011">
              <w:rPr>
                <w:rFonts w:eastAsiaTheme="minorEastAsia"/>
                <w:sz w:val="24"/>
              </w:rPr>
              <w:t>≥90%</w:t>
            </w:r>
            <w:r w:rsidRPr="00620011">
              <w:rPr>
                <w:rFonts w:eastAsiaTheme="minorEastAsia"/>
                <w:sz w:val="24"/>
              </w:rPr>
              <w:t>、发芽率</w:t>
            </w:r>
            <w:r w:rsidRPr="00620011">
              <w:rPr>
                <w:rFonts w:eastAsiaTheme="minorEastAsia"/>
                <w:sz w:val="24"/>
              </w:rPr>
              <w:t>≥90%</w:t>
            </w:r>
            <w:r w:rsidRPr="00620011">
              <w:rPr>
                <w:rFonts w:eastAsiaTheme="minorEastAsia"/>
                <w:sz w:val="24"/>
              </w:rPr>
              <w:t>、达到播种品质标准要求并且要有</w:t>
            </w:r>
            <w:r w:rsidRPr="00620011">
              <w:rPr>
                <w:rFonts w:eastAsiaTheme="minorEastAsia"/>
                <w:sz w:val="24"/>
              </w:rPr>
              <w:t>“</w:t>
            </w:r>
            <w:r w:rsidRPr="00620011">
              <w:rPr>
                <w:rFonts w:eastAsiaTheme="minorEastAsia"/>
                <w:sz w:val="24"/>
              </w:rPr>
              <w:t>一签、三证</w:t>
            </w:r>
            <w:r w:rsidRPr="00620011">
              <w:rPr>
                <w:rFonts w:eastAsiaTheme="minorEastAsia"/>
                <w:sz w:val="24"/>
              </w:rPr>
              <w:t>”</w:t>
            </w:r>
            <w:r w:rsidRPr="00620011">
              <w:rPr>
                <w:rFonts w:eastAsiaTheme="minorEastAsia"/>
                <w:sz w:val="24"/>
              </w:rPr>
              <w:t>，即要有标签、生产经营许可证、质量合格证和植物检疫证。</w:t>
            </w:r>
          </w:p>
          <w:p w:rsidR="00161FFC" w:rsidRPr="00074FA7" w:rsidRDefault="00A63D34" w:rsidP="00D87412">
            <w:pPr>
              <w:spacing w:line="360" w:lineRule="auto"/>
              <w:ind w:firstLineChars="200" w:firstLine="480"/>
              <w:rPr>
                <w:rFonts w:asciiTheme="minorEastAsia" w:eastAsiaTheme="minorEastAsia" w:hAnsiTheme="minorEastAsia"/>
                <w:sz w:val="24"/>
              </w:rPr>
            </w:pPr>
            <w:r w:rsidRPr="00074FA7">
              <w:rPr>
                <w:rFonts w:asciiTheme="minorEastAsia" w:eastAsiaTheme="minorEastAsia" w:hAnsiTheme="minorEastAsia"/>
                <w:sz w:val="24"/>
              </w:rPr>
              <w:t>▶</w:t>
            </w:r>
            <w:r w:rsidR="00161FFC" w:rsidRPr="00074FA7">
              <w:rPr>
                <w:rFonts w:asciiTheme="minorEastAsia" w:eastAsiaTheme="minorEastAsia" w:hAnsiTheme="minorEastAsia"/>
                <w:sz w:val="24"/>
              </w:rPr>
              <w:t>装运、卸苗、假植和修剪</w:t>
            </w:r>
          </w:p>
          <w:p w:rsidR="00161FFC" w:rsidRPr="00620011" w:rsidRDefault="00161FFC" w:rsidP="00D87412">
            <w:pPr>
              <w:spacing w:line="360" w:lineRule="auto"/>
              <w:ind w:firstLineChars="200" w:firstLine="480"/>
              <w:rPr>
                <w:rFonts w:eastAsiaTheme="minorEastAsia"/>
                <w:sz w:val="24"/>
              </w:rPr>
            </w:pPr>
            <w:r w:rsidRPr="00620011">
              <w:rPr>
                <w:rFonts w:eastAsiaTheme="minorEastAsia"/>
                <w:sz w:val="24"/>
              </w:rPr>
              <w:t>装、运、卸和假植苗木的各环节均应保护好苗木，轻拿、轻放，必须保证根系和土球的万豪，严禁摔坨。长途运输应特别主意保持根部湿润，一般可采取沾泥浆、喷保湿剂和用苫布遮盖等方法。</w:t>
            </w:r>
          </w:p>
          <w:p w:rsidR="00161FFC" w:rsidRPr="00620011" w:rsidRDefault="00161FFC" w:rsidP="00D87412">
            <w:pPr>
              <w:spacing w:line="360" w:lineRule="auto"/>
              <w:ind w:firstLineChars="200" w:firstLine="480"/>
              <w:rPr>
                <w:rFonts w:eastAsiaTheme="minorEastAsia"/>
                <w:sz w:val="24"/>
              </w:rPr>
            </w:pPr>
            <w:r w:rsidRPr="00620011">
              <w:rPr>
                <w:rFonts w:eastAsiaTheme="minorEastAsia"/>
                <w:sz w:val="24"/>
              </w:rPr>
              <w:t>树木移植时为平衡树势，提高植树成果率，应进行适度的强修剪。修剪时应在保证树木成活的前提下，尽量照顾不同品种树木自然生长规律和树形。修剪的剪口必须平滑，不得劈裂并注意留芽的方位。超过</w:t>
            </w:r>
            <w:r w:rsidRPr="00620011">
              <w:rPr>
                <w:rFonts w:eastAsiaTheme="minorEastAsia"/>
                <w:sz w:val="24"/>
              </w:rPr>
              <w:t>2cm</w:t>
            </w:r>
            <w:r w:rsidRPr="00620011">
              <w:rPr>
                <w:rFonts w:eastAsiaTheme="minorEastAsia"/>
                <w:sz w:val="24"/>
              </w:rPr>
              <w:t>以上的剪口，应用刀削平，涂抹防腐剂。修剪的方法，一般采取疏枝和短截。枝条短截时应留外芽，剪口应距留芽位置以上</w:t>
            </w:r>
            <w:r w:rsidRPr="00620011">
              <w:rPr>
                <w:rFonts w:eastAsiaTheme="minorEastAsia"/>
                <w:sz w:val="24"/>
              </w:rPr>
              <w:t>1cm</w:t>
            </w:r>
            <w:r w:rsidRPr="00620011">
              <w:rPr>
                <w:rFonts w:eastAsiaTheme="minorEastAsia"/>
                <w:sz w:val="24"/>
              </w:rPr>
              <w:t>。灌木或需造型修剪的树木，除根部修剪在种植前进行，树冠部分应在种植二遍水扶直后进行。</w:t>
            </w:r>
          </w:p>
          <w:p w:rsidR="00161FFC" w:rsidRPr="00074FA7" w:rsidRDefault="00A63D34" w:rsidP="00D87412">
            <w:pPr>
              <w:spacing w:line="360" w:lineRule="auto"/>
              <w:ind w:firstLineChars="200" w:firstLine="480"/>
              <w:rPr>
                <w:rFonts w:asciiTheme="minorEastAsia" w:eastAsiaTheme="minorEastAsia" w:hAnsiTheme="minorEastAsia"/>
                <w:sz w:val="24"/>
              </w:rPr>
            </w:pPr>
            <w:r w:rsidRPr="00074FA7">
              <w:rPr>
                <w:rFonts w:asciiTheme="minorEastAsia" w:eastAsiaTheme="minorEastAsia" w:hAnsiTheme="minorEastAsia"/>
                <w:sz w:val="24"/>
              </w:rPr>
              <w:t>▶</w:t>
            </w:r>
            <w:r w:rsidR="00161FFC" w:rsidRPr="00074FA7">
              <w:rPr>
                <w:rFonts w:asciiTheme="minorEastAsia" w:eastAsiaTheme="minorEastAsia" w:hAnsiTheme="minorEastAsia"/>
                <w:sz w:val="24"/>
              </w:rPr>
              <w:t>种植穴质量要求</w:t>
            </w:r>
          </w:p>
          <w:p w:rsidR="00161FFC" w:rsidRPr="00620011" w:rsidRDefault="00161FFC" w:rsidP="00D87412">
            <w:pPr>
              <w:adjustRightInd w:val="0"/>
              <w:snapToGrid w:val="0"/>
              <w:spacing w:line="360" w:lineRule="auto"/>
              <w:ind w:firstLineChars="200" w:firstLine="480"/>
              <w:rPr>
                <w:rFonts w:eastAsiaTheme="minorEastAsia"/>
              </w:rPr>
            </w:pPr>
            <w:r w:rsidRPr="00620011">
              <w:rPr>
                <w:rFonts w:eastAsiaTheme="minorEastAsia"/>
                <w:sz w:val="24"/>
              </w:rPr>
              <w:lastRenderedPageBreak/>
              <w:t>挖种植穴的大小，根据苗木根系、土球直径和土壤情况确定。种植穴必须垂直下挖，上口下底相等，避免成锅底形。穴槽壁要平滑，挖出的表土和底土、好土、坏土分别置放。底部应留一土堆或一层活土。苗木种植穴、整地规格见</w:t>
            </w:r>
            <w:r w:rsidR="00A63D34" w:rsidRPr="00620011">
              <w:rPr>
                <w:rFonts w:eastAsiaTheme="minorEastAsia"/>
                <w:sz w:val="24"/>
              </w:rPr>
              <w:t>下</w:t>
            </w:r>
            <w:r w:rsidRPr="00620011">
              <w:rPr>
                <w:rFonts w:eastAsiaTheme="minorEastAsia"/>
                <w:sz w:val="24"/>
              </w:rPr>
              <w:t>表。</w:t>
            </w:r>
          </w:p>
          <w:p w:rsidR="00161FFC" w:rsidRPr="00620011" w:rsidRDefault="00161FFC" w:rsidP="00D87412">
            <w:pPr>
              <w:jc w:val="center"/>
              <w:rPr>
                <w:rFonts w:eastAsiaTheme="minorEastAsia"/>
                <w:b/>
                <w:szCs w:val="21"/>
              </w:rPr>
            </w:pPr>
            <w:r w:rsidRPr="00620011">
              <w:rPr>
                <w:rFonts w:eastAsiaTheme="minorEastAsia"/>
                <w:b/>
                <w:szCs w:val="21"/>
              </w:rPr>
              <w:t>表</w:t>
            </w:r>
            <w:r w:rsidR="008165E3" w:rsidRPr="00620011">
              <w:rPr>
                <w:rFonts w:eastAsiaTheme="minorEastAsia"/>
                <w:b/>
                <w:szCs w:val="21"/>
              </w:rPr>
              <w:t>2-8</w:t>
            </w:r>
            <w:r w:rsidR="00D87412" w:rsidRPr="00620011">
              <w:rPr>
                <w:rFonts w:eastAsiaTheme="minorEastAsia"/>
                <w:b/>
                <w:szCs w:val="21"/>
              </w:rPr>
              <w:t>.5</w:t>
            </w:r>
            <w:r w:rsidRPr="00620011">
              <w:rPr>
                <w:rFonts w:eastAsiaTheme="minorEastAsia"/>
                <w:b/>
                <w:szCs w:val="21"/>
              </w:rPr>
              <w:t xml:space="preserve">  </w:t>
            </w:r>
            <w:r w:rsidRPr="00620011">
              <w:rPr>
                <w:rFonts w:eastAsiaTheme="minorEastAsia"/>
                <w:b/>
                <w:szCs w:val="21"/>
              </w:rPr>
              <w:t>种植穴、整地规格表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3032"/>
              <w:gridCol w:w="5132"/>
            </w:tblGrid>
            <w:tr w:rsidR="00161FFC" w:rsidRPr="00620011" w:rsidTr="00D87412">
              <w:trPr>
                <w:trHeight w:val="340"/>
              </w:trPr>
              <w:tc>
                <w:tcPr>
                  <w:tcW w:w="1857" w:type="pct"/>
                  <w:vAlign w:val="center"/>
                </w:tcPr>
                <w:p w:rsidR="00161FFC" w:rsidRPr="00620011" w:rsidRDefault="00161FFC" w:rsidP="00D87412">
                  <w:pPr>
                    <w:pStyle w:val="ab"/>
                    <w:spacing w:line="240" w:lineRule="auto"/>
                    <w:rPr>
                      <w:rFonts w:eastAsiaTheme="minorEastAsia" w:cs="Times New Roman"/>
                      <w:szCs w:val="21"/>
                    </w:rPr>
                  </w:pPr>
                  <w:r w:rsidRPr="00620011">
                    <w:rPr>
                      <w:rFonts w:eastAsiaTheme="minorEastAsia" w:cs="Times New Roman"/>
                      <w:szCs w:val="21"/>
                    </w:rPr>
                    <w:t>植物名称</w:t>
                  </w:r>
                </w:p>
              </w:tc>
              <w:tc>
                <w:tcPr>
                  <w:tcW w:w="3143" w:type="pct"/>
                  <w:vAlign w:val="center"/>
                </w:tcPr>
                <w:p w:rsidR="00161FFC" w:rsidRPr="00620011" w:rsidRDefault="00161FFC" w:rsidP="00D87412">
                  <w:pPr>
                    <w:pStyle w:val="ab"/>
                    <w:spacing w:line="240" w:lineRule="auto"/>
                    <w:rPr>
                      <w:rFonts w:eastAsiaTheme="minorEastAsia" w:cs="Times New Roman"/>
                      <w:szCs w:val="21"/>
                    </w:rPr>
                  </w:pPr>
                  <w:r w:rsidRPr="00620011">
                    <w:rPr>
                      <w:rFonts w:eastAsiaTheme="minorEastAsia" w:cs="Times New Roman"/>
                      <w:szCs w:val="21"/>
                    </w:rPr>
                    <w:t>种植穴、槽规格</w:t>
                  </w:r>
                </w:p>
              </w:tc>
            </w:tr>
            <w:tr w:rsidR="00161FFC" w:rsidRPr="00620011" w:rsidTr="00D87412">
              <w:trPr>
                <w:trHeight w:val="340"/>
              </w:trPr>
              <w:tc>
                <w:tcPr>
                  <w:tcW w:w="1857" w:type="pct"/>
                  <w:vAlign w:val="center"/>
                </w:tcPr>
                <w:p w:rsidR="00161FFC" w:rsidRPr="00620011" w:rsidRDefault="00161FFC" w:rsidP="00D87412">
                  <w:pPr>
                    <w:pStyle w:val="ab"/>
                    <w:spacing w:line="240" w:lineRule="auto"/>
                    <w:rPr>
                      <w:rFonts w:eastAsiaTheme="minorEastAsia" w:cs="Times New Roman"/>
                      <w:szCs w:val="21"/>
                    </w:rPr>
                  </w:pPr>
                  <w:r w:rsidRPr="00620011">
                    <w:rPr>
                      <w:rFonts w:eastAsiaTheme="minorEastAsia" w:cs="Times New Roman"/>
                      <w:szCs w:val="21"/>
                    </w:rPr>
                    <w:t>紫穗槐</w:t>
                  </w:r>
                </w:p>
              </w:tc>
              <w:tc>
                <w:tcPr>
                  <w:tcW w:w="3143" w:type="pct"/>
                  <w:vAlign w:val="center"/>
                </w:tcPr>
                <w:p w:rsidR="00161FFC" w:rsidRPr="00620011" w:rsidRDefault="00161FFC" w:rsidP="00D87412">
                  <w:pPr>
                    <w:pStyle w:val="ab"/>
                    <w:spacing w:line="240" w:lineRule="auto"/>
                    <w:rPr>
                      <w:rFonts w:eastAsiaTheme="minorEastAsia" w:cs="Times New Roman"/>
                      <w:szCs w:val="21"/>
                    </w:rPr>
                  </w:pPr>
                  <w:r w:rsidRPr="00620011">
                    <w:rPr>
                      <w:rFonts w:eastAsiaTheme="minorEastAsia" w:cs="Times New Roman"/>
                      <w:szCs w:val="21"/>
                    </w:rPr>
                    <w:t>深</w:t>
                  </w:r>
                  <w:r w:rsidRPr="00620011">
                    <w:rPr>
                      <w:rFonts w:eastAsiaTheme="minorEastAsia" w:cs="Times New Roman"/>
                      <w:szCs w:val="21"/>
                    </w:rPr>
                    <w:t>40cm</w:t>
                  </w:r>
                  <w:r w:rsidRPr="00620011">
                    <w:rPr>
                      <w:rFonts w:eastAsiaTheme="minorEastAsia" w:cs="Times New Roman"/>
                      <w:szCs w:val="21"/>
                    </w:rPr>
                    <w:t>，直径</w:t>
                  </w:r>
                  <w:r w:rsidRPr="00620011">
                    <w:rPr>
                      <w:rFonts w:eastAsiaTheme="minorEastAsia" w:cs="Times New Roman"/>
                      <w:szCs w:val="21"/>
                    </w:rPr>
                    <w:t>40cm</w:t>
                  </w:r>
                </w:p>
              </w:tc>
            </w:tr>
          </w:tbl>
          <w:p w:rsidR="00A63D34" w:rsidRPr="00620011" w:rsidRDefault="00A63D34" w:rsidP="00D87412">
            <w:pPr>
              <w:jc w:val="center"/>
              <w:rPr>
                <w:rFonts w:eastAsiaTheme="minorEastAsia"/>
                <w:szCs w:val="21"/>
              </w:rPr>
            </w:pPr>
          </w:p>
          <w:p w:rsidR="00161FFC" w:rsidRPr="00074FA7" w:rsidRDefault="005E2B75" w:rsidP="00D87412">
            <w:pPr>
              <w:spacing w:line="360" w:lineRule="auto"/>
              <w:ind w:firstLineChars="200" w:firstLine="480"/>
              <w:rPr>
                <w:rFonts w:asciiTheme="minorEastAsia" w:eastAsiaTheme="minorEastAsia" w:hAnsiTheme="minorEastAsia"/>
                <w:sz w:val="24"/>
              </w:rPr>
            </w:pPr>
            <w:r w:rsidRPr="00074FA7">
              <w:rPr>
                <w:rFonts w:asciiTheme="minorEastAsia" w:eastAsiaTheme="minorEastAsia" w:hAnsiTheme="minorEastAsia"/>
                <w:sz w:val="24"/>
              </w:rPr>
              <w:t>▶</w:t>
            </w:r>
            <w:r w:rsidR="00161FFC" w:rsidRPr="00074FA7">
              <w:rPr>
                <w:rFonts w:asciiTheme="minorEastAsia" w:eastAsiaTheme="minorEastAsia" w:hAnsiTheme="minorEastAsia"/>
                <w:sz w:val="24"/>
              </w:rPr>
              <w:t>植物种植要求</w:t>
            </w:r>
          </w:p>
          <w:p w:rsidR="00161FFC" w:rsidRPr="00620011" w:rsidRDefault="00161FFC" w:rsidP="00D87412">
            <w:pPr>
              <w:spacing w:line="360" w:lineRule="auto"/>
              <w:ind w:firstLineChars="200" w:firstLine="480"/>
              <w:rPr>
                <w:rFonts w:eastAsiaTheme="minorEastAsia"/>
                <w:sz w:val="24"/>
              </w:rPr>
            </w:pPr>
            <w:r w:rsidRPr="00620011">
              <w:rPr>
                <w:rFonts w:eastAsiaTheme="minorEastAsia"/>
                <w:sz w:val="24"/>
              </w:rPr>
              <w:t>为更好的发挥植物的生态效益，应品字形栽植。着重考虑坡面灌木等立地条件差的区域，采取种植穴内客土，保障树木成活。</w:t>
            </w:r>
          </w:p>
          <w:p w:rsidR="00161FFC" w:rsidRPr="00620011" w:rsidRDefault="00161FFC" w:rsidP="00D87412">
            <w:pPr>
              <w:spacing w:line="360" w:lineRule="auto"/>
              <w:ind w:firstLineChars="200" w:firstLine="480"/>
              <w:rPr>
                <w:rFonts w:eastAsiaTheme="minorEastAsia"/>
                <w:sz w:val="24"/>
              </w:rPr>
            </w:pPr>
            <w:r w:rsidRPr="00620011">
              <w:rPr>
                <w:rFonts w:eastAsiaTheme="minorEastAsia"/>
                <w:sz w:val="24"/>
              </w:rPr>
              <w:t>种植苗木的本身应保持与地面垂直，不得倾斜。种植时应注意苗木的丰满一面或主要观赏面应朝主要视线方面。种植规则式要横平竖直，树木应在一条直线上，不得相差半树干，遇有树弯时方向应一致。种植苗木深浅应适合，一般灌木应与原土痕持平。</w:t>
            </w:r>
          </w:p>
          <w:p w:rsidR="00161FFC" w:rsidRPr="00620011" w:rsidRDefault="00161FFC" w:rsidP="00D87412">
            <w:pPr>
              <w:spacing w:line="360" w:lineRule="auto"/>
              <w:ind w:firstLineChars="200" w:firstLine="480"/>
              <w:rPr>
                <w:rFonts w:eastAsiaTheme="minorEastAsia"/>
                <w:sz w:val="24"/>
              </w:rPr>
            </w:pPr>
            <w:r w:rsidRPr="00620011">
              <w:rPr>
                <w:rFonts w:eastAsiaTheme="minorEastAsia"/>
                <w:sz w:val="24"/>
              </w:rPr>
              <w:t>树木栽植后应在树木四周筑成高</w:t>
            </w:r>
            <w:r w:rsidRPr="00620011">
              <w:rPr>
                <w:rFonts w:eastAsiaTheme="minorEastAsia"/>
                <w:sz w:val="24"/>
              </w:rPr>
              <w:t>15-20cm</w:t>
            </w:r>
            <w:r w:rsidRPr="00620011">
              <w:rPr>
                <w:rFonts w:eastAsiaTheme="minorEastAsia"/>
                <w:sz w:val="24"/>
              </w:rPr>
              <w:t>的灌水土堰，土堰内边应略大于树穴、槽</w:t>
            </w:r>
            <w:r w:rsidRPr="00620011">
              <w:rPr>
                <w:rFonts w:eastAsiaTheme="minorEastAsia"/>
                <w:sz w:val="24"/>
              </w:rPr>
              <w:t>10cm</w:t>
            </w:r>
            <w:r w:rsidRPr="00620011">
              <w:rPr>
                <w:rFonts w:eastAsiaTheme="minorEastAsia"/>
                <w:sz w:val="24"/>
              </w:rPr>
              <w:t>左右。筑堰应用细土筑实，不得漏水。</w:t>
            </w:r>
          </w:p>
          <w:p w:rsidR="00161FFC" w:rsidRPr="00620011" w:rsidRDefault="005E2B75" w:rsidP="00D87412">
            <w:pPr>
              <w:pStyle w:val="3"/>
              <w:spacing w:line="360" w:lineRule="auto"/>
              <w:ind w:firstLineChars="200" w:firstLine="482"/>
              <w:rPr>
                <w:rFonts w:eastAsiaTheme="minorEastAsia" w:cs="Times New Roman"/>
              </w:rPr>
            </w:pPr>
            <w:r w:rsidRPr="00620011">
              <w:rPr>
                <w:rFonts w:ascii="宋体" w:cs="Times New Roman"/>
              </w:rPr>
              <w:t>Ⅲ</w:t>
            </w:r>
            <w:r w:rsidRPr="00620011">
              <w:rPr>
                <w:rFonts w:eastAsiaTheme="minorEastAsia" w:cs="Times New Roman"/>
              </w:rPr>
              <w:t>）</w:t>
            </w:r>
            <w:r w:rsidR="00161FFC" w:rsidRPr="00620011">
              <w:rPr>
                <w:rFonts w:eastAsiaTheme="minorEastAsia" w:cs="Times New Roman"/>
              </w:rPr>
              <w:t>养护管理要求</w:t>
            </w:r>
          </w:p>
          <w:p w:rsidR="00161FFC" w:rsidRPr="00AC71A2" w:rsidRDefault="005E2B75" w:rsidP="00D87412">
            <w:pPr>
              <w:spacing w:line="360" w:lineRule="auto"/>
              <w:ind w:firstLineChars="200" w:firstLine="480"/>
              <w:rPr>
                <w:rFonts w:asciiTheme="minorEastAsia" w:eastAsiaTheme="minorEastAsia" w:hAnsiTheme="minorEastAsia"/>
                <w:sz w:val="24"/>
              </w:rPr>
            </w:pPr>
            <w:r w:rsidRPr="00AC71A2">
              <w:rPr>
                <w:rFonts w:asciiTheme="minorEastAsia" w:eastAsiaTheme="minorEastAsia" w:hAnsiTheme="minorEastAsia"/>
                <w:sz w:val="24"/>
              </w:rPr>
              <w:t>▶</w:t>
            </w:r>
            <w:r w:rsidR="00161FFC" w:rsidRPr="00AC71A2">
              <w:rPr>
                <w:rFonts w:asciiTheme="minorEastAsia" w:eastAsiaTheme="minorEastAsia" w:hAnsiTheme="minorEastAsia"/>
                <w:sz w:val="24"/>
              </w:rPr>
              <w:t>补植要求</w:t>
            </w:r>
          </w:p>
          <w:p w:rsidR="00161FFC" w:rsidRPr="00620011" w:rsidRDefault="00161FFC" w:rsidP="00D87412">
            <w:pPr>
              <w:spacing w:line="360" w:lineRule="auto"/>
              <w:ind w:firstLineChars="200" w:firstLine="480"/>
              <w:rPr>
                <w:rFonts w:eastAsiaTheme="minorEastAsia"/>
                <w:sz w:val="24"/>
              </w:rPr>
            </w:pPr>
            <w:r w:rsidRPr="00620011">
              <w:rPr>
                <w:rFonts w:eastAsiaTheme="minorEastAsia"/>
                <w:sz w:val="24"/>
              </w:rPr>
              <w:t>成活率不合格的河段，应及时进行补植。补植的苗木应为同龄优质壮苗。</w:t>
            </w:r>
          </w:p>
          <w:p w:rsidR="00161FFC" w:rsidRPr="00AC71A2" w:rsidRDefault="005E2B75" w:rsidP="00D87412">
            <w:pPr>
              <w:spacing w:line="360" w:lineRule="auto"/>
              <w:ind w:firstLineChars="200" w:firstLine="480"/>
              <w:rPr>
                <w:rFonts w:asciiTheme="minorEastAsia" w:eastAsiaTheme="minorEastAsia" w:hAnsiTheme="minorEastAsia"/>
                <w:sz w:val="24"/>
              </w:rPr>
            </w:pPr>
            <w:r w:rsidRPr="00AC71A2">
              <w:rPr>
                <w:rFonts w:asciiTheme="minorEastAsia" w:eastAsiaTheme="minorEastAsia" w:hAnsiTheme="minorEastAsia"/>
                <w:sz w:val="24"/>
              </w:rPr>
              <w:t>▶</w:t>
            </w:r>
            <w:r w:rsidR="00161FFC" w:rsidRPr="00AC71A2">
              <w:rPr>
                <w:rFonts w:asciiTheme="minorEastAsia" w:eastAsiaTheme="minorEastAsia" w:hAnsiTheme="minorEastAsia"/>
                <w:sz w:val="24"/>
              </w:rPr>
              <w:t>浇水要求</w:t>
            </w:r>
          </w:p>
          <w:p w:rsidR="00161FFC" w:rsidRPr="00620011" w:rsidRDefault="00161FFC" w:rsidP="00D87412">
            <w:pPr>
              <w:spacing w:line="360" w:lineRule="auto"/>
              <w:ind w:firstLineChars="200" w:firstLine="480"/>
              <w:rPr>
                <w:rFonts w:eastAsiaTheme="minorEastAsia"/>
                <w:sz w:val="24"/>
              </w:rPr>
            </w:pPr>
            <w:r w:rsidRPr="00620011">
              <w:rPr>
                <w:rFonts w:eastAsiaTheme="minorEastAsia"/>
                <w:sz w:val="24"/>
              </w:rPr>
              <w:t>树木一年中应灌以下几次水：</w:t>
            </w:r>
            <w:r w:rsidRPr="00620011">
              <w:rPr>
                <w:rFonts w:eastAsiaTheme="minorEastAsia"/>
                <w:sz w:val="24"/>
              </w:rPr>
              <w:t>3</w:t>
            </w:r>
            <w:r w:rsidRPr="00620011">
              <w:rPr>
                <w:rFonts w:eastAsiaTheme="minorEastAsia"/>
                <w:sz w:val="24"/>
              </w:rPr>
              <w:t>月中下旬灌好萌芽水；</w:t>
            </w:r>
            <w:r w:rsidRPr="00620011">
              <w:rPr>
                <w:rFonts w:eastAsiaTheme="minorEastAsia"/>
                <w:sz w:val="24"/>
              </w:rPr>
              <w:t>5</w:t>
            </w:r>
            <w:r w:rsidRPr="00620011">
              <w:rPr>
                <w:rFonts w:eastAsiaTheme="minorEastAsia"/>
                <w:sz w:val="24"/>
              </w:rPr>
              <w:t>～</w:t>
            </w:r>
            <w:r w:rsidRPr="00620011">
              <w:rPr>
                <w:rFonts w:eastAsiaTheme="minorEastAsia"/>
                <w:sz w:val="24"/>
              </w:rPr>
              <w:t>6</w:t>
            </w:r>
            <w:r w:rsidRPr="00620011">
              <w:rPr>
                <w:rFonts w:eastAsiaTheme="minorEastAsia"/>
                <w:sz w:val="24"/>
              </w:rPr>
              <w:t>月份灌好生长水，土壤封冻前灌好封冻水。干旱的区域，应加大灌水次数。</w:t>
            </w:r>
          </w:p>
          <w:p w:rsidR="00161FFC" w:rsidRPr="00AC71A2" w:rsidRDefault="005E2B75" w:rsidP="00D87412">
            <w:pPr>
              <w:spacing w:line="360" w:lineRule="auto"/>
              <w:ind w:firstLineChars="200" w:firstLine="480"/>
              <w:rPr>
                <w:rFonts w:asciiTheme="minorEastAsia" w:eastAsiaTheme="minorEastAsia" w:hAnsiTheme="minorEastAsia"/>
                <w:sz w:val="24"/>
              </w:rPr>
            </w:pPr>
            <w:r w:rsidRPr="00AC71A2">
              <w:rPr>
                <w:rFonts w:asciiTheme="minorEastAsia" w:eastAsiaTheme="minorEastAsia" w:hAnsiTheme="minorEastAsia"/>
                <w:sz w:val="24"/>
              </w:rPr>
              <w:t>▶</w:t>
            </w:r>
            <w:r w:rsidR="00161FFC" w:rsidRPr="00AC71A2">
              <w:rPr>
                <w:rFonts w:asciiTheme="minorEastAsia" w:eastAsiaTheme="minorEastAsia" w:hAnsiTheme="minorEastAsia"/>
                <w:sz w:val="24"/>
              </w:rPr>
              <w:t>松土除草</w:t>
            </w:r>
          </w:p>
          <w:p w:rsidR="00161FFC" w:rsidRPr="00620011" w:rsidRDefault="00161FFC" w:rsidP="00D87412">
            <w:pPr>
              <w:spacing w:line="360" w:lineRule="auto"/>
              <w:ind w:firstLineChars="200" w:firstLine="480"/>
              <w:rPr>
                <w:rFonts w:eastAsiaTheme="minorEastAsia"/>
                <w:sz w:val="24"/>
              </w:rPr>
            </w:pPr>
            <w:r w:rsidRPr="00620011">
              <w:rPr>
                <w:rFonts w:eastAsiaTheme="minorEastAsia"/>
                <w:sz w:val="24"/>
              </w:rPr>
              <w:t>树木当年除草松土</w:t>
            </w:r>
            <w:r w:rsidRPr="00620011">
              <w:rPr>
                <w:rFonts w:eastAsiaTheme="minorEastAsia"/>
                <w:sz w:val="24"/>
              </w:rPr>
              <w:t>3</w:t>
            </w:r>
            <w:r w:rsidRPr="00620011">
              <w:rPr>
                <w:rFonts w:eastAsiaTheme="minorEastAsia"/>
                <w:sz w:val="24"/>
              </w:rPr>
              <w:t>～</w:t>
            </w:r>
            <w:r w:rsidRPr="00620011">
              <w:rPr>
                <w:rFonts w:eastAsiaTheme="minorEastAsia"/>
                <w:sz w:val="24"/>
              </w:rPr>
              <w:t>4</w:t>
            </w:r>
            <w:r w:rsidRPr="00620011">
              <w:rPr>
                <w:rFonts w:eastAsiaTheme="minorEastAsia"/>
                <w:sz w:val="24"/>
              </w:rPr>
              <w:t>次。一般第一次松土除草在早春萌芽时进行，春末夏初进行第二次松土除草，进入雨季，即夏末秋初进行第三次松土除草。定植后，即第一年松土除草深度约</w:t>
            </w:r>
            <w:r w:rsidRPr="00620011">
              <w:rPr>
                <w:rFonts w:eastAsiaTheme="minorEastAsia"/>
                <w:sz w:val="24"/>
              </w:rPr>
              <w:t>10</w:t>
            </w:r>
            <w:r w:rsidRPr="00620011">
              <w:rPr>
                <w:rFonts w:eastAsiaTheme="minorEastAsia"/>
                <w:sz w:val="24"/>
              </w:rPr>
              <w:t>～</w:t>
            </w:r>
            <w:r w:rsidRPr="00620011">
              <w:rPr>
                <w:rFonts w:eastAsiaTheme="minorEastAsia"/>
                <w:sz w:val="24"/>
              </w:rPr>
              <w:t>20cm</w:t>
            </w:r>
            <w:r w:rsidRPr="00620011">
              <w:rPr>
                <w:rFonts w:eastAsiaTheme="minorEastAsia"/>
                <w:sz w:val="24"/>
              </w:rPr>
              <w:t>左右，以后逐年加深。</w:t>
            </w:r>
          </w:p>
          <w:p w:rsidR="00161FFC" w:rsidRPr="00AC71A2" w:rsidRDefault="005E2B75" w:rsidP="00D87412">
            <w:pPr>
              <w:spacing w:line="360" w:lineRule="auto"/>
              <w:ind w:firstLineChars="200" w:firstLine="480"/>
              <w:rPr>
                <w:rFonts w:asciiTheme="minorEastAsia" w:eastAsiaTheme="minorEastAsia" w:hAnsiTheme="minorEastAsia"/>
                <w:sz w:val="24"/>
              </w:rPr>
            </w:pPr>
            <w:r w:rsidRPr="00AC71A2">
              <w:rPr>
                <w:rFonts w:asciiTheme="minorEastAsia" w:eastAsiaTheme="minorEastAsia" w:hAnsiTheme="minorEastAsia"/>
                <w:sz w:val="24"/>
              </w:rPr>
              <w:t>▶</w:t>
            </w:r>
            <w:r w:rsidR="00161FFC" w:rsidRPr="00AC71A2">
              <w:rPr>
                <w:rFonts w:asciiTheme="minorEastAsia" w:eastAsiaTheme="minorEastAsia" w:hAnsiTheme="minorEastAsia"/>
                <w:sz w:val="24"/>
              </w:rPr>
              <w:t>修剪、抹芽</w:t>
            </w:r>
          </w:p>
          <w:p w:rsidR="00161FFC" w:rsidRPr="00620011" w:rsidRDefault="00161FFC" w:rsidP="00D87412">
            <w:pPr>
              <w:spacing w:line="360" w:lineRule="auto"/>
              <w:ind w:firstLineChars="200" w:firstLine="480"/>
              <w:rPr>
                <w:rFonts w:eastAsiaTheme="minorEastAsia"/>
                <w:sz w:val="24"/>
              </w:rPr>
            </w:pPr>
            <w:r w:rsidRPr="00620011">
              <w:rPr>
                <w:rFonts w:eastAsiaTheme="minorEastAsia"/>
                <w:sz w:val="24"/>
              </w:rPr>
              <w:t>春末夏初枝条长到</w:t>
            </w:r>
            <w:r w:rsidRPr="00620011">
              <w:rPr>
                <w:rFonts w:eastAsiaTheme="minorEastAsia"/>
                <w:sz w:val="24"/>
              </w:rPr>
              <w:t>10cm</w:t>
            </w:r>
            <w:r w:rsidRPr="00620011">
              <w:rPr>
                <w:rFonts w:eastAsiaTheme="minorEastAsia"/>
                <w:sz w:val="24"/>
              </w:rPr>
              <w:t>左右时，剪除离地面</w:t>
            </w:r>
            <w:r w:rsidRPr="00620011">
              <w:rPr>
                <w:rFonts w:eastAsiaTheme="minorEastAsia"/>
                <w:sz w:val="24"/>
              </w:rPr>
              <w:t>3/4</w:t>
            </w:r>
            <w:r w:rsidRPr="00620011">
              <w:rPr>
                <w:rFonts w:eastAsiaTheme="minorEastAsia"/>
                <w:sz w:val="24"/>
              </w:rPr>
              <w:t>内主干上的幼枝、芽，秋末冬初剪去影响顶部主梢生长的竞争枝，疏除枝条时杜绝留茬桩。</w:t>
            </w:r>
          </w:p>
          <w:p w:rsidR="00161FFC" w:rsidRPr="00AC71A2" w:rsidRDefault="005E2B75" w:rsidP="00D87412">
            <w:pPr>
              <w:spacing w:line="360" w:lineRule="auto"/>
              <w:ind w:firstLineChars="200" w:firstLine="480"/>
              <w:rPr>
                <w:rFonts w:asciiTheme="minorEastAsia" w:eastAsiaTheme="minorEastAsia" w:hAnsiTheme="minorEastAsia"/>
                <w:sz w:val="24"/>
              </w:rPr>
            </w:pPr>
            <w:r w:rsidRPr="00AC71A2">
              <w:rPr>
                <w:rFonts w:asciiTheme="minorEastAsia" w:eastAsiaTheme="minorEastAsia" w:hAnsiTheme="minorEastAsia"/>
                <w:sz w:val="24"/>
              </w:rPr>
              <w:t>▶</w:t>
            </w:r>
            <w:r w:rsidR="00161FFC" w:rsidRPr="00AC71A2">
              <w:rPr>
                <w:rFonts w:asciiTheme="minorEastAsia" w:eastAsiaTheme="minorEastAsia" w:hAnsiTheme="minorEastAsia"/>
                <w:sz w:val="24"/>
              </w:rPr>
              <w:t>栽植成活率及保存率要求</w:t>
            </w:r>
          </w:p>
          <w:p w:rsidR="00161FFC" w:rsidRPr="00620011" w:rsidRDefault="00161FFC" w:rsidP="00D87412">
            <w:pPr>
              <w:adjustRightInd w:val="0"/>
              <w:snapToGrid w:val="0"/>
              <w:spacing w:line="360" w:lineRule="auto"/>
              <w:ind w:firstLineChars="200" w:firstLine="480"/>
              <w:rPr>
                <w:rFonts w:eastAsiaTheme="minorEastAsia"/>
                <w:sz w:val="24"/>
              </w:rPr>
            </w:pPr>
            <w:r w:rsidRPr="00620011">
              <w:rPr>
                <w:rFonts w:eastAsiaTheme="minorEastAsia"/>
                <w:sz w:val="24"/>
              </w:rPr>
              <w:lastRenderedPageBreak/>
              <w:t>植物栽植植物当年成活率为</w:t>
            </w:r>
            <w:r w:rsidRPr="00620011">
              <w:rPr>
                <w:rFonts w:eastAsiaTheme="minorEastAsia"/>
                <w:sz w:val="24"/>
              </w:rPr>
              <w:t>85</w:t>
            </w:r>
            <w:r w:rsidRPr="00620011">
              <w:rPr>
                <w:rFonts w:eastAsiaTheme="minorEastAsia"/>
                <w:sz w:val="24"/>
              </w:rPr>
              <w:t>％，</w:t>
            </w:r>
            <w:r w:rsidRPr="00620011">
              <w:rPr>
                <w:rFonts w:eastAsiaTheme="minorEastAsia"/>
                <w:sz w:val="24"/>
              </w:rPr>
              <w:t>3</w:t>
            </w:r>
            <w:r w:rsidRPr="00620011">
              <w:rPr>
                <w:rFonts w:eastAsiaTheme="minorEastAsia"/>
                <w:sz w:val="24"/>
              </w:rPr>
              <w:t>年后植物保存率</w:t>
            </w:r>
            <w:r w:rsidRPr="00620011">
              <w:rPr>
                <w:rFonts w:eastAsiaTheme="minorEastAsia"/>
                <w:sz w:val="24"/>
              </w:rPr>
              <w:t>80</w:t>
            </w:r>
            <w:r w:rsidRPr="00620011">
              <w:rPr>
                <w:rFonts w:eastAsiaTheme="minorEastAsia"/>
                <w:sz w:val="24"/>
              </w:rPr>
              <w:t>％以上。</w:t>
            </w:r>
          </w:p>
          <w:p w:rsidR="0059490A" w:rsidRPr="00620011" w:rsidRDefault="0059490A" w:rsidP="0059490A">
            <w:pPr>
              <w:autoSpaceDE w:val="0"/>
              <w:autoSpaceDN w:val="0"/>
              <w:adjustRightInd w:val="0"/>
              <w:spacing w:line="360" w:lineRule="auto"/>
              <w:ind w:firstLineChars="200" w:firstLine="482"/>
              <w:rPr>
                <w:rFonts w:eastAsiaTheme="minorEastAsia"/>
                <w:b/>
                <w:sz w:val="24"/>
              </w:rPr>
            </w:pPr>
            <w:r w:rsidRPr="00620011">
              <w:rPr>
                <w:rFonts w:eastAsiaTheme="minorEastAsia"/>
                <w:b/>
                <w:sz w:val="24"/>
              </w:rPr>
              <w:t>4</w:t>
            </w:r>
            <w:r w:rsidRPr="00620011">
              <w:rPr>
                <w:rFonts w:eastAsiaTheme="minorEastAsia"/>
                <w:b/>
                <w:sz w:val="24"/>
              </w:rPr>
              <w:t>、施工期产排污节点</w:t>
            </w:r>
          </w:p>
          <w:p w:rsidR="0059490A" w:rsidRPr="00620011" w:rsidRDefault="0059490A" w:rsidP="0059490A">
            <w:pPr>
              <w:adjustRightInd w:val="0"/>
              <w:snapToGrid w:val="0"/>
              <w:spacing w:line="360" w:lineRule="auto"/>
              <w:ind w:firstLineChars="200" w:firstLine="480"/>
              <w:rPr>
                <w:rFonts w:eastAsiaTheme="minorEastAsia"/>
                <w:sz w:val="24"/>
              </w:rPr>
            </w:pPr>
            <w:r w:rsidRPr="00620011">
              <w:rPr>
                <w:rFonts w:eastAsiaTheme="minorEastAsia"/>
                <w:sz w:val="24"/>
              </w:rPr>
              <w:t>施工期大气污染节点主要为施工过程产生的扬尘、机动车尾气；</w:t>
            </w:r>
          </w:p>
          <w:p w:rsidR="0059490A" w:rsidRPr="00620011" w:rsidRDefault="0059490A" w:rsidP="0059490A">
            <w:pPr>
              <w:adjustRightInd w:val="0"/>
              <w:snapToGrid w:val="0"/>
              <w:spacing w:line="360" w:lineRule="auto"/>
              <w:ind w:firstLineChars="200" w:firstLine="480"/>
              <w:rPr>
                <w:rFonts w:eastAsiaTheme="minorEastAsia"/>
                <w:sz w:val="24"/>
              </w:rPr>
            </w:pPr>
            <w:r w:rsidRPr="00620011">
              <w:rPr>
                <w:rFonts w:eastAsiaTheme="minorEastAsia"/>
                <w:sz w:val="24"/>
              </w:rPr>
              <w:t>水污染产排污节点主要为施工扰动地表水造成悬浮物增加；</w:t>
            </w:r>
          </w:p>
          <w:p w:rsidR="0059490A" w:rsidRPr="00620011" w:rsidRDefault="0059490A" w:rsidP="0059490A">
            <w:pPr>
              <w:adjustRightInd w:val="0"/>
              <w:snapToGrid w:val="0"/>
              <w:spacing w:line="360" w:lineRule="auto"/>
              <w:ind w:firstLineChars="200" w:firstLine="480"/>
              <w:rPr>
                <w:rFonts w:eastAsiaTheme="minorEastAsia"/>
                <w:sz w:val="24"/>
              </w:rPr>
            </w:pPr>
            <w:r w:rsidRPr="00620011">
              <w:rPr>
                <w:rFonts w:eastAsiaTheme="minorEastAsia"/>
                <w:sz w:val="24"/>
              </w:rPr>
              <w:t>噪声产排污节点为施工噪声、交通噪声；</w:t>
            </w:r>
          </w:p>
          <w:p w:rsidR="0059490A" w:rsidRPr="00620011" w:rsidRDefault="0059490A" w:rsidP="0059490A">
            <w:pPr>
              <w:adjustRightInd w:val="0"/>
              <w:snapToGrid w:val="0"/>
              <w:spacing w:line="360" w:lineRule="auto"/>
              <w:ind w:firstLineChars="200" w:firstLine="480"/>
              <w:rPr>
                <w:rFonts w:eastAsiaTheme="minorEastAsia"/>
                <w:sz w:val="24"/>
              </w:rPr>
            </w:pPr>
            <w:r w:rsidRPr="00620011">
              <w:rPr>
                <w:rFonts w:eastAsiaTheme="minorEastAsia"/>
                <w:sz w:val="24"/>
              </w:rPr>
              <w:t>固体废物产排污节点为施工过程产生的建筑垃圾及施工人员的生活垃圾。</w:t>
            </w:r>
          </w:p>
          <w:p w:rsidR="0059490A" w:rsidRPr="00620011" w:rsidRDefault="0059490A" w:rsidP="0059490A">
            <w:pPr>
              <w:adjustRightInd w:val="0"/>
              <w:snapToGrid w:val="0"/>
              <w:spacing w:line="360" w:lineRule="auto"/>
              <w:ind w:firstLineChars="200" w:firstLine="480"/>
              <w:rPr>
                <w:rFonts w:eastAsiaTheme="minorEastAsia"/>
                <w:sz w:val="24"/>
              </w:rPr>
            </w:pPr>
            <w:r w:rsidRPr="00620011">
              <w:rPr>
                <w:rFonts w:eastAsiaTheme="minorEastAsia"/>
                <w:sz w:val="24"/>
              </w:rPr>
              <w:t>本项目施工期工艺流程及主要产排污过程，见下图。</w:t>
            </w:r>
          </w:p>
          <w:p w:rsidR="0059490A" w:rsidRPr="00620011" w:rsidRDefault="0059490A" w:rsidP="0059490A">
            <w:pPr>
              <w:adjustRightInd w:val="0"/>
              <w:snapToGrid w:val="0"/>
              <w:spacing w:line="360" w:lineRule="auto"/>
              <w:ind w:firstLineChars="200" w:firstLine="482"/>
              <w:rPr>
                <w:rFonts w:eastAsiaTheme="minorEastAsia"/>
                <w:b/>
                <w:sz w:val="24"/>
              </w:rPr>
            </w:pPr>
            <w:r w:rsidRPr="00620011">
              <w:rPr>
                <w:rFonts w:eastAsiaTheme="minorEastAsia"/>
                <w:b/>
                <w:sz w:val="24"/>
              </w:rPr>
              <w:t>（</w:t>
            </w:r>
            <w:r w:rsidRPr="00620011">
              <w:rPr>
                <w:rFonts w:eastAsiaTheme="minorEastAsia"/>
                <w:b/>
                <w:sz w:val="24"/>
              </w:rPr>
              <w:t>1</w:t>
            </w:r>
            <w:r w:rsidRPr="00620011">
              <w:rPr>
                <w:rFonts w:eastAsiaTheme="minorEastAsia"/>
                <w:b/>
                <w:sz w:val="24"/>
              </w:rPr>
              <w:t>）固滨笼施工期工艺流程说明：</w:t>
            </w:r>
          </w:p>
          <w:p w:rsidR="0059490A" w:rsidRPr="00620011" w:rsidRDefault="0059490A" w:rsidP="0059490A">
            <w:pPr>
              <w:adjustRightInd w:val="0"/>
              <w:snapToGrid w:val="0"/>
              <w:spacing w:line="360" w:lineRule="auto"/>
              <w:ind w:firstLineChars="200" w:firstLine="480"/>
              <w:rPr>
                <w:rFonts w:eastAsiaTheme="minorEastAsia"/>
                <w:sz w:val="24"/>
              </w:rPr>
            </w:pPr>
            <w:r w:rsidRPr="00F75007">
              <w:rPr>
                <w:rFonts w:asciiTheme="minorEastAsia" w:eastAsiaTheme="minorEastAsia" w:hAnsiTheme="minorEastAsia"/>
                <w:sz w:val="24"/>
              </w:rPr>
              <w:t>▶土方开挖：</w:t>
            </w:r>
            <w:r w:rsidRPr="00620011">
              <w:rPr>
                <w:rFonts w:eastAsiaTheme="minorEastAsia"/>
                <w:sz w:val="24"/>
              </w:rPr>
              <w:t>基础及堤身土方开挖（包括覆盖层清理）采用</w:t>
            </w:r>
            <w:r w:rsidRPr="00620011">
              <w:rPr>
                <w:rFonts w:eastAsiaTheme="minorEastAsia"/>
                <w:sz w:val="24"/>
              </w:rPr>
              <w:t>1m</w:t>
            </w:r>
            <w:r w:rsidRPr="00620011">
              <w:rPr>
                <w:rFonts w:eastAsiaTheme="minorEastAsia"/>
                <w:sz w:val="24"/>
                <w:vertAlign w:val="superscript"/>
              </w:rPr>
              <w:t>3</w:t>
            </w:r>
            <w:r w:rsidRPr="00620011">
              <w:rPr>
                <w:rFonts w:eastAsiaTheme="minorEastAsia"/>
                <w:sz w:val="24"/>
              </w:rPr>
              <w:t>挖掘机，土方堆放在适当位置，材料满足筑堤材料要求时可以上堤。</w:t>
            </w:r>
          </w:p>
          <w:p w:rsidR="0059490A" w:rsidRPr="00620011" w:rsidRDefault="0059490A" w:rsidP="0059490A">
            <w:pPr>
              <w:adjustRightInd w:val="0"/>
              <w:snapToGrid w:val="0"/>
              <w:spacing w:line="360" w:lineRule="auto"/>
              <w:ind w:firstLineChars="200" w:firstLine="480"/>
              <w:rPr>
                <w:rFonts w:eastAsiaTheme="minorEastAsia"/>
                <w:kern w:val="0"/>
                <w:sz w:val="24"/>
              </w:rPr>
            </w:pPr>
            <w:r w:rsidRPr="00F75007">
              <w:rPr>
                <w:rFonts w:asciiTheme="minorEastAsia" w:eastAsiaTheme="minorEastAsia" w:hAnsiTheme="minorEastAsia"/>
                <w:sz w:val="24"/>
              </w:rPr>
              <w:t>▶土方填筑：</w:t>
            </w:r>
            <w:r w:rsidRPr="00620011">
              <w:rPr>
                <w:rFonts w:eastAsiaTheme="minorEastAsia"/>
                <w:kern w:val="0"/>
                <w:sz w:val="24"/>
              </w:rPr>
              <w:t>土方填筑工程必须严格按《堤防工程施工规范》（</w:t>
            </w:r>
            <w:r w:rsidRPr="00620011">
              <w:rPr>
                <w:rFonts w:eastAsiaTheme="minorEastAsia"/>
                <w:kern w:val="0"/>
                <w:sz w:val="24"/>
              </w:rPr>
              <w:t>SL260-2014</w:t>
            </w:r>
            <w:r w:rsidRPr="00620011">
              <w:rPr>
                <w:rFonts w:eastAsiaTheme="minorEastAsia"/>
                <w:kern w:val="0"/>
                <w:sz w:val="24"/>
              </w:rPr>
              <w:t>）要求进行，采用机械与人力施工相结合的方法。利用开挖土料回填，砂砾料粒径为</w:t>
            </w:r>
            <w:r w:rsidRPr="00620011">
              <w:rPr>
                <w:rFonts w:eastAsiaTheme="minorEastAsia"/>
                <w:kern w:val="0"/>
                <w:sz w:val="24"/>
              </w:rPr>
              <w:t>2-20mm</w:t>
            </w:r>
            <w:r w:rsidRPr="00620011">
              <w:rPr>
                <w:rFonts w:eastAsiaTheme="minorEastAsia"/>
                <w:kern w:val="0"/>
                <w:sz w:val="24"/>
              </w:rPr>
              <w:t>，其压实密度按相对密度控制，采用</w:t>
            </w:r>
            <w:r w:rsidRPr="00620011">
              <w:rPr>
                <w:rFonts w:eastAsiaTheme="minorEastAsia"/>
                <w:kern w:val="0"/>
                <w:sz w:val="24"/>
              </w:rPr>
              <w:t>Dr≥0.60</w:t>
            </w:r>
            <w:r w:rsidRPr="00620011">
              <w:rPr>
                <w:rFonts w:eastAsiaTheme="minorEastAsia"/>
                <w:kern w:val="0"/>
                <w:sz w:val="24"/>
              </w:rPr>
              <w:t>。</w:t>
            </w:r>
          </w:p>
          <w:p w:rsidR="0059490A" w:rsidRPr="00620011" w:rsidRDefault="0059490A" w:rsidP="0059490A">
            <w:pPr>
              <w:adjustRightInd w:val="0"/>
              <w:snapToGrid w:val="0"/>
              <w:spacing w:line="360" w:lineRule="auto"/>
              <w:ind w:firstLineChars="200" w:firstLine="480"/>
              <w:rPr>
                <w:rFonts w:eastAsiaTheme="minorEastAsia"/>
                <w:sz w:val="24"/>
              </w:rPr>
            </w:pPr>
            <w:r w:rsidRPr="00620011">
              <w:rPr>
                <w:rFonts w:eastAsiaTheme="minorEastAsia"/>
                <w:bCs/>
                <w:kern w:val="0"/>
                <w:sz w:val="24"/>
              </w:rPr>
              <w:t>填筑作业过程如下：</w:t>
            </w:r>
          </w:p>
          <w:p w:rsidR="0059490A" w:rsidRPr="00620011" w:rsidRDefault="0059490A" w:rsidP="0059490A">
            <w:pPr>
              <w:widowControl/>
              <w:spacing w:line="360" w:lineRule="auto"/>
              <w:ind w:firstLineChars="200" w:firstLine="480"/>
              <w:rPr>
                <w:rFonts w:eastAsiaTheme="minorEastAsia"/>
                <w:kern w:val="0"/>
                <w:sz w:val="24"/>
              </w:rPr>
            </w:pPr>
            <w:r w:rsidRPr="00620011">
              <w:rPr>
                <w:kern w:val="0"/>
                <w:sz w:val="24"/>
              </w:rPr>
              <w:t>①</w:t>
            </w:r>
            <w:r w:rsidRPr="00620011">
              <w:rPr>
                <w:rFonts w:eastAsiaTheme="minorEastAsia"/>
                <w:kern w:val="0"/>
                <w:sz w:val="24"/>
              </w:rPr>
              <w:t>堤面起伏不平时，应按水平分层由低处开始逐层填筑，不得顺坡填筑；堤防横断面上的地面坡度陡于</w:t>
            </w:r>
            <w:r w:rsidRPr="00620011">
              <w:rPr>
                <w:rFonts w:eastAsiaTheme="minorEastAsia"/>
                <w:kern w:val="0"/>
                <w:sz w:val="24"/>
              </w:rPr>
              <w:t>1</w:t>
            </w:r>
            <w:r w:rsidRPr="00620011">
              <w:rPr>
                <w:rFonts w:eastAsiaTheme="minorEastAsia"/>
                <w:kern w:val="0"/>
                <w:sz w:val="24"/>
              </w:rPr>
              <w:t>：</w:t>
            </w:r>
            <w:r w:rsidRPr="00620011">
              <w:rPr>
                <w:rFonts w:eastAsiaTheme="minorEastAsia"/>
                <w:kern w:val="0"/>
                <w:sz w:val="24"/>
              </w:rPr>
              <w:t>5</w:t>
            </w:r>
            <w:r w:rsidRPr="00620011">
              <w:rPr>
                <w:rFonts w:eastAsiaTheme="minorEastAsia"/>
                <w:kern w:val="0"/>
                <w:sz w:val="24"/>
              </w:rPr>
              <w:t>时，应将地面坡度削至缓于</w:t>
            </w:r>
            <w:r w:rsidRPr="00620011">
              <w:rPr>
                <w:rFonts w:eastAsiaTheme="minorEastAsia"/>
                <w:kern w:val="0"/>
                <w:sz w:val="24"/>
              </w:rPr>
              <w:t>1</w:t>
            </w:r>
            <w:r w:rsidRPr="00620011">
              <w:rPr>
                <w:rFonts w:eastAsiaTheme="minorEastAsia"/>
                <w:kern w:val="0"/>
                <w:sz w:val="24"/>
              </w:rPr>
              <w:t>：</w:t>
            </w:r>
            <w:r w:rsidRPr="00620011">
              <w:rPr>
                <w:rFonts w:eastAsiaTheme="minorEastAsia"/>
                <w:kern w:val="0"/>
                <w:sz w:val="24"/>
              </w:rPr>
              <w:t>5</w:t>
            </w:r>
            <w:r w:rsidRPr="00620011">
              <w:rPr>
                <w:rFonts w:eastAsiaTheme="minorEastAsia"/>
                <w:kern w:val="0"/>
                <w:sz w:val="24"/>
              </w:rPr>
              <w:t>。</w:t>
            </w:r>
          </w:p>
          <w:p w:rsidR="0059490A" w:rsidRPr="00620011" w:rsidRDefault="0059490A" w:rsidP="0059490A">
            <w:pPr>
              <w:widowControl/>
              <w:spacing w:line="360" w:lineRule="auto"/>
              <w:ind w:firstLineChars="200" w:firstLine="480"/>
              <w:rPr>
                <w:rFonts w:eastAsiaTheme="minorEastAsia"/>
                <w:kern w:val="0"/>
                <w:sz w:val="24"/>
              </w:rPr>
            </w:pPr>
            <w:r w:rsidRPr="00620011">
              <w:rPr>
                <w:kern w:val="0"/>
                <w:sz w:val="24"/>
              </w:rPr>
              <w:t>②</w:t>
            </w:r>
            <w:r w:rsidRPr="00620011">
              <w:rPr>
                <w:rFonts w:eastAsiaTheme="minorEastAsia"/>
                <w:kern w:val="0"/>
                <w:sz w:val="24"/>
              </w:rPr>
              <w:t>分段作业面长度为</w:t>
            </w:r>
            <w:r w:rsidRPr="00620011">
              <w:rPr>
                <w:rFonts w:eastAsiaTheme="minorEastAsia"/>
                <w:kern w:val="0"/>
                <w:sz w:val="24"/>
              </w:rPr>
              <w:t>100m</w:t>
            </w:r>
            <w:r w:rsidRPr="00620011">
              <w:rPr>
                <w:rFonts w:eastAsiaTheme="minorEastAsia"/>
                <w:kern w:val="0"/>
                <w:sz w:val="24"/>
              </w:rPr>
              <w:t>。</w:t>
            </w:r>
          </w:p>
          <w:p w:rsidR="0059490A" w:rsidRPr="00620011" w:rsidRDefault="0059490A" w:rsidP="0059490A">
            <w:pPr>
              <w:widowControl/>
              <w:spacing w:line="360" w:lineRule="auto"/>
              <w:ind w:firstLineChars="200" w:firstLine="480"/>
              <w:rPr>
                <w:rFonts w:eastAsiaTheme="minorEastAsia"/>
                <w:kern w:val="0"/>
                <w:sz w:val="24"/>
              </w:rPr>
            </w:pPr>
            <w:r w:rsidRPr="00620011">
              <w:rPr>
                <w:kern w:val="0"/>
                <w:sz w:val="24"/>
              </w:rPr>
              <w:t>③</w:t>
            </w:r>
            <w:r w:rsidRPr="00620011">
              <w:rPr>
                <w:rFonts w:eastAsiaTheme="minorEastAsia"/>
                <w:kern w:val="0"/>
                <w:sz w:val="24"/>
              </w:rPr>
              <w:t>相邻施工段的作业面宜均衡上身，若段与段之间不可避免出现高差时、或新老堤相接时应以斜坡面相接，坡度可采用</w:t>
            </w:r>
            <w:r w:rsidRPr="00620011">
              <w:rPr>
                <w:rFonts w:eastAsiaTheme="minorEastAsia"/>
                <w:kern w:val="0"/>
                <w:sz w:val="24"/>
              </w:rPr>
              <w:t>1</w:t>
            </w:r>
            <w:r w:rsidRPr="00620011">
              <w:rPr>
                <w:rFonts w:eastAsiaTheme="minorEastAsia"/>
                <w:kern w:val="0"/>
                <w:sz w:val="24"/>
              </w:rPr>
              <w:t>：</w:t>
            </w:r>
            <w:r w:rsidRPr="00620011">
              <w:rPr>
                <w:rFonts w:eastAsiaTheme="minorEastAsia"/>
                <w:kern w:val="0"/>
                <w:sz w:val="24"/>
              </w:rPr>
              <w:t>3</w:t>
            </w:r>
            <w:r w:rsidRPr="00620011">
              <w:rPr>
                <w:rFonts w:eastAsiaTheme="minorEastAsia"/>
                <w:kern w:val="0"/>
                <w:sz w:val="24"/>
              </w:rPr>
              <w:t>～</w:t>
            </w:r>
            <w:r w:rsidRPr="00620011">
              <w:rPr>
                <w:rFonts w:eastAsiaTheme="minorEastAsia"/>
                <w:kern w:val="0"/>
                <w:sz w:val="24"/>
              </w:rPr>
              <w:t>1</w:t>
            </w:r>
            <w:r w:rsidRPr="00620011">
              <w:rPr>
                <w:rFonts w:eastAsiaTheme="minorEastAsia"/>
                <w:kern w:val="0"/>
                <w:sz w:val="24"/>
              </w:rPr>
              <w:t>：</w:t>
            </w:r>
            <w:r w:rsidRPr="00620011">
              <w:rPr>
                <w:rFonts w:eastAsiaTheme="minorEastAsia"/>
                <w:kern w:val="0"/>
                <w:sz w:val="24"/>
              </w:rPr>
              <w:t>5</w:t>
            </w:r>
            <w:r w:rsidRPr="00620011">
              <w:rPr>
                <w:rFonts w:eastAsiaTheme="minorEastAsia"/>
                <w:kern w:val="0"/>
                <w:sz w:val="24"/>
              </w:rPr>
              <w:t>。</w:t>
            </w:r>
          </w:p>
          <w:p w:rsidR="0059490A" w:rsidRPr="00620011" w:rsidRDefault="0059490A" w:rsidP="0059490A">
            <w:pPr>
              <w:widowControl/>
              <w:spacing w:line="360" w:lineRule="auto"/>
              <w:ind w:firstLineChars="200" w:firstLine="480"/>
              <w:rPr>
                <w:rFonts w:eastAsiaTheme="minorEastAsia"/>
                <w:kern w:val="0"/>
                <w:sz w:val="24"/>
              </w:rPr>
            </w:pPr>
            <w:r w:rsidRPr="00620011">
              <w:rPr>
                <w:kern w:val="0"/>
                <w:sz w:val="24"/>
              </w:rPr>
              <w:t>④</w:t>
            </w:r>
            <w:r w:rsidRPr="00620011">
              <w:rPr>
                <w:rFonts w:eastAsiaTheme="minorEastAsia"/>
                <w:kern w:val="0"/>
                <w:sz w:val="24"/>
              </w:rPr>
              <w:t>对占压堤身断面的上堤临时坡道做补缺口处理，应将以板结的老土刨松，与新铺土料统一按填筑要求分层压实。</w:t>
            </w:r>
          </w:p>
          <w:p w:rsidR="0059490A" w:rsidRPr="00620011" w:rsidRDefault="0059490A" w:rsidP="0059490A">
            <w:pPr>
              <w:widowControl/>
              <w:spacing w:line="360" w:lineRule="auto"/>
              <w:ind w:firstLineChars="200" w:firstLine="480"/>
              <w:rPr>
                <w:rFonts w:eastAsiaTheme="minorEastAsia"/>
                <w:kern w:val="0"/>
                <w:sz w:val="24"/>
              </w:rPr>
            </w:pPr>
            <w:r w:rsidRPr="00620011">
              <w:rPr>
                <w:kern w:val="0"/>
                <w:sz w:val="24"/>
              </w:rPr>
              <w:t>⑤</w:t>
            </w:r>
            <w:r w:rsidRPr="00620011">
              <w:rPr>
                <w:rFonts w:eastAsiaTheme="minorEastAsia"/>
                <w:kern w:val="0"/>
                <w:sz w:val="24"/>
              </w:rPr>
              <w:t>堤身全断面填筑完毕后，应作整坡压实及削坡处理，并对堤防两侧护堤地的坑洼进行铺填平整。</w:t>
            </w:r>
          </w:p>
          <w:p w:rsidR="0059490A" w:rsidRPr="00F75007" w:rsidRDefault="0059490A" w:rsidP="0059490A">
            <w:pPr>
              <w:widowControl/>
              <w:spacing w:line="360" w:lineRule="auto"/>
              <w:ind w:firstLineChars="200" w:firstLine="480"/>
              <w:rPr>
                <w:rFonts w:asciiTheme="minorEastAsia" w:eastAsiaTheme="minorEastAsia" w:hAnsiTheme="minorEastAsia"/>
                <w:sz w:val="24"/>
              </w:rPr>
            </w:pPr>
            <w:r w:rsidRPr="00F75007">
              <w:rPr>
                <w:rFonts w:asciiTheme="minorEastAsia" w:eastAsiaTheme="minorEastAsia" w:hAnsiTheme="minorEastAsia"/>
                <w:sz w:val="24"/>
              </w:rPr>
              <w:t>▶固滨笼工程：</w:t>
            </w:r>
          </w:p>
          <w:p w:rsidR="0059490A" w:rsidRPr="00620011" w:rsidRDefault="0059490A" w:rsidP="0059490A">
            <w:pPr>
              <w:widowControl/>
              <w:spacing w:line="360" w:lineRule="auto"/>
              <w:ind w:firstLineChars="200" w:firstLine="480"/>
              <w:rPr>
                <w:rFonts w:eastAsiaTheme="minorEastAsia"/>
                <w:kern w:val="0"/>
                <w:sz w:val="24"/>
              </w:rPr>
            </w:pPr>
            <w:r w:rsidRPr="00620011">
              <w:rPr>
                <w:kern w:val="0"/>
                <w:sz w:val="24"/>
              </w:rPr>
              <w:t>①</w:t>
            </w:r>
            <w:r w:rsidRPr="00620011">
              <w:rPr>
                <w:rFonts w:eastAsiaTheme="minorEastAsia"/>
                <w:kern w:val="0"/>
                <w:sz w:val="24"/>
              </w:rPr>
              <w:t>固滨笼现场组装、展开，机械运送块石至仓面外，人工搬运入仓、码放、砌筑、找平、固滨笼封口。</w:t>
            </w:r>
          </w:p>
          <w:p w:rsidR="0059490A" w:rsidRPr="00620011" w:rsidRDefault="0059490A" w:rsidP="0059490A">
            <w:pPr>
              <w:widowControl/>
              <w:spacing w:line="360" w:lineRule="auto"/>
              <w:ind w:firstLineChars="200" w:firstLine="480"/>
              <w:rPr>
                <w:rFonts w:eastAsiaTheme="minorEastAsia"/>
                <w:sz w:val="24"/>
              </w:rPr>
            </w:pPr>
            <w:r w:rsidRPr="00620011">
              <w:rPr>
                <w:kern w:val="0"/>
                <w:sz w:val="24"/>
              </w:rPr>
              <w:t>②</w:t>
            </w:r>
            <w:r w:rsidRPr="00620011">
              <w:rPr>
                <w:rFonts w:eastAsiaTheme="minorEastAsia"/>
                <w:sz w:val="24"/>
              </w:rPr>
              <w:t>碎石垫层填筑时，应由底部向上按设计结构层要求通层铺设，并保证层次清楚，互不混杂，不得从高处顺坡倾倒。</w:t>
            </w:r>
          </w:p>
          <w:p w:rsidR="0059490A" w:rsidRPr="00620011" w:rsidRDefault="0059490A" w:rsidP="0059490A">
            <w:pPr>
              <w:widowControl/>
              <w:spacing w:line="360" w:lineRule="auto"/>
              <w:ind w:firstLineChars="200" w:firstLine="480"/>
              <w:rPr>
                <w:rFonts w:eastAsiaTheme="minorEastAsia"/>
                <w:sz w:val="24"/>
              </w:rPr>
            </w:pPr>
            <w:r w:rsidRPr="00620011">
              <w:rPr>
                <w:sz w:val="24"/>
              </w:rPr>
              <w:t>③</w:t>
            </w:r>
            <w:r w:rsidRPr="00620011">
              <w:rPr>
                <w:rFonts w:eastAsiaTheme="minorEastAsia"/>
                <w:sz w:val="24"/>
              </w:rPr>
              <w:t>土工布型号为长丝土工布（</w:t>
            </w:r>
            <w:r w:rsidRPr="00620011">
              <w:rPr>
                <w:rFonts w:eastAsiaTheme="minorEastAsia"/>
                <w:sz w:val="24"/>
              </w:rPr>
              <w:t>400g/m</w:t>
            </w:r>
            <w:r w:rsidRPr="00620011">
              <w:rPr>
                <w:rFonts w:eastAsiaTheme="minorEastAsia"/>
                <w:sz w:val="24"/>
                <w:vertAlign w:val="superscript"/>
              </w:rPr>
              <w:t>2</w:t>
            </w:r>
            <w:r w:rsidRPr="00620011">
              <w:rPr>
                <w:rFonts w:eastAsiaTheme="minorEastAsia"/>
                <w:sz w:val="24"/>
              </w:rPr>
              <w:t>），采用人工铺设。施工前应进行施工场地平整，清除场地上的杂物。铺放时应平顺，松紧适度，并应与基面密贴。</w:t>
            </w:r>
            <w:r w:rsidRPr="00620011">
              <w:rPr>
                <w:rFonts w:eastAsiaTheme="minorEastAsia"/>
                <w:sz w:val="24"/>
              </w:rPr>
              <w:lastRenderedPageBreak/>
              <w:t>有损坏处应及时修补或更换，相邻织物块拼接采用用搭接。搭接宽度不小于</w:t>
            </w:r>
            <w:r w:rsidRPr="00620011">
              <w:rPr>
                <w:rFonts w:eastAsiaTheme="minorEastAsia"/>
                <w:sz w:val="24"/>
              </w:rPr>
              <w:t>30cm</w:t>
            </w:r>
            <w:r w:rsidRPr="00620011">
              <w:rPr>
                <w:rFonts w:eastAsiaTheme="minorEastAsia"/>
                <w:sz w:val="24"/>
              </w:rPr>
              <w:t>。搭接处上游织物块应盖在下游块之上。</w:t>
            </w:r>
          </w:p>
          <w:p w:rsidR="0059490A" w:rsidRPr="00620011" w:rsidRDefault="0059490A" w:rsidP="00757D9A">
            <w:pPr>
              <w:adjustRightInd w:val="0"/>
              <w:snapToGrid w:val="0"/>
              <w:spacing w:line="360" w:lineRule="auto"/>
              <w:ind w:firstLineChars="200" w:firstLine="480"/>
              <w:rPr>
                <w:rFonts w:eastAsiaTheme="minorEastAsia"/>
                <w:sz w:val="24"/>
              </w:rPr>
            </w:pPr>
            <w:r w:rsidRPr="00F75007">
              <w:rPr>
                <w:rFonts w:asciiTheme="minorEastAsia" w:eastAsiaTheme="minorEastAsia" w:hAnsiTheme="minorEastAsia"/>
                <w:sz w:val="24"/>
              </w:rPr>
              <w:t>▶土方处置：</w:t>
            </w:r>
            <w:r w:rsidRPr="00620011">
              <w:rPr>
                <w:rFonts w:eastAsiaTheme="minorEastAsia"/>
                <w:sz w:val="24"/>
              </w:rPr>
              <w:t>利用</w:t>
            </w:r>
            <w:r w:rsidRPr="00620011">
              <w:rPr>
                <w:rFonts w:eastAsiaTheme="minorEastAsia"/>
                <w:sz w:val="24"/>
              </w:rPr>
              <w:t>1m</w:t>
            </w:r>
            <w:r w:rsidRPr="00620011">
              <w:rPr>
                <w:rFonts w:eastAsiaTheme="minorEastAsia"/>
                <w:sz w:val="24"/>
                <w:vertAlign w:val="superscript"/>
              </w:rPr>
              <w:t>3</w:t>
            </w:r>
            <w:r w:rsidRPr="00620011">
              <w:rPr>
                <w:rFonts w:eastAsiaTheme="minorEastAsia"/>
                <w:sz w:val="24"/>
              </w:rPr>
              <w:t>挖掘机和推土机，将工程多余开挖土方用于河滩回填或河床平整等。拆除原有</w:t>
            </w:r>
            <w:r w:rsidRPr="00620011">
              <w:rPr>
                <w:rFonts w:eastAsiaTheme="minorEastAsia"/>
                <w:kern w:val="0"/>
                <w:sz w:val="24"/>
              </w:rPr>
              <w:t>防护</w:t>
            </w:r>
            <w:r w:rsidRPr="00620011">
              <w:rPr>
                <w:rFonts w:eastAsiaTheme="minorEastAsia"/>
                <w:sz w:val="24"/>
              </w:rPr>
              <w:t>破损</w:t>
            </w:r>
            <w:r w:rsidRPr="00620011">
              <w:rPr>
                <w:rFonts w:eastAsiaTheme="minorEastAsia"/>
                <w:kern w:val="0"/>
                <w:sz w:val="24"/>
              </w:rPr>
              <w:t>挡墙所产生的</w:t>
            </w:r>
            <w:r w:rsidRPr="00620011">
              <w:rPr>
                <w:rFonts w:eastAsiaTheme="minorEastAsia"/>
                <w:sz w:val="24"/>
              </w:rPr>
              <w:t>拆除料运至政府指定场所。</w:t>
            </w:r>
          </w:p>
          <w:p w:rsidR="0059490A" w:rsidRPr="00620011" w:rsidRDefault="001B312C" w:rsidP="0059490A">
            <w:pPr>
              <w:adjustRightInd w:val="0"/>
              <w:snapToGrid w:val="0"/>
              <w:spacing w:line="360" w:lineRule="auto"/>
              <w:jc w:val="left"/>
              <w:rPr>
                <w:rFonts w:eastAsiaTheme="minorEastAsia"/>
                <w:sz w:val="24"/>
              </w:rPr>
            </w:pPr>
            <w:r w:rsidRPr="001B312C">
              <w:rPr>
                <w:rFonts w:eastAsiaTheme="minorEastAsia"/>
                <w:b/>
                <w:noProof/>
                <w:sz w:val="24"/>
              </w:rPr>
              <w:pict>
                <v:shape id="_x0000_s1248" type="#_x0000_t202" style="position:absolute;margin-left:297.15pt;margin-top:15.15pt;width:49.95pt;height:26.65pt;z-index:251709952" filled="f" stroked="f">
                  <v:textbox style="mso-next-textbox:#_x0000_s1248" inset=".5mm,,.5mm">
                    <w:txbxContent>
                      <w:p w:rsidR="00CE6AF2" w:rsidRDefault="00CE6AF2" w:rsidP="0059490A">
                        <w:pPr>
                          <w:jc w:val="center"/>
                        </w:pPr>
                        <w:r>
                          <w:rPr>
                            <w:rFonts w:hint="eastAsia"/>
                          </w:rPr>
                          <w:t>噪声</w:t>
                        </w:r>
                      </w:p>
                    </w:txbxContent>
                  </v:textbox>
                </v:shape>
              </w:pict>
            </w:r>
            <w:r>
              <w:rPr>
                <w:rFonts w:eastAsiaTheme="minorEastAsia"/>
                <w:noProof/>
                <w:sz w:val="24"/>
              </w:rPr>
              <w:pict>
                <v:shape id="_x0000_s1229" type="#_x0000_t202" style="position:absolute;margin-left:246.2pt;margin-top:105.1pt;width:68.05pt;height:26.6pt;z-index:251690496" filled="f" stroked="f">
                  <v:textbox style="mso-next-textbox:#_x0000_s1229" inset=".5mm,,.5mm">
                    <w:txbxContent>
                      <w:p w:rsidR="00CE6AF2" w:rsidRDefault="00CE6AF2" w:rsidP="0059490A">
                        <w:pPr>
                          <w:jc w:val="center"/>
                        </w:pPr>
                        <w:r>
                          <w:rPr>
                            <w:rFonts w:hint="eastAsia"/>
                          </w:rPr>
                          <w:t>扬尘</w:t>
                        </w:r>
                      </w:p>
                    </w:txbxContent>
                  </v:textbox>
                </v:shape>
              </w:pict>
            </w:r>
            <w:r>
              <w:rPr>
                <w:rFonts w:eastAsiaTheme="minorEastAsia"/>
                <w:noProof/>
                <w:sz w:val="24"/>
              </w:rPr>
              <w:pict>
                <v:shape id="_x0000_s1228" type="#_x0000_t32" style="position:absolute;margin-left:278.85pt;margin-top:123.5pt;width:.05pt;height:20.75pt;flip:y;z-index:251689472" o:connectortype="straight">
                  <v:stroke dashstyle="dash" endarrow="block"/>
                </v:shape>
              </w:pict>
            </w:r>
            <w:r>
              <w:rPr>
                <w:rFonts w:eastAsiaTheme="minorEastAsia"/>
                <w:noProof/>
                <w:sz w:val="24"/>
              </w:rPr>
              <w:pict>
                <v:shape id="_x0000_s1235" type="#_x0000_t202" style="position:absolute;margin-left:83.9pt;margin-top:112.5pt;width:49.95pt;height:26.65pt;z-index:251696640" filled="f" stroked="f">
                  <v:textbox style="mso-next-textbox:#_x0000_s1235" inset=".5mm,,.5mm">
                    <w:txbxContent>
                      <w:p w:rsidR="00CE6AF2" w:rsidRDefault="00CE6AF2" w:rsidP="0059490A">
                        <w:pPr>
                          <w:jc w:val="center"/>
                        </w:pPr>
                        <w:r>
                          <w:rPr>
                            <w:rFonts w:hint="eastAsia"/>
                          </w:rPr>
                          <w:t>土方</w:t>
                        </w:r>
                      </w:p>
                    </w:txbxContent>
                  </v:textbox>
                </v:shape>
              </w:pict>
            </w:r>
            <w:r w:rsidRPr="001B312C">
              <w:rPr>
                <w:rFonts w:eastAsiaTheme="minorEastAsia"/>
                <w:b/>
                <w:noProof/>
                <w:sz w:val="24"/>
              </w:rPr>
              <w:pict>
                <v:shape id="_x0000_s1247" type="#_x0000_t202" style="position:absolute;margin-left:222.2pt;margin-top:15.15pt;width:50pt;height:26.6pt;z-index:251708928" filled="f" stroked="f">
                  <v:textbox style="mso-next-textbox:#_x0000_s1247" inset=".5mm,,.5mm">
                    <w:txbxContent>
                      <w:p w:rsidR="00CE6AF2" w:rsidRDefault="00CE6AF2" w:rsidP="0059490A">
                        <w:pPr>
                          <w:jc w:val="center"/>
                        </w:pPr>
                        <w:r>
                          <w:rPr>
                            <w:rFonts w:hint="eastAsia"/>
                          </w:rPr>
                          <w:t>噪声</w:t>
                        </w:r>
                      </w:p>
                    </w:txbxContent>
                  </v:textbox>
                </v:shape>
              </w:pict>
            </w:r>
            <w:r>
              <w:rPr>
                <w:rFonts w:eastAsiaTheme="minorEastAsia"/>
                <w:noProof/>
                <w:sz w:val="24"/>
              </w:rPr>
              <w:pict>
                <v:shape id="_x0000_s1250" type="#_x0000_t202" style="position:absolute;margin-left:3.05pt;margin-top:51.2pt;width:44.05pt;height:39.1pt;z-index:251712000" filled="f">
                  <v:textbox style="mso-next-textbox:#_x0000_s1250" inset="0,,0">
                    <w:txbxContent>
                      <w:p w:rsidR="00CE6AF2" w:rsidRDefault="00CE6AF2" w:rsidP="0059490A">
                        <w:pPr>
                          <w:jc w:val="center"/>
                        </w:pPr>
                        <w:r>
                          <w:rPr>
                            <w:rFonts w:hint="eastAsia"/>
                          </w:rPr>
                          <w:t>施工段河水疏导</w:t>
                        </w:r>
                      </w:p>
                    </w:txbxContent>
                  </v:textbox>
                </v:shape>
              </w:pict>
            </w:r>
            <w:r>
              <w:rPr>
                <w:rFonts w:eastAsiaTheme="minorEastAsia"/>
                <w:noProof/>
                <w:sz w:val="24"/>
              </w:rPr>
              <w:pict>
                <v:shape id="_x0000_s1246" type="#_x0000_t32" style="position:absolute;margin-left:247.75pt;margin-top:34.9pt;width:.05pt;height:24.55pt;flip:y;z-index:251707904" o:connectortype="straight">
                  <v:stroke dashstyle="dash" endarrow="block"/>
                </v:shape>
              </w:pict>
            </w:r>
          </w:p>
          <w:p w:rsidR="0059490A" w:rsidRPr="00620011" w:rsidRDefault="001B312C" w:rsidP="0059490A">
            <w:pPr>
              <w:adjustRightInd w:val="0"/>
              <w:snapToGrid w:val="0"/>
              <w:spacing w:line="520" w:lineRule="exact"/>
              <w:jc w:val="left"/>
              <w:rPr>
                <w:rFonts w:eastAsiaTheme="minorEastAsia"/>
                <w:sz w:val="24"/>
              </w:rPr>
            </w:pPr>
            <w:r w:rsidRPr="001B312C">
              <w:rPr>
                <w:rFonts w:eastAsiaTheme="minorEastAsia"/>
                <w:b/>
                <w:noProof/>
                <w:sz w:val="24"/>
              </w:rPr>
              <w:pict>
                <v:shape id="_x0000_s1231" type="#_x0000_t202" style="position:absolute;margin-left:59.9pt;margin-top:1.15pt;width:68.1pt;height:26.6pt;z-index:251692544" filled="f" stroked="f">
                  <v:textbox style="mso-next-textbox:#_x0000_s1231" inset=".5mm,,.5mm">
                    <w:txbxContent>
                      <w:p w:rsidR="00CE6AF2" w:rsidRDefault="00CE6AF2" w:rsidP="0059490A">
                        <w:pPr>
                          <w:jc w:val="center"/>
                        </w:pPr>
                        <w:r>
                          <w:rPr>
                            <w:rFonts w:hint="eastAsia"/>
                          </w:rPr>
                          <w:t>扬尘、噪声</w:t>
                        </w:r>
                      </w:p>
                    </w:txbxContent>
                  </v:textbox>
                </v:shape>
              </w:pict>
            </w:r>
            <w:r>
              <w:rPr>
                <w:rFonts w:eastAsiaTheme="minorEastAsia"/>
                <w:noProof/>
                <w:sz w:val="24"/>
              </w:rPr>
              <w:pict>
                <v:shape id="_x0000_s1236" type="#_x0000_t32" style="position:absolute;margin-left:321.3pt;margin-top:12pt;width:.05pt;height:15.75pt;flip:y;z-index:251697664" o:connectortype="straight">
                  <v:stroke dashstyle="dash" endarrow="block"/>
                </v:shape>
              </w:pict>
            </w:r>
            <w:r>
              <w:rPr>
                <w:rFonts w:eastAsiaTheme="minorEastAsia"/>
                <w:noProof/>
                <w:sz w:val="24"/>
              </w:rPr>
              <w:pict>
                <v:shape id="_x0000_s1230" type="#_x0000_t32" style="position:absolute;margin-left:93.6pt;margin-top:14.05pt;width:0;height:24.55pt;flip:y;z-index:251691520" o:connectortype="straight">
                  <v:stroke dashstyle="dash" endarrow="block"/>
                </v:shape>
              </w:pict>
            </w:r>
          </w:p>
          <w:p w:rsidR="0059490A" w:rsidRPr="00620011" w:rsidRDefault="001B312C" w:rsidP="0059490A">
            <w:pPr>
              <w:adjustRightInd w:val="0"/>
              <w:snapToGrid w:val="0"/>
              <w:spacing w:line="520" w:lineRule="exact"/>
              <w:jc w:val="left"/>
              <w:rPr>
                <w:rFonts w:eastAsiaTheme="minorEastAsia"/>
                <w:sz w:val="24"/>
              </w:rPr>
            </w:pPr>
            <w:r>
              <w:rPr>
                <w:rFonts w:eastAsiaTheme="minorEastAsia"/>
                <w:noProof/>
                <w:sz w:val="24"/>
              </w:rPr>
              <w:pict>
                <v:shape id="_x0000_s1245" type="#_x0000_t202" style="position:absolute;margin-left:366.2pt;margin-top:4.5pt;width:39.85pt;height:34.95pt;z-index:251706880" filled="f">
                  <v:textbox style="mso-next-textbox:#_x0000_s1245" inset=".5mm,,.5mm">
                    <w:txbxContent>
                      <w:p w:rsidR="00CE6AF2" w:rsidRDefault="00CE6AF2" w:rsidP="0059490A">
                        <w:pPr>
                          <w:jc w:val="center"/>
                        </w:pPr>
                        <w:r>
                          <w:rPr>
                            <w:rFonts w:hint="eastAsia"/>
                          </w:rPr>
                          <w:t>植物</w:t>
                        </w:r>
                      </w:p>
                      <w:p w:rsidR="00CE6AF2" w:rsidRDefault="00CE6AF2" w:rsidP="0059490A">
                        <w:pPr>
                          <w:jc w:val="center"/>
                        </w:pPr>
                        <w:r>
                          <w:rPr>
                            <w:rFonts w:hint="eastAsia"/>
                          </w:rPr>
                          <w:t>栽植</w:t>
                        </w:r>
                      </w:p>
                    </w:txbxContent>
                  </v:textbox>
                </v:shape>
              </w:pict>
            </w:r>
            <w:r>
              <w:rPr>
                <w:rFonts w:eastAsiaTheme="minorEastAsia"/>
                <w:noProof/>
                <w:sz w:val="24"/>
              </w:rPr>
              <w:pict>
                <v:shape id="_x0000_s1244" type="#_x0000_t32" style="position:absolute;margin-left:351.65pt;margin-top:23.95pt;width:14.55pt;height:0;z-index:251705856" o:connectortype="straight">
                  <v:stroke endarrow="block"/>
                </v:shape>
              </w:pict>
            </w:r>
            <w:r>
              <w:rPr>
                <w:rFonts w:eastAsiaTheme="minorEastAsia"/>
                <w:noProof/>
                <w:sz w:val="24"/>
              </w:rPr>
              <w:pict>
                <v:shape id="_x0000_s1243" type="#_x0000_t202" style="position:absolute;margin-left:293pt;margin-top:4.5pt;width:58.65pt;height:34.95pt;z-index:251704832" filled="f">
                  <v:textbox style="mso-next-textbox:#_x0000_s1243" inset=".5mm,,.5mm">
                    <w:txbxContent>
                      <w:p w:rsidR="00CE6AF2" w:rsidRPr="00A308AD" w:rsidRDefault="00CE6AF2" w:rsidP="0059490A">
                        <w:pPr>
                          <w:jc w:val="center"/>
                          <w:rPr>
                            <w:szCs w:val="21"/>
                          </w:rPr>
                        </w:pPr>
                        <w:r>
                          <w:rPr>
                            <w:rFonts w:hint="eastAsia"/>
                            <w:szCs w:val="21"/>
                          </w:rPr>
                          <w:t>固滨笼</w:t>
                        </w:r>
                        <w:r w:rsidRPr="00A308AD">
                          <w:rPr>
                            <w:rFonts w:hint="eastAsia"/>
                            <w:szCs w:val="21"/>
                          </w:rPr>
                          <w:t>护坡组装填充</w:t>
                        </w:r>
                      </w:p>
                    </w:txbxContent>
                  </v:textbox>
                </v:shape>
              </w:pict>
            </w:r>
            <w:r>
              <w:rPr>
                <w:rFonts w:eastAsiaTheme="minorEastAsia"/>
                <w:noProof/>
                <w:sz w:val="24"/>
              </w:rPr>
              <w:pict>
                <v:shape id="_x0000_s1240" type="#_x0000_t32" style="position:absolute;margin-left:194.65pt;margin-top:24.35pt;width:18.7pt;height:0;z-index:251701760" o:connectortype="straight">
                  <v:stroke endarrow="block"/>
                </v:shape>
              </w:pict>
            </w:r>
            <w:r>
              <w:rPr>
                <w:rFonts w:eastAsiaTheme="minorEastAsia"/>
                <w:noProof/>
                <w:sz w:val="24"/>
              </w:rPr>
              <w:pict>
                <v:shape id="_x0000_s1234" type="#_x0000_t32" style="position:absolute;margin-left:118.95pt;margin-top:24.35pt;width:16.65pt;height:.55pt;z-index:251695616" o:connectortype="straight">
                  <v:stroke endarrow="block"/>
                </v:shape>
              </w:pict>
            </w:r>
            <w:r>
              <w:rPr>
                <w:rFonts w:eastAsiaTheme="minorEastAsia"/>
                <w:noProof/>
                <w:sz w:val="24"/>
              </w:rPr>
              <w:pict>
                <v:shape id="_x0000_s1242" type="#_x0000_t32" style="position:absolute;margin-left:272.2pt;margin-top:24.35pt;width:20.8pt;height:0;z-index:251703808" o:connectortype="straight">
                  <v:stroke endarrow="block"/>
                </v:shape>
              </w:pict>
            </w:r>
            <w:r>
              <w:rPr>
                <w:rFonts w:eastAsiaTheme="minorEastAsia"/>
                <w:noProof/>
                <w:sz w:val="24"/>
              </w:rPr>
              <w:pict>
                <v:shape id="_x0000_s1241" type="#_x0000_t202" style="position:absolute;margin-left:213.35pt;margin-top:12.35pt;width:58.85pt;height:26.6pt;z-index:251702784" filled="f">
                  <v:textbox style="mso-next-textbox:#_x0000_s1241" inset=".5mm,,.5mm">
                    <w:txbxContent>
                      <w:p w:rsidR="00CE6AF2" w:rsidRDefault="00CE6AF2" w:rsidP="0059490A">
                        <w:pPr>
                          <w:jc w:val="center"/>
                        </w:pPr>
                        <w:r>
                          <w:rPr>
                            <w:rFonts w:hint="eastAsia"/>
                          </w:rPr>
                          <w:t>砂砾料填筑</w:t>
                        </w:r>
                      </w:p>
                    </w:txbxContent>
                  </v:textbox>
                </v:shape>
              </w:pict>
            </w:r>
            <w:r>
              <w:rPr>
                <w:rFonts w:eastAsiaTheme="minorEastAsia"/>
                <w:noProof/>
                <w:sz w:val="24"/>
              </w:rPr>
              <w:pict>
                <v:shape id="_x0000_s1239" type="#_x0000_t202" style="position:absolute;margin-left:135.6pt;margin-top:12.8pt;width:59.05pt;height:26.65pt;z-index:251700736" filled="f">
                  <v:textbox style="mso-next-textbox:#_x0000_s1239" inset=".5mm,,.5mm">
                    <w:txbxContent>
                      <w:p w:rsidR="00CE6AF2" w:rsidRDefault="00CE6AF2" w:rsidP="0059490A">
                        <w:pPr>
                          <w:jc w:val="center"/>
                        </w:pPr>
                        <w:r>
                          <w:rPr>
                            <w:rFonts w:hint="eastAsia"/>
                          </w:rPr>
                          <w:t>铺设土工布</w:t>
                        </w:r>
                      </w:p>
                    </w:txbxContent>
                  </v:textbox>
                </v:shape>
              </w:pict>
            </w:r>
            <w:r>
              <w:rPr>
                <w:rFonts w:eastAsiaTheme="minorEastAsia"/>
                <w:noProof/>
                <w:sz w:val="24"/>
              </w:rPr>
              <w:pict>
                <v:shape id="_x0000_s1232" type="#_x0000_t202" style="position:absolute;margin-left:67.9pt;margin-top:12.35pt;width:50.75pt;height:26.65pt;z-index:251693568" filled="f">
                  <v:textbox style="mso-next-textbox:#_x0000_s1232" inset=".5mm,,.5mm">
                    <w:txbxContent>
                      <w:p w:rsidR="00CE6AF2" w:rsidRDefault="00CE6AF2" w:rsidP="0059490A">
                        <w:pPr>
                          <w:jc w:val="center"/>
                        </w:pPr>
                        <w:r>
                          <w:rPr>
                            <w:rFonts w:hint="eastAsia"/>
                          </w:rPr>
                          <w:t>土方开挖</w:t>
                        </w:r>
                      </w:p>
                    </w:txbxContent>
                  </v:textbox>
                </v:shape>
              </w:pict>
            </w:r>
            <w:r>
              <w:rPr>
                <w:rFonts w:eastAsiaTheme="minorEastAsia"/>
                <w:noProof/>
                <w:sz w:val="24"/>
              </w:rPr>
              <w:pict>
                <v:shape id="_x0000_s1251" type="#_x0000_t32" style="position:absolute;margin-left:47.1pt;margin-top:24.35pt;width:20.8pt;height:0;z-index:251713024" o:connectortype="straight">
                  <v:stroke endarrow="block"/>
                </v:shape>
              </w:pict>
            </w:r>
          </w:p>
          <w:p w:rsidR="0059490A" w:rsidRPr="00620011" w:rsidRDefault="001B312C" w:rsidP="0059490A">
            <w:pPr>
              <w:adjustRightInd w:val="0"/>
              <w:snapToGrid w:val="0"/>
              <w:spacing w:line="520" w:lineRule="exact"/>
              <w:jc w:val="left"/>
              <w:rPr>
                <w:rFonts w:eastAsiaTheme="minorEastAsia"/>
                <w:sz w:val="24"/>
              </w:rPr>
            </w:pPr>
            <w:r>
              <w:rPr>
                <w:rFonts w:eastAsiaTheme="minorEastAsia"/>
                <w:noProof/>
                <w:sz w:val="24"/>
              </w:rPr>
              <w:pict>
                <v:shape id="_x0000_s1238" type="#_x0000_t32" style="position:absolute;margin-left:93.6pt;margin-top:13pt;width:.1pt;height:93.15pt;z-index:251699712" o:connectortype="straight">
                  <v:stroke endarrow="block"/>
                </v:shape>
              </w:pict>
            </w:r>
          </w:p>
          <w:p w:rsidR="0059490A" w:rsidRPr="00620011" w:rsidRDefault="0059490A" w:rsidP="0059490A">
            <w:pPr>
              <w:adjustRightInd w:val="0"/>
              <w:snapToGrid w:val="0"/>
              <w:spacing w:line="520" w:lineRule="exact"/>
              <w:jc w:val="left"/>
              <w:rPr>
                <w:rFonts w:eastAsiaTheme="minorEastAsia"/>
                <w:sz w:val="24"/>
              </w:rPr>
            </w:pPr>
          </w:p>
          <w:p w:rsidR="0059490A" w:rsidRPr="00620011" w:rsidRDefault="001B312C" w:rsidP="0059490A">
            <w:pPr>
              <w:adjustRightInd w:val="0"/>
              <w:snapToGrid w:val="0"/>
              <w:spacing w:line="520" w:lineRule="exact"/>
              <w:jc w:val="left"/>
              <w:rPr>
                <w:rFonts w:eastAsiaTheme="minorEastAsia"/>
                <w:sz w:val="24"/>
              </w:rPr>
            </w:pPr>
            <w:r>
              <w:rPr>
                <w:rFonts w:eastAsiaTheme="minorEastAsia"/>
                <w:noProof/>
                <w:sz w:val="24"/>
              </w:rPr>
              <w:pict>
                <v:rect id="_x0000_s1252" style="position:absolute;margin-left:220.85pt;margin-top:22pt;width:121.45pt;height:24.8pt;z-index:251714048" filled="f" fillcolor="red">
                  <v:textbox style="mso-next-textbox:#_x0000_s1252">
                    <w:txbxContent>
                      <w:p w:rsidR="00CE6AF2" w:rsidRDefault="00CE6AF2" w:rsidP="0059490A">
                        <w:r w:rsidRPr="000C3D71">
                          <w:rPr>
                            <w:rFonts w:hint="eastAsia"/>
                          </w:rPr>
                          <w:t>堤身、堤脚回填</w:t>
                        </w:r>
                      </w:p>
                    </w:txbxContent>
                  </v:textbox>
                </v:rect>
              </w:pict>
            </w:r>
          </w:p>
          <w:p w:rsidR="0059490A" w:rsidRPr="00620011" w:rsidRDefault="001B312C" w:rsidP="0059490A">
            <w:pPr>
              <w:adjustRightInd w:val="0"/>
              <w:snapToGrid w:val="0"/>
              <w:spacing w:line="520" w:lineRule="exact"/>
              <w:jc w:val="left"/>
              <w:rPr>
                <w:rFonts w:eastAsiaTheme="minorEastAsia"/>
                <w:sz w:val="24"/>
              </w:rPr>
            </w:pPr>
            <w:r>
              <w:rPr>
                <w:rFonts w:eastAsiaTheme="minorEastAsia"/>
                <w:noProof/>
                <w:sz w:val="24"/>
              </w:rPr>
              <w:pict>
                <v:shape id="_x0000_s1253" type="#_x0000_t32" style="position:absolute;margin-left:172.55pt;margin-top:3.5pt;width:0;height:68.2pt;z-index:251715072" o:connectortype="straight"/>
              </w:pict>
            </w:r>
            <w:r>
              <w:rPr>
                <w:rFonts w:eastAsiaTheme="minorEastAsia"/>
                <w:noProof/>
                <w:sz w:val="24"/>
              </w:rPr>
              <w:pict>
                <v:shape id="_x0000_s1254" type="#_x0000_t32" style="position:absolute;margin-left:172.55pt;margin-top:3.5pt;width:48.3pt;height:0;z-index:251716096" o:connectortype="straight">
                  <v:stroke endarrow="block"/>
                </v:shape>
              </w:pict>
            </w:r>
            <w:r>
              <w:rPr>
                <w:rFonts w:eastAsiaTheme="minorEastAsia"/>
                <w:noProof/>
                <w:sz w:val="24"/>
              </w:rPr>
              <w:pict>
                <v:shape id="_x0000_s1249" type="#_x0000_t202" style="position:absolute;margin-left:122.6pt;margin-top:20.8pt;width:49.95pt;height:26.6pt;z-index:251710976" filled="f" stroked="f">
                  <v:textbox style="mso-next-textbox:#_x0000_s1249" inset=".5mm,,.5mm">
                    <w:txbxContent>
                      <w:p w:rsidR="00CE6AF2" w:rsidRDefault="00CE6AF2" w:rsidP="0059490A">
                        <w:pPr>
                          <w:jc w:val="center"/>
                        </w:pPr>
                        <w:r>
                          <w:rPr>
                            <w:rFonts w:hint="eastAsia"/>
                          </w:rPr>
                          <w:t>土方</w:t>
                        </w:r>
                      </w:p>
                    </w:txbxContent>
                  </v:textbox>
                </v:shape>
              </w:pict>
            </w:r>
          </w:p>
          <w:p w:rsidR="0059490A" w:rsidRPr="00620011" w:rsidRDefault="001B312C" w:rsidP="0059490A">
            <w:pPr>
              <w:adjustRightInd w:val="0"/>
              <w:snapToGrid w:val="0"/>
              <w:spacing w:line="520" w:lineRule="exact"/>
              <w:jc w:val="left"/>
              <w:rPr>
                <w:rFonts w:eastAsiaTheme="minorEastAsia"/>
                <w:sz w:val="24"/>
              </w:rPr>
            </w:pPr>
            <w:r w:rsidRPr="001B312C">
              <w:rPr>
                <w:rFonts w:eastAsiaTheme="minorEastAsia"/>
                <w:b/>
                <w:noProof/>
                <w:szCs w:val="21"/>
              </w:rPr>
              <w:pict>
                <v:shape id="_x0000_s1257" type="#_x0000_t32" style="position:absolute;margin-left:278.9pt;margin-top:17.35pt;width:0;height:19.4pt;flip:y;z-index:251719168" o:connectortype="straight">
                  <v:stroke dashstyle="dash" endarrow="block"/>
                </v:shape>
              </w:pict>
            </w:r>
            <w:r w:rsidRPr="001B312C">
              <w:rPr>
                <w:rFonts w:eastAsiaTheme="minorEastAsia"/>
                <w:b/>
                <w:noProof/>
                <w:szCs w:val="21"/>
              </w:rPr>
              <w:pict>
                <v:rect id="_x0000_s1256" style="position:absolute;margin-left:225.35pt;margin-top:36.75pt;width:116.95pt;height:25.5pt;z-index:251718144" filled="f" fillcolor="red">
                  <v:textbox style="mso-next-textbox:#_x0000_s1256">
                    <w:txbxContent>
                      <w:p w:rsidR="00CE6AF2" w:rsidRPr="00ED5778" w:rsidRDefault="00CE6AF2" w:rsidP="0059490A">
                        <w:r w:rsidRPr="000C3D71">
                          <w:rPr>
                            <w:rFonts w:hint="eastAsia"/>
                          </w:rPr>
                          <w:t>河滩回填或河床平整</w:t>
                        </w:r>
                      </w:p>
                    </w:txbxContent>
                  </v:textbox>
                </v:rect>
              </w:pict>
            </w:r>
            <w:r w:rsidRPr="001B312C">
              <w:rPr>
                <w:rFonts w:eastAsiaTheme="minorEastAsia"/>
                <w:b/>
                <w:noProof/>
                <w:szCs w:val="21"/>
              </w:rPr>
              <w:pict>
                <v:shape id="_x0000_s1255" type="#_x0000_t32" style="position:absolute;margin-left:172.55pt;margin-top:45.7pt;width:52.8pt;height:0;z-index:251717120" o:connectortype="straight">
                  <v:stroke endarrow="block"/>
                </v:shape>
              </w:pict>
            </w:r>
            <w:r>
              <w:rPr>
                <w:rFonts w:eastAsiaTheme="minorEastAsia"/>
                <w:noProof/>
                <w:sz w:val="24"/>
              </w:rPr>
              <w:pict>
                <v:rect id="_x0000_s1258" style="position:absolute;margin-left:262.35pt;margin-top:.75pt;width:44.6pt;height:24pt;z-index:251720192" filled="f" fillcolor="red" stroked="f" strokecolor="red">
                  <v:textbox style="mso-next-textbox:#_x0000_s1258">
                    <w:txbxContent>
                      <w:p w:rsidR="00CE6AF2" w:rsidRDefault="00CE6AF2" w:rsidP="0059490A">
                        <w:r>
                          <w:rPr>
                            <w:rFonts w:hint="eastAsia"/>
                          </w:rPr>
                          <w:t>扬尘</w:t>
                        </w:r>
                      </w:p>
                    </w:txbxContent>
                  </v:textbox>
                </v:rect>
              </w:pict>
            </w:r>
            <w:r>
              <w:rPr>
                <w:rFonts w:eastAsiaTheme="minorEastAsia"/>
                <w:noProof/>
                <w:sz w:val="24"/>
              </w:rPr>
              <w:pict>
                <v:shape id="_x0000_s1237" type="#_x0000_t32" style="position:absolute;margin-left:121.6pt;margin-top:12pt;width:50.95pt;height:0;z-index:251698688" o:connectortype="straight">
                  <v:stroke endarrow="block"/>
                </v:shape>
              </w:pict>
            </w:r>
            <w:r>
              <w:rPr>
                <w:rFonts w:eastAsiaTheme="minorEastAsia"/>
                <w:noProof/>
                <w:sz w:val="24"/>
              </w:rPr>
              <w:pict>
                <v:shape id="_x0000_s1233" type="#_x0000_t202" style="position:absolute;margin-left:59.9pt;margin-top:2.15pt;width:61.7pt;height:24.8pt;z-index:251694592" filled="f">
                  <v:textbox style="mso-next-textbox:#_x0000_s1233" inset=".5mm,,.5mm">
                    <w:txbxContent>
                      <w:p w:rsidR="00CE6AF2" w:rsidRDefault="00CE6AF2" w:rsidP="0059490A">
                        <w:pPr>
                          <w:jc w:val="center"/>
                        </w:pPr>
                        <w:r>
                          <w:rPr>
                            <w:rFonts w:hint="eastAsia"/>
                          </w:rPr>
                          <w:t>临时堆场</w:t>
                        </w:r>
                      </w:p>
                    </w:txbxContent>
                  </v:textbox>
                </v:shape>
              </w:pict>
            </w:r>
          </w:p>
          <w:p w:rsidR="0059490A" w:rsidRPr="00620011" w:rsidRDefault="001B312C" w:rsidP="0059490A">
            <w:pPr>
              <w:adjustRightInd w:val="0"/>
              <w:snapToGrid w:val="0"/>
              <w:spacing w:line="520" w:lineRule="exact"/>
              <w:jc w:val="left"/>
              <w:rPr>
                <w:rFonts w:eastAsiaTheme="minorEastAsia"/>
                <w:b/>
                <w:szCs w:val="21"/>
              </w:rPr>
            </w:pPr>
            <w:r w:rsidRPr="001B312C">
              <w:rPr>
                <w:rFonts w:eastAsiaTheme="minorEastAsia"/>
                <w:b/>
                <w:noProof/>
                <w:sz w:val="24"/>
              </w:rPr>
              <w:pict>
                <v:shape id="_x0000_s1277" type="#_x0000_t202" style="position:absolute;margin-left:54.5pt;margin-top:23.75pt;width:68.1pt;height:26.6pt;z-index:251739648" filled="f" stroked="f">
                  <v:textbox style="mso-next-textbox:#_x0000_s1277" inset=".5mm,,.5mm">
                    <w:txbxContent>
                      <w:p w:rsidR="00CE6AF2" w:rsidRDefault="00CE6AF2" w:rsidP="0059490A">
                        <w:pPr>
                          <w:jc w:val="center"/>
                        </w:pPr>
                        <w:r>
                          <w:rPr>
                            <w:rFonts w:hint="eastAsia"/>
                          </w:rPr>
                          <w:t>扬尘、噪声</w:t>
                        </w:r>
                      </w:p>
                    </w:txbxContent>
                  </v:textbox>
                </v:shape>
              </w:pict>
            </w:r>
          </w:p>
          <w:p w:rsidR="0059490A" w:rsidRPr="00620011" w:rsidRDefault="001B312C" w:rsidP="0059490A">
            <w:pPr>
              <w:adjustRightInd w:val="0"/>
              <w:snapToGrid w:val="0"/>
              <w:spacing w:line="520" w:lineRule="exact"/>
              <w:jc w:val="left"/>
              <w:rPr>
                <w:rFonts w:eastAsiaTheme="minorEastAsia"/>
                <w:b/>
                <w:szCs w:val="21"/>
              </w:rPr>
            </w:pPr>
            <w:r w:rsidRPr="001B312C">
              <w:rPr>
                <w:rFonts w:eastAsiaTheme="minorEastAsia"/>
                <w:b/>
                <w:noProof/>
                <w:sz w:val="24"/>
              </w:rPr>
              <w:pict>
                <v:shape id="_x0000_s1276" type="#_x0000_t32" style="position:absolute;margin-left:88.2pt;margin-top:13.6pt;width:0;height:24.55pt;flip:y;z-index:251738624" o:connectortype="straight">
                  <v:stroke dashstyle="dash" endarrow="block"/>
                </v:shape>
              </w:pict>
            </w:r>
          </w:p>
          <w:p w:rsidR="0059490A" w:rsidRPr="00620011" w:rsidRDefault="001B312C" w:rsidP="0059490A">
            <w:pPr>
              <w:adjustRightInd w:val="0"/>
              <w:snapToGrid w:val="0"/>
              <w:spacing w:line="520" w:lineRule="exact"/>
              <w:jc w:val="left"/>
              <w:rPr>
                <w:rFonts w:eastAsiaTheme="minorEastAsia"/>
                <w:b/>
                <w:szCs w:val="21"/>
              </w:rPr>
            </w:pPr>
            <w:r w:rsidRPr="001B312C">
              <w:rPr>
                <w:rFonts w:eastAsiaTheme="minorEastAsia"/>
                <w:b/>
                <w:noProof/>
                <w:sz w:val="24"/>
              </w:rPr>
              <w:pict>
                <v:shape id="_x0000_s1275" type="#_x0000_t202" style="position:absolute;margin-left:171.05pt;margin-top:4.65pt;width:49.8pt;height:21pt;z-index:251737600" filled="f" stroked="f">
                  <v:textbox style="mso-next-textbox:#_x0000_s1275">
                    <w:txbxContent>
                      <w:p w:rsidR="00CE6AF2" w:rsidRDefault="00CE6AF2" w:rsidP="0059490A">
                        <w:r w:rsidRPr="00AD3CF4">
                          <w:rPr>
                            <w:rFonts w:ascii="宋体" w:hAnsi="宋体" w:cs="宋体" w:hint="eastAsia"/>
                            <w:kern w:val="0"/>
                            <w:szCs w:val="21"/>
                          </w:rPr>
                          <w:t>弃石方</w:t>
                        </w:r>
                      </w:p>
                    </w:txbxContent>
                  </v:textbox>
                </v:shape>
              </w:pict>
            </w:r>
            <w:r w:rsidRPr="001B312C">
              <w:rPr>
                <w:rFonts w:eastAsiaTheme="minorEastAsia"/>
                <w:b/>
                <w:noProof/>
                <w:sz w:val="24"/>
              </w:rPr>
              <w:pict>
                <v:shape id="_x0000_s1273" type="#_x0000_t32" style="position:absolute;margin-left:135.6pt;margin-top:22pt;width:85.25pt;height:0;z-index:251735552" o:connectortype="straight">
                  <v:stroke endarrow="block"/>
                </v:shape>
              </w:pict>
            </w:r>
            <w:r w:rsidRPr="001B312C">
              <w:rPr>
                <w:rFonts w:eastAsiaTheme="minorEastAsia"/>
                <w:b/>
                <w:noProof/>
                <w:sz w:val="24"/>
              </w:rPr>
              <w:pict>
                <v:shape id="_x0000_s1274" type="#_x0000_t202" style="position:absolute;margin-left:226.05pt;margin-top:4.65pt;width:130.95pt;height:24.85pt;z-index:251736576">
                  <v:textbox style="mso-next-textbox:#_x0000_s1274">
                    <w:txbxContent>
                      <w:p w:rsidR="00CE6AF2" w:rsidRPr="00AD3CF4" w:rsidRDefault="00CE6AF2" w:rsidP="0059490A">
                        <w:pPr>
                          <w:rPr>
                            <w:szCs w:val="21"/>
                          </w:rPr>
                        </w:pPr>
                        <w:r w:rsidRPr="00AD3CF4">
                          <w:rPr>
                            <w:rFonts w:hint="eastAsia"/>
                            <w:szCs w:val="21"/>
                          </w:rPr>
                          <w:t>拆除料</w:t>
                        </w:r>
                        <w:r w:rsidRPr="00AD3CF4">
                          <w:rPr>
                            <w:rFonts w:ascii="宋体" w:hAnsi="宋体"/>
                            <w:szCs w:val="21"/>
                          </w:rPr>
                          <w:t>运至</w:t>
                        </w:r>
                        <w:r w:rsidRPr="00AD3CF4">
                          <w:rPr>
                            <w:rFonts w:ascii="宋体" w:hAnsi="宋体" w:hint="eastAsia"/>
                            <w:szCs w:val="21"/>
                          </w:rPr>
                          <w:t>政府指定场所</w:t>
                        </w:r>
                      </w:p>
                    </w:txbxContent>
                  </v:textbox>
                </v:shape>
              </w:pict>
            </w:r>
            <w:r w:rsidRPr="001B312C">
              <w:rPr>
                <w:rFonts w:eastAsiaTheme="minorEastAsia"/>
                <w:b/>
                <w:noProof/>
                <w:sz w:val="24"/>
              </w:rPr>
              <w:pict>
                <v:shape id="_x0000_s1272" type="#_x0000_t202" style="position:absolute;margin-left:34.3pt;margin-top:12.15pt;width:101.3pt;height:23pt;z-index:251734528">
                  <v:textbox style="mso-next-textbox:#_x0000_s1272">
                    <w:txbxContent>
                      <w:p w:rsidR="00CE6AF2" w:rsidRDefault="00CE6AF2" w:rsidP="0059490A">
                        <w:r>
                          <w:rPr>
                            <w:rFonts w:hint="eastAsia"/>
                            <w:szCs w:val="21"/>
                          </w:rPr>
                          <w:t>拆除</w:t>
                        </w:r>
                        <w:r w:rsidRPr="00BA0FEA">
                          <w:rPr>
                            <w:rFonts w:hint="eastAsia"/>
                            <w:szCs w:val="21"/>
                          </w:rPr>
                          <w:t>原有</w:t>
                        </w:r>
                        <w:r>
                          <w:rPr>
                            <w:rFonts w:hint="eastAsia"/>
                            <w:szCs w:val="21"/>
                          </w:rPr>
                          <w:t>破损</w:t>
                        </w:r>
                        <w:r w:rsidRPr="00BA0FEA">
                          <w:rPr>
                            <w:rFonts w:hint="eastAsia"/>
                            <w:szCs w:val="21"/>
                          </w:rPr>
                          <w:t>挡墙</w:t>
                        </w:r>
                      </w:p>
                    </w:txbxContent>
                  </v:textbox>
                </v:shape>
              </w:pict>
            </w:r>
          </w:p>
          <w:p w:rsidR="0059490A" w:rsidRPr="00620011" w:rsidRDefault="0059490A" w:rsidP="0059490A">
            <w:pPr>
              <w:adjustRightInd w:val="0"/>
              <w:snapToGrid w:val="0"/>
              <w:spacing w:line="520" w:lineRule="exact"/>
              <w:jc w:val="left"/>
              <w:rPr>
                <w:rFonts w:eastAsiaTheme="minorEastAsia"/>
                <w:b/>
                <w:szCs w:val="21"/>
              </w:rPr>
            </w:pPr>
          </w:p>
          <w:p w:rsidR="0059490A" w:rsidRPr="00620011" w:rsidRDefault="0059490A" w:rsidP="0059490A">
            <w:pPr>
              <w:adjustRightInd w:val="0"/>
              <w:snapToGrid w:val="0"/>
              <w:jc w:val="center"/>
              <w:rPr>
                <w:rFonts w:eastAsiaTheme="minorEastAsia"/>
                <w:b/>
                <w:szCs w:val="21"/>
              </w:rPr>
            </w:pPr>
            <w:r w:rsidRPr="00620011">
              <w:rPr>
                <w:rFonts w:eastAsiaTheme="minorEastAsia"/>
                <w:b/>
                <w:szCs w:val="21"/>
              </w:rPr>
              <w:t>图</w:t>
            </w:r>
            <w:r w:rsidR="00AF55AB" w:rsidRPr="00620011">
              <w:rPr>
                <w:rFonts w:eastAsiaTheme="minorEastAsia"/>
                <w:b/>
                <w:szCs w:val="21"/>
              </w:rPr>
              <w:t>2-4.1</w:t>
            </w:r>
            <w:r w:rsidRPr="00620011">
              <w:rPr>
                <w:rFonts w:eastAsiaTheme="minorEastAsia"/>
                <w:b/>
                <w:szCs w:val="21"/>
              </w:rPr>
              <w:t xml:space="preserve">  </w:t>
            </w:r>
            <w:r w:rsidRPr="00620011">
              <w:rPr>
                <w:rFonts w:eastAsiaTheme="minorEastAsia"/>
                <w:b/>
                <w:szCs w:val="21"/>
              </w:rPr>
              <w:t>固滨笼护岸工程施工流程及产排污环节</w:t>
            </w:r>
          </w:p>
          <w:p w:rsidR="0059490A" w:rsidRPr="00620011" w:rsidRDefault="0059490A" w:rsidP="0059490A">
            <w:pPr>
              <w:adjustRightInd w:val="0"/>
              <w:snapToGrid w:val="0"/>
              <w:jc w:val="center"/>
              <w:rPr>
                <w:rFonts w:eastAsiaTheme="minorEastAsia"/>
                <w:b/>
                <w:szCs w:val="21"/>
              </w:rPr>
            </w:pPr>
          </w:p>
          <w:p w:rsidR="0059490A" w:rsidRPr="00620011" w:rsidRDefault="0059490A" w:rsidP="0059490A">
            <w:pPr>
              <w:adjustRightInd w:val="0"/>
              <w:snapToGrid w:val="0"/>
              <w:spacing w:line="360" w:lineRule="auto"/>
              <w:ind w:firstLineChars="200" w:firstLine="482"/>
              <w:rPr>
                <w:rFonts w:eastAsiaTheme="minorEastAsia"/>
                <w:b/>
                <w:sz w:val="24"/>
              </w:rPr>
            </w:pPr>
            <w:r w:rsidRPr="00620011">
              <w:rPr>
                <w:rFonts w:eastAsiaTheme="minorEastAsia"/>
                <w:b/>
                <w:sz w:val="24"/>
              </w:rPr>
              <w:t>（</w:t>
            </w:r>
            <w:r w:rsidRPr="00620011">
              <w:rPr>
                <w:rFonts w:eastAsiaTheme="minorEastAsia"/>
                <w:b/>
                <w:sz w:val="24"/>
              </w:rPr>
              <w:t>2</w:t>
            </w:r>
            <w:r w:rsidRPr="00620011">
              <w:rPr>
                <w:rFonts w:eastAsiaTheme="minorEastAsia"/>
                <w:b/>
                <w:sz w:val="24"/>
              </w:rPr>
              <w:t>）生态护坡施工期工艺流程说明：</w:t>
            </w:r>
          </w:p>
          <w:p w:rsidR="0059490A" w:rsidRPr="00620011" w:rsidRDefault="0059490A" w:rsidP="0059490A">
            <w:pPr>
              <w:adjustRightInd w:val="0"/>
              <w:snapToGrid w:val="0"/>
              <w:spacing w:line="360" w:lineRule="auto"/>
              <w:ind w:firstLineChars="200" w:firstLine="480"/>
              <w:rPr>
                <w:rFonts w:eastAsiaTheme="minorEastAsia"/>
                <w:sz w:val="24"/>
              </w:rPr>
            </w:pPr>
            <w:r w:rsidRPr="00620011">
              <w:rPr>
                <w:rFonts w:eastAsiaTheme="minorEastAsia"/>
                <w:sz w:val="24"/>
              </w:rPr>
              <w:t>生态护岸采用适合当地气候、地理条件的物种。紫穗槐根系发达，起到固土作用，因此种植在岸坡坡面上。</w:t>
            </w:r>
          </w:p>
          <w:p w:rsidR="0059490A" w:rsidRPr="00620011" w:rsidRDefault="0059490A" w:rsidP="0059490A">
            <w:pPr>
              <w:adjustRightInd w:val="0"/>
              <w:snapToGrid w:val="0"/>
              <w:spacing w:line="360" w:lineRule="auto"/>
              <w:ind w:firstLineChars="200" w:firstLine="480"/>
              <w:rPr>
                <w:rFonts w:eastAsiaTheme="minorEastAsia"/>
                <w:sz w:val="24"/>
              </w:rPr>
            </w:pPr>
            <w:r w:rsidRPr="00F75007">
              <w:rPr>
                <w:rFonts w:asciiTheme="minorEastAsia" w:eastAsiaTheme="minorEastAsia" w:hAnsiTheme="minorEastAsia"/>
                <w:sz w:val="24"/>
              </w:rPr>
              <w:t>▶岸坡填筑：</w:t>
            </w:r>
            <w:r w:rsidRPr="00620011">
              <w:rPr>
                <w:rFonts w:eastAsiaTheme="minorEastAsia"/>
                <w:sz w:val="24"/>
              </w:rPr>
              <w:t>首先采用推土机清基，将树根、草皮、腐质土清除干净或削成阶梯状，将清基后的表层刨毛以利于与填料结合，原岸坎填筑加高培厚应将原岸坎削坡到缓于</w:t>
            </w:r>
            <w:r w:rsidRPr="00620011">
              <w:rPr>
                <w:rFonts w:eastAsiaTheme="minorEastAsia"/>
                <w:sz w:val="24"/>
              </w:rPr>
              <w:t>1</w:t>
            </w:r>
            <w:r w:rsidRPr="00620011">
              <w:rPr>
                <w:rFonts w:eastAsiaTheme="minorEastAsia"/>
                <w:sz w:val="24"/>
              </w:rPr>
              <w:t>：</w:t>
            </w:r>
            <w:r w:rsidRPr="00620011">
              <w:rPr>
                <w:rFonts w:eastAsiaTheme="minorEastAsia"/>
                <w:sz w:val="24"/>
              </w:rPr>
              <w:t>3</w:t>
            </w:r>
            <w:r w:rsidRPr="00620011">
              <w:rPr>
                <w:rFonts w:eastAsiaTheme="minorEastAsia"/>
                <w:sz w:val="24"/>
              </w:rPr>
              <w:t>，符合填筑条件后再进行填筑，振动碾碾压，场地狭窄的部位可以采用蛙式打夯机夯实，无粘性土其压实度不小于</w:t>
            </w:r>
            <w:r w:rsidRPr="00620011">
              <w:rPr>
                <w:rFonts w:eastAsiaTheme="minorEastAsia"/>
                <w:sz w:val="24"/>
              </w:rPr>
              <w:t>0.60</w:t>
            </w:r>
            <w:r w:rsidRPr="00620011">
              <w:rPr>
                <w:rFonts w:eastAsiaTheme="minorEastAsia"/>
                <w:sz w:val="24"/>
              </w:rPr>
              <w:t>。粘性土其压实度不小于</w:t>
            </w:r>
            <w:r w:rsidRPr="00620011">
              <w:rPr>
                <w:rFonts w:eastAsiaTheme="minorEastAsia"/>
                <w:sz w:val="24"/>
              </w:rPr>
              <w:t>0.9</w:t>
            </w:r>
            <w:r w:rsidRPr="00620011">
              <w:rPr>
                <w:rFonts w:eastAsiaTheme="minorEastAsia"/>
                <w:sz w:val="24"/>
              </w:rPr>
              <w:t>。施工中要严格按照设计要求逐层填筑、碾压、验收、详细做好施工记录，必须做到前道工序完全验收合格后，方可进行下一道工序。禁止雨天及冰冻期做岸坎填筑工程，不允许雨后高含水量土、含腐质土砂料上坎。</w:t>
            </w:r>
          </w:p>
          <w:p w:rsidR="0059490A" w:rsidRPr="00620011" w:rsidRDefault="0059490A" w:rsidP="0059490A">
            <w:pPr>
              <w:adjustRightInd w:val="0"/>
              <w:snapToGrid w:val="0"/>
              <w:spacing w:line="360" w:lineRule="auto"/>
              <w:ind w:firstLineChars="200" w:firstLine="480"/>
              <w:rPr>
                <w:rFonts w:eastAsiaTheme="minorEastAsia"/>
                <w:sz w:val="24"/>
              </w:rPr>
            </w:pPr>
            <w:r w:rsidRPr="00620011">
              <w:rPr>
                <w:rFonts w:eastAsiaTheme="minorEastAsia"/>
                <w:sz w:val="24"/>
              </w:rPr>
              <w:t>坡面填筑压实，遵循先轻后重，先稳后振，先低后高、先慢后快，以及夯</w:t>
            </w:r>
            <w:r w:rsidRPr="00620011">
              <w:rPr>
                <w:rFonts w:eastAsiaTheme="minorEastAsia"/>
                <w:sz w:val="24"/>
              </w:rPr>
              <w:lastRenderedPageBreak/>
              <w:t>迹重叠的原则施工。</w:t>
            </w:r>
          </w:p>
          <w:p w:rsidR="0059490A" w:rsidRPr="00620011" w:rsidRDefault="0059490A" w:rsidP="0059490A">
            <w:pPr>
              <w:adjustRightInd w:val="0"/>
              <w:snapToGrid w:val="0"/>
              <w:spacing w:line="360" w:lineRule="auto"/>
              <w:ind w:firstLineChars="200" w:firstLine="480"/>
              <w:rPr>
                <w:rFonts w:eastAsiaTheme="minorEastAsia"/>
                <w:sz w:val="24"/>
              </w:rPr>
            </w:pPr>
            <w:r w:rsidRPr="00F75007">
              <w:rPr>
                <w:rFonts w:asciiTheme="minorEastAsia" w:eastAsiaTheme="minorEastAsia" w:hAnsiTheme="minorEastAsia"/>
                <w:sz w:val="24"/>
              </w:rPr>
              <w:t>▶挖种植穴、槽：</w:t>
            </w:r>
            <w:r w:rsidRPr="00620011">
              <w:rPr>
                <w:rFonts w:eastAsiaTheme="minorEastAsia"/>
                <w:sz w:val="24"/>
              </w:rPr>
              <w:t>挖种植穴槽必须垂直下挖，上口下底相等，种植穴槽尺寸灌木直径</w:t>
            </w:r>
            <w:r w:rsidRPr="00620011">
              <w:rPr>
                <w:rFonts w:eastAsiaTheme="minorEastAsia"/>
                <w:sz w:val="24"/>
              </w:rPr>
              <w:t>0.4m</w:t>
            </w:r>
            <w:r w:rsidRPr="00620011">
              <w:rPr>
                <w:rFonts w:eastAsiaTheme="minorEastAsia"/>
                <w:sz w:val="24"/>
              </w:rPr>
              <w:t>，深</w:t>
            </w:r>
            <w:r w:rsidRPr="00620011">
              <w:rPr>
                <w:rFonts w:eastAsiaTheme="minorEastAsia"/>
                <w:sz w:val="24"/>
              </w:rPr>
              <w:t>0.4m</w:t>
            </w:r>
            <w:r w:rsidRPr="00620011">
              <w:rPr>
                <w:rFonts w:eastAsiaTheme="minorEastAsia"/>
                <w:sz w:val="24"/>
              </w:rPr>
              <w:t>。</w:t>
            </w:r>
          </w:p>
          <w:p w:rsidR="0059490A" w:rsidRPr="00620011" w:rsidRDefault="0059490A" w:rsidP="0059490A">
            <w:pPr>
              <w:adjustRightInd w:val="0"/>
              <w:snapToGrid w:val="0"/>
              <w:spacing w:line="360" w:lineRule="auto"/>
              <w:ind w:firstLineChars="200" w:firstLine="480"/>
              <w:rPr>
                <w:rFonts w:eastAsiaTheme="minorEastAsia"/>
                <w:sz w:val="24"/>
              </w:rPr>
            </w:pPr>
            <w:r w:rsidRPr="00F75007">
              <w:rPr>
                <w:rFonts w:asciiTheme="minorEastAsia" w:eastAsiaTheme="minorEastAsia" w:hAnsiTheme="minorEastAsia"/>
                <w:sz w:val="24"/>
              </w:rPr>
              <w:t>▶植物种植：</w:t>
            </w:r>
            <w:r w:rsidRPr="00620011">
              <w:rPr>
                <w:rFonts w:eastAsiaTheme="minorEastAsia"/>
                <w:sz w:val="24"/>
              </w:rPr>
              <w:t>种植苗木深浅应合适，一般灌木心与原土痕持平。植物定植后种植穴槽需用种植物填满并压实。栽植当天必须淋透定根水。</w:t>
            </w:r>
          </w:p>
          <w:p w:rsidR="0059490A" w:rsidRPr="00620011" w:rsidRDefault="001B312C" w:rsidP="0059490A">
            <w:pPr>
              <w:adjustRightInd w:val="0"/>
              <w:snapToGrid w:val="0"/>
              <w:spacing w:line="520" w:lineRule="exact"/>
              <w:rPr>
                <w:rFonts w:eastAsiaTheme="minorEastAsia"/>
                <w:sz w:val="24"/>
              </w:rPr>
            </w:pPr>
            <w:r w:rsidRPr="001B312C">
              <w:rPr>
                <w:rFonts w:eastAsiaTheme="minorEastAsia"/>
                <w:b/>
                <w:noProof/>
                <w:sz w:val="24"/>
              </w:rPr>
              <w:pict>
                <v:rect id="_x0000_s1271" style="position:absolute;left:0;text-align:left;margin-left:135.3pt;margin-top:14.25pt;width:42pt;height:25.5pt;z-index:251733504" filled="f" fillcolor="red" stroked="f">
                  <v:textbox style="mso-next-textbox:#_x0000_s1271">
                    <w:txbxContent>
                      <w:p w:rsidR="00CE6AF2" w:rsidRDefault="00CE6AF2" w:rsidP="0059490A">
                        <w:r>
                          <w:rPr>
                            <w:rFonts w:hint="eastAsia"/>
                          </w:rPr>
                          <w:t>噪声</w:t>
                        </w:r>
                      </w:p>
                    </w:txbxContent>
                  </v:textbox>
                </v:rect>
              </w:pict>
            </w:r>
            <w:r w:rsidRPr="001B312C">
              <w:rPr>
                <w:rFonts w:eastAsiaTheme="minorEastAsia"/>
                <w:b/>
                <w:noProof/>
                <w:sz w:val="24"/>
              </w:rPr>
              <w:pict>
                <v:shape id="_x0000_s1270" type="#_x0000_t32" style="position:absolute;left:0;text-align:left;margin-left:151.8pt;margin-top:33pt;width:0;height:33.75pt;flip:y;z-index:251732480" o:connectortype="straight">
                  <v:stroke dashstyle="dash" endarrow="block"/>
                </v:shape>
              </w:pict>
            </w:r>
            <w:r w:rsidRPr="001B312C">
              <w:rPr>
                <w:rFonts w:eastAsiaTheme="minorEastAsia"/>
                <w:b/>
                <w:noProof/>
                <w:sz w:val="24"/>
              </w:rPr>
              <w:pict>
                <v:rect id="_x0000_s1269" style="position:absolute;left:0;text-align:left;margin-left:217.8pt;margin-top:15pt;width:1in;height:30pt;z-index:251731456" filled="f" fillcolor="red" strokecolor="white">
                  <v:textbox style="mso-next-textbox:#_x0000_s1269">
                    <w:txbxContent>
                      <w:p w:rsidR="00CE6AF2" w:rsidRDefault="00CE6AF2" w:rsidP="0059490A">
                        <w:pPr>
                          <w:jc w:val="center"/>
                        </w:pPr>
                        <w:r>
                          <w:rPr>
                            <w:rFonts w:hint="eastAsia"/>
                          </w:rPr>
                          <w:t>扬尘、噪声</w:t>
                        </w:r>
                      </w:p>
                    </w:txbxContent>
                  </v:textbox>
                </v:rect>
              </w:pict>
            </w:r>
            <w:r w:rsidRPr="001B312C">
              <w:rPr>
                <w:rFonts w:eastAsiaTheme="minorEastAsia"/>
                <w:b/>
                <w:noProof/>
                <w:sz w:val="24"/>
              </w:rPr>
              <w:pict>
                <v:shape id="_x0000_s1268" type="#_x0000_t32" style="position:absolute;left:0;text-align:left;margin-left:252.3pt;margin-top:33pt;width:0;height:34.5pt;flip:y;z-index:251730432" o:connectortype="straight">
                  <v:stroke dashstyle="dash" endarrow="block"/>
                </v:shape>
              </w:pict>
            </w:r>
            <w:r w:rsidRPr="001B312C">
              <w:rPr>
                <w:rFonts w:eastAsiaTheme="minorEastAsia"/>
                <w:b/>
                <w:noProof/>
                <w:sz w:val="24"/>
              </w:rPr>
              <w:pict>
                <v:shape id="_x0000_s1266" type="#_x0000_t32" style="position:absolute;left:0;text-align:left;margin-left:55.8pt;margin-top:33pt;width:0;height:33.75pt;flip:y;z-index:251728384" o:connectortype="straight">
                  <v:stroke dashstyle="dash" endarrow="block"/>
                </v:shape>
              </w:pict>
            </w:r>
            <w:r w:rsidRPr="001B312C">
              <w:rPr>
                <w:rFonts w:eastAsiaTheme="minorEastAsia"/>
                <w:b/>
                <w:noProof/>
                <w:sz w:val="24"/>
              </w:rPr>
              <w:pict>
                <v:rect id="_x0000_s1265" style="position:absolute;left:0;text-align:left;margin-left:323.55pt;margin-top:67.5pt;width:63pt;height:25.5pt;z-index:251727360" filled="f" fillcolor="red">
                  <v:textbox style="mso-next-textbox:#_x0000_s1265">
                    <w:txbxContent>
                      <w:p w:rsidR="00CE6AF2" w:rsidRDefault="00CE6AF2" w:rsidP="0059490A">
                        <w:pPr>
                          <w:jc w:val="center"/>
                        </w:pPr>
                        <w:r>
                          <w:rPr>
                            <w:rFonts w:hint="eastAsia"/>
                          </w:rPr>
                          <w:t>植物栽植</w:t>
                        </w:r>
                      </w:p>
                      <w:p w:rsidR="00CE6AF2" w:rsidRPr="00A2198B" w:rsidRDefault="00CE6AF2" w:rsidP="0059490A"/>
                    </w:txbxContent>
                  </v:textbox>
                </v:rect>
              </w:pict>
            </w:r>
            <w:r w:rsidRPr="001B312C">
              <w:rPr>
                <w:rFonts w:eastAsiaTheme="minorEastAsia"/>
                <w:b/>
                <w:noProof/>
                <w:sz w:val="24"/>
              </w:rPr>
              <w:pict>
                <v:shape id="_x0000_s1264" type="#_x0000_t32" style="position:absolute;left:0;text-align:left;margin-left:284.55pt;margin-top:80.25pt;width:38.25pt;height:0;z-index:251726336" o:connectortype="straight">
                  <v:stroke endarrow="block"/>
                </v:shape>
              </w:pict>
            </w:r>
            <w:r w:rsidRPr="001B312C">
              <w:rPr>
                <w:rFonts w:eastAsiaTheme="minorEastAsia"/>
                <w:b/>
                <w:noProof/>
                <w:sz w:val="24"/>
              </w:rPr>
              <w:pict>
                <v:rect id="_x0000_s1263" style="position:absolute;left:0;text-align:left;margin-left:220.8pt;margin-top:67.5pt;width:63.75pt;height:25.5pt;z-index:251725312" filled="f" fillcolor="red">
                  <v:textbox style="mso-next-textbox:#_x0000_s1263">
                    <w:txbxContent>
                      <w:p w:rsidR="00CE6AF2" w:rsidRDefault="00CE6AF2" w:rsidP="0059490A">
                        <w:r>
                          <w:rPr>
                            <w:rFonts w:hint="eastAsia"/>
                          </w:rPr>
                          <w:t>挖种植穴</w:t>
                        </w:r>
                      </w:p>
                    </w:txbxContent>
                  </v:textbox>
                </v:rect>
              </w:pict>
            </w:r>
            <w:r w:rsidRPr="001B312C">
              <w:rPr>
                <w:rFonts w:eastAsiaTheme="minorEastAsia"/>
                <w:b/>
                <w:noProof/>
                <w:sz w:val="24"/>
              </w:rPr>
              <w:pict>
                <v:shape id="_x0000_s1262" type="#_x0000_t32" style="position:absolute;left:0;text-align:left;margin-left:187.05pt;margin-top:80.25pt;width:33.75pt;height:0;z-index:251724288" o:connectortype="straight">
                  <v:stroke endarrow="block"/>
                </v:shape>
              </w:pict>
            </w:r>
            <w:r w:rsidRPr="001B312C">
              <w:rPr>
                <w:rFonts w:eastAsiaTheme="minorEastAsia"/>
                <w:b/>
                <w:noProof/>
                <w:sz w:val="24"/>
              </w:rPr>
              <w:pict>
                <v:rect id="_x0000_s1261" style="position:absolute;left:0;text-align:left;margin-left:119.55pt;margin-top:66.75pt;width:67.5pt;height:26.25pt;z-index:251723264" filled="f" fillcolor="red">
                  <v:textbox style="mso-next-textbox:#_x0000_s1261">
                    <w:txbxContent>
                      <w:p w:rsidR="00CE6AF2" w:rsidRDefault="00CE6AF2" w:rsidP="0059490A">
                        <w:r>
                          <w:rPr>
                            <w:rFonts w:hint="eastAsia"/>
                          </w:rPr>
                          <w:t>坡面压实</w:t>
                        </w:r>
                      </w:p>
                    </w:txbxContent>
                  </v:textbox>
                </v:rect>
              </w:pict>
            </w:r>
            <w:r w:rsidRPr="001B312C">
              <w:rPr>
                <w:rFonts w:eastAsiaTheme="minorEastAsia"/>
                <w:b/>
                <w:noProof/>
                <w:sz w:val="24"/>
              </w:rPr>
              <w:pict>
                <v:shape id="_x0000_s1260" type="#_x0000_t32" style="position:absolute;left:0;text-align:left;margin-left:88.8pt;margin-top:80.25pt;width:29.25pt;height:0;z-index:251722240" o:connectortype="straight">
                  <v:stroke endarrow="block"/>
                </v:shape>
              </w:pict>
            </w:r>
            <w:r w:rsidRPr="001B312C">
              <w:rPr>
                <w:rFonts w:eastAsiaTheme="minorEastAsia"/>
                <w:b/>
                <w:noProof/>
                <w:sz w:val="24"/>
              </w:rPr>
              <w:pict>
                <v:rect id="_x0000_s1259" style="position:absolute;left:0;text-align:left;margin-left:26.55pt;margin-top:66.75pt;width:62.25pt;height:27pt;z-index:251721216" filled="f" fillcolor="red">
                  <v:textbox style="mso-next-textbox:#_x0000_s1259">
                    <w:txbxContent>
                      <w:p w:rsidR="00CE6AF2" w:rsidRDefault="00CE6AF2" w:rsidP="0059490A">
                        <w:r>
                          <w:rPr>
                            <w:rFonts w:hint="eastAsia"/>
                          </w:rPr>
                          <w:t>岸坡填筑</w:t>
                        </w:r>
                      </w:p>
                    </w:txbxContent>
                  </v:textbox>
                </v:rect>
              </w:pict>
            </w:r>
            <w:r w:rsidRPr="001B312C">
              <w:rPr>
                <w:rFonts w:eastAsiaTheme="minorEastAsia"/>
                <w:b/>
                <w:noProof/>
                <w:sz w:val="24"/>
              </w:rPr>
              <w:pict>
                <v:rect id="_x0000_s1267" style="position:absolute;left:0;text-align:left;margin-left:17.55pt;margin-top:15pt;width:80.25pt;height:24.75pt;z-index:251729408" filled="f" fillcolor="red" stroked="f">
                  <v:textbox style="mso-next-textbox:#_x0000_s1267">
                    <w:txbxContent>
                      <w:p w:rsidR="00CE6AF2" w:rsidRDefault="00CE6AF2" w:rsidP="0059490A">
                        <w:pPr>
                          <w:jc w:val="center"/>
                        </w:pPr>
                        <w:r>
                          <w:rPr>
                            <w:rFonts w:hint="eastAsia"/>
                          </w:rPr>
                          <w:t>扬尘、噪声</w:t>
                        </w:r>
                      </w:p>
                    </w:txbxContent>
                  </v:textbox>
                </v:rect>
              </w:pict>
            </w:r>
          </w:p>
          <w:p w:rsidR="0059490A" w:rsidRPr="00620011" w:rsidRDefault="0059490A" w:rsidP="0059490A">
            <w:pPr>
              <w:adjustRightInd w:val="0"/>
              <w:snapToGrid w:val="0"/>
              <w:spacing w:line="520" w:lineRule="exact"/>
              <w:rPr>
                <w:rFonts w:eastAsiaTheme="minorEastAsia"/>
                <w:sz w:val="24"/>
              </w:rPr>
            </w:pPr>
          </w:p>
          <w:p w:rsidR="0059490A" w:rsidRPr="00620011" w:rsidRDefault="0059490A" w:rsidP="0059490A">
            <w:pPr>
              <w:adjustRightInd w:val="0"/>
              <w:snapToGrid w:val="0"/>
              <w:spacing w:line="520" w:lineRule="exact"/>
              <w:rPr>
                <w:rFonts w:eastAsiaTheme="minorEastAsia"/>
                <w:sz w:val="24"/>
              </w:rPr>
            </w:pPr>
          </w:p>
          <w:p w:rsidR="0059490A" w:rsidRPr="00620011" w:rsidRDefault="0059490A" w:rsidP="0059490A">
            <w:pPr>
              <w:adjustRightInd w:val="0"/>
              <w:snapToGrid w:val="0"/>
              <w:spacing w:line="520" w:lineRule="exact"/>
              <w:rPr>
                <w:rFonts w:eastAsiaTheme="minorEastAsia"/>
                <w:sz w:val="24"/>
              </w:rPr>
            </w:pPr>
          </w:p>
          <w:p w:rsidR="0059490A" w:rsidRPr="00620011" w:rsidRDefault="0059490A" w:rsidP="0059490A">
            <w:pPr>
              <w:adjustRightInd w:val="0"/>
              <w:snapToGrid w:val="0"/>
              <w:jc w:val="center"/>
              <w:rPr>
                <w:rFonts w:eastAsiaTheme="minorEastAsia"/>
                <w:b/>
                <w:szCs w:val="21"/>
              </w:rPr>
            </w:pPr>
            <w:r w:rsidRPr="00620011">
              <w:rPr>
                <w:rFonts w:eastAsiaTheme="minorEastAsia"/>
                <w:b/>
                <w:szCs w:val="21"/>
              </w:rPr>
              <w:t>图</w:t>
            </w:r>
            <w:r w:rsidR="00AF55AB" w:rsidRPr="00620011">
              <w:rPr>
                <w:rFonts w:eastAsiaTheme="minorEastAsia"/>
                <w:b/>
                <w:szCs w:val="21"/>
              </w:rPr>
              <w:t>2-4.2</w:t>
            </w:r>
            <w:r w:rsidRPr="00620011">
              <w:rPr>
                <w:rFonts w:eastAsiaTheme="minorEastAsia"/>
                <w:b/>
                <w:szCs w:val="21"/>
              </w:rPr>
              <w:t xml:space="preserve">  </w:t>
            </w:r>
            <w:r w:rsidRPr="00620011">
              <w:rPr>
                <w:rFonts w:eastAsiaTheme="minorEastAsia"/>
                <w:b/>
                <w:szCs w:val="21"/>
              </w:rPr>
              <w:t>生态护岸工程施工流程及产排污环节</w:t>
            </w:r>
          </w:p>
          <w:p w:rsidR="0059490A" w:rsidRPr="00620011" w:rsidRDefault="0059490A" w:rsidP="0059490A">
            <w:pPr>
              <w:adjustRightInd w:val="0"/>
              <w:snapToGrid w:val="0"/>
              <w:jc w:val="center"/>
              <w:rPr>
                <w:rFonts w:eastAsiaTheme="minorEastAsia"/>
                <w:szCs w:val="21"/>
              </w:rPr>
            </w:pPr>
          </w:p>
          <w:p w:rsidR="0059490A" w:rsidRPr="00620011" w:rsidRDefault="0059490A" w:rsidP="0059490A">
            <w:pPr>
              <w:pStyle w:val="32"/>
              <w:spacing w:line="360" w:lineRule="auto"/>
              <w:ind w:firstLineChars="200" w:firstLine="482"/>
              <w:rPr>
                <w:rFonts w:ascii="Times New Roman" w:eastAsiaTheme="minorEastAsia" w:hAnsi="Times New Roman" w:cs="Times New Roman"/>
                <w:b/>
                <w:sz w:val="24"/>
                <w:szCs w:val="24"/>
              </w:rPr>
            </w:pPr>
            <w:r w:rsidRPr="00620011">
              <w:rPr>
                <w:rFonts w:ascii="Times New Roman" w:eastAsiaTheme="minorEastAsia" w:hAnsi="Times New Roman" w:cs="Times New Roman"/>
                <w:b/>
                <w:bCs/>
                <w:sz w:val="24"/>
                <w:szCs w:val="24"/>
              </w:rPr>
              <w:t>（</w:t>
            </w:r>
            <w:r w:rsidRPr="00620011">
              <w:rPr>
                <w:rFonts w:ascii="Times New Roman" w:eastAsiaTheme="minorEastAsia" w:hAnsi="Times New Roman" w:cs="Times New Roman"/>
                <w:b/>
                <w:bCs/>
                <w:sz w:val="24"/>
                <w:szCs w:val="24"/>
              </w:rPr>
              <w:t>3</w:t>
            </w:r>
            <w:r w:rsidRPr="00620011">
              <w:rPr>
                <w:rFonts w:ascii="Times New Roman" w:eastAsiaTheme="minorEastAsia" w:hAnsi="Times New Roman" w:cs="Times New Roman"/>
                <w:b/>
                <w:bCs/>
                <w:sz w:val="24"/>
                <w:szCs w:val="24"/>
              </w:rPr>
              <w:t>）</w:t>
            </w:r>
            <w:r w:rsidRPr="00620011">
              <w:rPr>
                <w:rFonts w:ascii="Times New Roman" w:eastAsiaTheme="minorEastAsia" w:hAnsi="Times New Roman" w:cs="Times New Roman"/>
                <w:b/>
                <w:sz w:val="24"/>
                <w:szCs w:val="24"/>
              </w:rPr>
              <w:t>混凝土挡墙施工期工艺流程说明：</w:t>
            </w:r>
          </w:p>
          <w:p w:rsidR="0059490A" w:rsidRPr="00620011" w:rsidRDefault="0059490A" w:rsidP="0059490A">
            <w:pPr>
              <w:pStyle w:val="32"/>
              <w:spacing w:line="360" w:lineRule="auto"/>
              <w:ind w:firstLineChars="200" w:firstLine="480"/>
              <w:rPr>
                <w:rFonts w:ascii="Times New Roman" w:eastAsiaTheme="minorEastAsia" w:hAnsi="Times New Roman" w:cs="Times New Roman"/>
                <w:sz w:val="24"/>
                <w:szCs w:val="24"/>
              </w:rPr>
            </w:pPr>
            <w:r w:rsidRPr="00620011">
              <w:rPr>
                <w:rFonts w:ascii="Times New Roman" w:eastAsiaTheme="minorEastAsia" w:hAnsi="Times New Roman" w:cs="Times New Roman"/>
                <w:sz w:val="24"/>
                <w:szCs w:val="24"/>
              </w:rPr>
              <w:t>混凝土和毛石的配合比按定额为</w:t>
            </w:r>
            <w:r w:rsidRPr="00620011">
              <w:rPr>
                <w:rFonts w:ascii="Times New Roman" w:eastAsiaTheme="minorEastAsia" w:hAnsi="Times New Roman" w:cs="Times New Roman"/>
                <w:sz w:val="24"/>
                <w:szCs w:val="24"/>
              </w:rPr>
              <w:t>6</w:t>
            </w:r>
            <w:r w:rsidRPr="00620011">
              <w:rPr>
                <w:rFonts w:ascii="Times New Roman" w:eastAsiaTheme="minorEastAsia" w:hAnsi="Times New Roman" w:cs="Times New Roman"/>
                <w:sz w:val="24"/>
                <w:szCs w:val="24"/>
              </w:rPr>
              <w:t>：</w:t>
            </w:r>
            <w:r w:rsidRPr="00620011">
              <w:rPr>
                <w:rFonts w:ascii="Times New Roman" w:eastAsiaTheme="minorEastAsia" w:hAnsi="Times New Roman" w:cs="Times New Roman"/>
                <w:sz w:val="24"/>
                <w:szCs w:val="24"/>
              </w:rPr>
              <w:t>4</w:t>
            </w:r>
            <w:r w:rsidRPr="00620011">
              <w:rPr>
                <w:rFonts w:ascii="Times New Roman" w:eastAsiaTheme="minorEastAsia" w:hAnsi="Times New Roman" w:cs="Times New Roman"/>
                <w:sz w:val="24"/>
                <w:szCs w:val="24"/>
              </w:rPr>
              <w:t>，按每</w:t>
            </w:r>
            <w:r w:rsidRPr="00620011">
              <w:rPr>
                <w:rFonts w:ascii="Times New Roman" w:eastAsiaTheme="minorEastAsia" w:hAnsi="Times New Roman" w:cs="Times New Roman"/>
                <w:sz w:val="24"/>
                <w:szCs w:val="24"/>
              </w:rPr>
              <w:t>50cm</w:t>
            </w:r>
            <w:r w:rsidRPr="00620011">
              <w:rPr>
                <w:rFonts w:ascii="Times New Roman" w:eastAsiaTheme="minorEastAsia" w:hAnsi="Times New Roman" w:cs="Times New Roman"/>
                <w:sz w:val="24"/>
                <w:szCs w:val="24"/>
              </w:rPr>
              <w:t>左右厚为一层分层施工。该砼为</w:t>
            </w:r>
            <w:r w:rsidRPr="00620011">
              <w:rPr>
                <w:rFonts w:ascii="Times New Roman" w:eastAsiaTheme="minorEastAsia" w:hAnsi="Times New Roman" w:cs="Times New Roman"/>
                <w:sz w:val="24"/>
                <w:szCs w:val="24"/>
              </w:rPr>
              <w:t>C25F200</w:t>
            </w:r>
            <w:r w:rsidRPr="00620011">
              <w:rPr>
                <w:rFonts w:ascii="Times New Roman" w:eastAsiaTheme="minorEastAsia" w:hAnsi="Times New Roman" w:cs="Times New Roman"/>
                <w:sz w:val="24"/>
                <w:szCs w:val="24"/>
              </w:rPr>
              <w:t>商品混凝土，</w:t>
            </w:r>
            <w:r w:rsidRPr="00620011">
              <w:rPr>
                <w:rFonts w:ascii="Times New Roman" w:eastAsiaTheme="minorEastAsia" w:hAnsi="Times New Roman" w:cs="Times New Roman"/>
                <w:sz w:val="24"/>
                <w:szCs w:val="24"/>
              </w:rPr>
              <w:t>15cm≤</w:t>
            </w:r>
            <w:r w:rsidRPr="00620011">
              <w:rPr>
                <w:rFonts w:ascii="Times New Roman" w:eastAsiaTheme="minorEastAsia" w:hAnsi="Times New Roman" w:cs="Times New Roman"/>
                <w:sz w:val="24"/>
                <w:szCs w:val="24"/>
              </w:rPr>
              <w:t>毛石粒径</w:t>
            </w:r>
            <w:r w:rsidRPr="00620011">
              <w:rPr>
                <w:rFonts w:ascii="Times New Roman" w:eastAsiaTheme="minorEastAsia" w:hAnsi="Times New Roman" w:cs="Times New Roman"/>
                <w:sz w:val="24"/>
                <w:szCs w:val="24"/>
              </w:rPr>
              <w:t>≤25cm</w:t>
            </w:r>
            <w:r w:rsidRPr="00620011">
              <w:rPr>
                <w:rFonts w:ascii="Times New Roman" w:eastAsiaTheme="minorEastAsia" w:hAnsi="Times New Roman" w:cs="Times New Roman"/>
                <w:sz w:val="24"/>
                <w:szCs w:val="24"/>
              </w:rPr>
              <w:t>，毛石强度不得低于</w:t>
            </w:r>
            <w:r w:rsidRPr="00620011">
              <w:rPr>
                <w:rFonts w:ascii="Times New Roman" w:eastAsiaTheme="minorEastAsia" w:hAnsi="Times New Roman" w:cs="Times New Roman"/>
                <w:sz w:val="24"/>
                <w:szCs w:val="24"/>
              </w:rPr>
              <w:t>MU20</w:t>
            </w:r>
            <w:r w:rsidRPr="00620011">
              <w:rPr>
                <w:rFonts w:ascii="Times New Roman" w:eastAsiaTheme="minorEastAsia" w:hAnsi="Times New Roman" w:cs="Times New Roman"/>
                <w:sz w:val="24"/>
                <w:szCs w:val="24"/>
              </w:rPr>
              <w:t>。商品混凝土采用集中搅拌站搅拌，罐车运输泵车输送混凝土施工工艺。浇筑过程中先浇筑混凝土，人工投掷毛石，把毛石搅拌均匀后并进行振捣，</w:t>
            </w:r>
            <w:r w:rsidRPr="00620011">
              <w:rPr>
                <w:rFonts w:ascii="Times New Roman" w:eastAsiaTheme="minorEastAsia" w:hAnsi="Times New Roman" w:cs="Times New Roman"/>
                <w:sz w:val="24"/>
                <w:szCs w:val="24"/>
                <w:shd w:val="clear" w:color="auto" w:fill="FFFFFF"/>
              </w:rPr>
              <w:t>保持每层毛石顶部有不少于</w:t>
            </w:r>
            <w:r w:rsidRPr="00620011">
              <w:rPr>
                <w:rFonts w:ascii="Times New Roman" w:eastAsiaTheme="minorEastAsia" w:hAnsi="Times New Roman" w:cs="Times New Roman"/>
                <w:sz w:val="24"/>
                <w:szCs w:val="24"/>
                <w:shd w:val="clear" w:color="auto" w:fill="FFFFFF"/>
              </w:rPr>
              <w:t>10cm</w:t>
            </w:r>
            <w:r w:rsidRPr="00620011">
              <w:rPr>
                <w:rFonts w:ascii="Times New Roman" w:eastAsiaTheme="minorEastAsia" w:hAnsi="Times New Roman" w:cs="Times New Roman"/>
                <w:sz w:val="24"/>
                <w:szCs w:val="24"/>
                <w:shd w:val="clear" w:color="auto" w:fill="FFFFFF"/>
              </w:rPr>
              <w:t>厚的砼覆盖层</w:t>
            </w:r>
            <w:r w:rsidRPr="00620011">
              <w:rPr>
                <w:rFonts w:ascii="Times New Roman" w:eastAsiaTheme="minorEastAsia" w:hAnsi="Times New Roman" w:cs="Times New Roman"/>
                <w:sz w:val="24"/>
                <w:szCs w:val="24"/>
              </w:rPr>
              <w:t>。振捣点间距不应大于振捣器有效半径的</w:t>
            </w:r>
            <w:r w:rsidRPr="00620011">
              <w:rPr>
                <w:rFonts w:ascii="Times New Roman" w:eastAsiaTheme="minorEastAsia" w:hAnsi="Times New Roman" w:cs="Times New Roman"/>
                <w:sz w:val="24"/>
                <w:szCs w:val="24"/>
              </w:rPr>
              <w:t>1.5</w:t>
            </w:r>
            <w:r w:rsidRPr="00620011">
              <w:rPr>
                <w:rFonts w:ascii="Times New Roman" w:eastAsiaTheme="minorEastAsia" w:hAnsi="Times New Roman" w:cs="Times New Roman"/>
                <w:sz w:val="24"/>
                <w:szCs w:val="24"/>
              </w:rPr>
              <w:t>倍，时间为</w:t>
            </w:r>
            <w:r w:rsidRPr="00620011">
              <w:rPr>
                <w:rFonts w:ascii="Times New Roman" w:eastAsiaTheme="minorEastAsia" w:hAnsi="Times New Roman" w:cs="Times New Roman"/>
                <w:sz w:val="24"/>
                <w:szCs w:val="24"/>
              </w:rPr>
              <w:t>20</w:t>
            </w:r>
            <w:r w:rsidRPr="00620011">
              <w:rPr>
                <w:rFonts w:ascii="Times New Roman" w:eastAsiaTheme="minorEastAsia" w:hAnsi="Times New Roman" w:cs="Times New Roman"/>
                <w:sz w:val="24"/>
                <w:szCs w:val="24"/>
              </w:rPr>
              <w:t>～</w:t>
            </w:r>
            <w:r w:rsidRPr="00620011">
              <w:rPr>
                <w:rFonts w:ascii="Times New Roman" w:eastAsiaTheme="minorEastAsia" w:hAnsi="Times New Roman" w:cs="Times New Roman"/>
                <w:sz w:val="24"/>
                <w:szCs w:val="24"/>
              </w:rPr>
              <w:t>30</w:t>
            </w:r>
            <w:r w:rsidRPr="00620011">
              <w:rPr>
                <w:rFonts w:ascii="Times New Roman" w:eastAsiaTheme="minorEastAsia" w:hAnsi="Times New Roman" w:cs="Times New Roman"/>
                <w:sz w:val="24"/>
                <w:szCs w:val="24"/>
              </w:rPr>
              <w:t>秒，振捣至混凝土无明显下沉、不出现气泡、表面泛浆并不产生离析后边振捣边缓慢拔出，不留空洞。为使分层浇筑的上、下层砼结为整体，振捣器应垂直插入下层混凝土</w:t>
            </w:r>
            <w:r w:rsidRPr="00620011">
              <w:rPr>
                <w:rFonts w:ascii="Times New Roman" w:eastAsiaTheme="minorEastAsia" w:hAnsi="Times New Roman" w:cs="Times New Roman"/>
                <w:sz w:val="24"/>
                <w:szCs w:val="24"/>
              </w:rPr>
              <w:t>50mm</w:t>
            </w:r>
            <w:r w:rsidRPr="00620011">
              <w:rPr>
                <w:rFonts w:ascii="Times New Roman" w:eastAsiaTheme="minorEastAsia" w:hAnsi="Times New Roman" w:cs="Times New Roman"/>
                <w:sz w:val="24"/>
                <w:szCs w:val="24"/>
              </w:rPr>
              <w:t>左右。混凝土浇筑完毕后，应及时覆盖，面层凝结后，应及时养护，使混凝土面和模板保持湿润状态，养护时间为</w:t>
            </w:r>
            <w:r w:rsidRPr="00620011">
              <w:rPr>
                <w:rFonts w:ascii="Times New Roman" w:eastAsiaTheme="minorEastAsia" w:hAnsi="Times New Roman" w:cs="Times New Roman"/>
                <w:sz w:val="24"/>
                <w:szCs w:val="24"/>
              </w:rPr>
              <w:t>14</w:t>
            </w:r>
            <w:r w:rsidRPr="00620011">
              <w:rPr>
                <w:rFonts w:ascii="Times New Roman" w:eastAsiaTheme="minorEastAsia" w:hAnsi="Times New Roman" w:cs="Times New Roman"/>
                <w:sz w:val="24"/>
                <w:szCs w:val="24"/>
              </w:rPr>
              <w:t>小时。待混凝土强度达到可拆模时，应即时拆除模板，及时回填。</w:t>
            </w:r>
          </w:p>
          <w:p w:rsidR="00822F92" w:rsidRPr="00620011" w:rsidRDefault="00822F92" w:rsidP="0059490A">
            <w:pPr>
              <w:pStyle w:val="32"/>
              <w:spacing w:line="360" w:lineRule="auto"/>
              <w:ind w:firstLineChars="200" w:firstLine="480"/>
              <w:rPr>
                <w:rFonts w:ascii="Times New Roman" w:eastAsiaTheme="minorEastAsia" w:hAnsi="Times New Roman" w:cs="Times New Roman"/>
                <w:sz w:val="24"/>
                <w:szCs w:val="24"/>
              </w:rPr>
            </w:pPr>
          </w:p>
          <w:p w:rsidR="00822F92" w:rsidRPr="00620011" w:rsidRDefault="00822F92" w:rsidP="0059490A">
            <w:pPr>
              <w:pStyle w:val="32"/>
              <w:spacing w:line="360" w:lineRule="auto"/>
              <w:ind w:firstLineChars="200" w:firstLine="480"/>
              <w:rPr>
                <w:rFonts w:ascii="Times New Roman" w:eastAsiaTheme="minorEastAsia" w:hAnsi="Times New Roman" w:cs="Times New Roman"/>
                <w:sz w:val="24"/>
                <w:szCs w:val="24"/>
              </w:rPr>
            </w:pPr>
          </w:p>
          <w:p w:rsidR="00822F92" w:rsidRPr="00620011" w:rsidRDefault="00822F92" w:rsidP="0059490A">
            <w:pPr>
              <w:pStyle w:val="32"/>
              <w:spacing w:line="360" w:lineRule="auto"/>
              <w:ind w:firstLineChars="200" w:firstLine="480"/>
              <w:rPr>
                <w:rFonts w:ascii="Times New Roman" w:eastAsiaTheme="minorEastAsia" w:hAnsi="Times New Roman" w:cs="Times New Roman"/>
                <w:sz w:val="24"/>
                <w:szCs w:val="24"/>
              </w:rPr>
            </w:pPr>
          </w:p>
          <w:p w:rsidR="00822F92" w:rsidRPr="00620011" w:rsidRDefault="00822F92" w:rsidP="0059490A">
            <w:pPr>
              <w:pStyle w:val="32"/>
              <w:spacing w:line="360" w:lineRule="auto"/>
              <w:ind w:firstLineChars="200" w:firstLine="480"/>
              <w:rPr>
                <w:rFonts w:ascii="Times New Roman" w:eastAsiaTheme="minorEastAsia" w:hAnsi="Times New Roman" w:cs="Times New Roman"/>
                <w:sz w:val="24"/>
                <w:szCs w:val="24"/>
              </w:rPr>
            </w:pPr>
          </w:p>
          <w:p w:rsidR="00822F92" w:rsidRPr="00620011" w:rsidRDefault="00822F92" w:rsidP="0059490A">
            <w:pPr>
              <w:pStyle w:val="32"/>
              <w:spacing w:line="360" w:lineRule="auto"/>
              <w:ind w:firstLineChars="200" w:firstLine="480"/>
              <w:rPr>
                <w:rFonts w:ascii="Times New Roman" w:eastAsiaTheme="minorEastAsia" w:hAnsi="Times New Roman" w:cs="Times New Roman"/>
                <w:sz w:val="24"/>
                <w:szCs w:val="24"/>
              </w:rPr>
            </w:pPr>
          </w:p>
          <w:p w:rsidR="00822F92" w:rsidRPr="00620011" w:rsidRDefault="00822F92" w:rsidP="0059490A">
            <w:pPr>
              <w:pStyle w:val="32"/>
              <w:spacing w:line="360" w:lineRule="auto"/>
              <w:ind w:firstLineChars="200" w:firstLine="480"/>
              <w:rPr>
                <w:rFonts w:ascii="Times New Roman" w:eastAsiaTheme="minorEastAsia" w:hAnsi="Times New Roman" w:cs="Times New Roman"/>
                <w:sz w:val="24"/>
                <w:szCs w:val="24"/>
              </w:rPr>
            </w:pPr>
          </w:p>
          <w:p w:rsidR="00822F92" w:rsidRPr="00620011" w:rsidRDefault="00822F92" w:rsidP="0059490A">
            <w:pPr>
              <w:pStyle w:val="32"/>
              <w:spacing w:line="360" w:lineRule="auto"/>
              <w:ind w:firstLineChars="200" w:firstLine="480"/>
              <w:rPr>
                <w:rFonts w:ascii="Times New Roman" w:eastAsiaTheme="minorEastAsia" w:hAnsi="Times New Roman" w:cs="Times New Roman"/>
                <w:sz w:val="24"/>
                <w:szCs w:val="24"/>
              </w:rPr>
            </w:pPr>
          </w:p>
          <w:p w:rsidR="00822F92" w:rsidRPr="00620011" w:rsidRDefault="00822F92" w:rsidP="0059490A">
            <w:pPr>
              <w:pStyle w:val="32"/>
              <w:spacing w:line="360" w:lineRule="auto"/>
              <w:ind w:firstLineChars="200" w:firstLine="480"/>
              <w:rPr>
                <w:rFonts w:ascii="Times New Roman" w:eastAsiaTheme="minorEastAsia" w:hAnsi="Times New Roman" w:cs="Times New Roman"/>
                <w:sz w:val="24"/>
                <w:szCs w:val="24"/>
              </w:rPr>
            </w:pPr>
          </w:p>
          <w:p w:rsidR="00822F92" w:rsidRPr="00620011" w:rsidRDefault="00822F92" w:rsidP="0059490A">
            <w:pPr>
              <w:pStyle w:val="32"/>
              <w:spacing w:line="360" w:lineRule="auto"/>
              <w:ind w:firstLineChars="200" w:firstLine="480"/>
              <w:rPr>
                <w:rFonts w:ascii="Times New Roman" w:eastAsiaTheme="minorEastAsia" w:hAnsi="Times New Roman" w:cs="Times New Roman"/>
                <w:sz w:val="24"/>
                <w:szCs w:val="24"/>
              </w:rPr>
            </w:pPr>
          </w:p>
          <w:p w:rsidR="0059490A" w:rsidRPr="00620011" w:rsidRDefault="001B312C" w:rsidP="0059490A">
            <w:pPr>
              <w:adjustRightInd w:val="0"/>
              <w:snapToGrid w:val="0"/>
              <w:spacing w:line="520" w:lineRule="exact"/>
              <w:jc w:val="left"/>
              <w:rPr>
                <w:rFonts w:eastAsiaTheme="minorEastAsia"/>
                <w:b/>
                <w:sz w:val="24"/>
              </w:rPr>
            </w:pPr>
            <w:r>
              <w:rPr>
                <w:rFonts w:eastAsiaTheme="minorEastAsia"/>
                <w:b/>
                <w:noProof/>
                <w:sz w:val="24"/>
              </w:rPr>
              <w:lastRenderedPageBreak/>
              <w:pict>
                <v:rect id="_x0000_s1300" style="position:absolute;margin-left:316.15pt;margin-top:11pt;width:80.35pt;height:37.05pt;z-index:251763200" filled="f" fillcolor="red" stroked="f">
                  <v:textbox style="mso-next-textbox:#_x0000_s1300">
                    <w:txbxContent>
                      <w:p w:rsidR="00CE6AF2" w:rsidRDefault="00CE6AF2" w:rsidP="0059490A">
                        <w:pPr>
                          <w:jc w:val="center"/>
                        </w:pPr>
                        <w:r w:rsidRPr="00E14728">
                          <w:rPr>
                            <w:rFonts w:hint="eastAsia"/>
                          </w:rPr>
                          <w:t>沉淀回用</w:t>
                        </w:r>
                      </w:p>
                      <w:p w:rsidR="00CE6AF2" w:rsidRPr="00E14728" w:rsidRDefault="00CE6AF2" w:rsidP="0059490A">
                        <w:pPr>
                          <w:jc w:val="center"/>
                        </w:pPr>
                        <w:r w:rsidRPr="00E14728">
                          <w:rPr>
                            <w:rFonts w:hint="eastAsia"/>
                          </w:rPr>
                          <w:t>（洒水、绿化）</w:t>
                        </w:r>
                      </w:p>
                      <w:p w:rsidR="00CE6AF2" w:rsidRDefault="00CE6AF2" w:rsidP="0059490A"/>
                    </w:txbxContent>
                  </v:textbox>
                </v:rect>
              </w:pict>
            </w:r>
          </w:p>
          <w:p w:rsidR="0059490A" w:rsidRPr="00620011" w:rsidRDefault="001B312C" w:rsidP="0059490A">
            <w:pPr>
              <w:adjustRightInd w:val="0"/>
              <w:snapToGrid w:val="0"/>
              <w:spacing w:line="520" w:lineRule="exact"/>
              <w:jc w:val="left"/>
              <w:rPr>
                <w:rFonts w:eastAsiaTheme="minorEastAsia"/>
                <w:b/>
                <w:sz w:val="24"/>
              </w:rPr>
            </w:pPr>
            <w:r>
              <w:rPr>
                <w:rFonts w:eastAsiaTheme="minorEastAsia"/>
                <w:b/>
                <w:noProof/>
                <w:sz w:val="24"/>
              </w:rPr>
              <w:pict>
                <v:shape id="自选图形 323" o:spid="_x0000_s1296" type="#_x0000_t32" style="position:absolute;margin-left:365.8pt;margin-top:17.15pt;width:.2pt;height:13.5pt;flip:y;z-index:251759104" o:connectortype="straight" strokecolor="#0d0d0d">
                  <v:stroke endarrow="block"/>
                </v:shape>
              </w:pict>
            </w:r>
            <w:r>
              <w:rPr>
                <w:rFonts w:eastAsiaTheme="minorEastAsia"/>
                <w:b/>
                <w:noProof/>
                <w:sz w:val="24"/>
              </w:rPr>
              <w:pict>
                <v:shape id="自选图形 309" o:spid="_x0000_s1284" type="#_x0000_t32" style="position:absolute;margin-left:316.15pt;margin-top:76.2pt;width:21.3pt;height:.25pt;z-index:251746816" o:connectortype="straight">
                  <v:stroke endarrow="block"/>
                </v:shape>
              </w:pict>
            </w:r>
            <w:r>
              <w:rPr>
                <w:rFonts w:eastAsiaTheme="minorEastAsia"/>
                <w:b/>
                <w:noProof/>
                <w:sz w:val="24"/>
              </w:rPr>
              <w:pict>
                <v:rect id="_x0000_s1299" style="position:absolute;margin-left:173.6pt;margin-top:115.35pt;width:69.45pt;height:28.55pt;z-index:251762176" filled="f" fillcolor="red" stroked="f">
                  <v:textbox style="mso-next-textbox:#_x0000_s1299">
                    <w:txbxContent>
                      <w:p w:rsidR="00CE6AF2" w:rsidRDefault="00CE6AF2" w:rsidP="0059490A">
                        <w:r>
                          <w:rPr>
                            <w:rFonts w:hint="eastAsia"/>
                          </w:rPr>
                          <w:t>商品混凝土</w:t>
                        </w:r>
                      </w:p>
                    </w:txbxContent>
                  </v:textbox>
                </v:rect>
              </w:pict>
            </w:r>
            <w:r>
              <w:rPr>
                <w:rFonts w:eastAsiaTheme="minorEastAsia"/>
                <w:b/>
                <w:noProof/>
                <w:sz w:val="24"/>
              </w:rPr>
              <w:pict>
                <v:rect id="_x0000_s1298" style="position:absolute;margin-left:262.7pt;margin-top:114.6pt;width:57.6pt;height:23.3pt;z-index:251761152" filled="f" fillcolor="red">
                  <v:textbox style="mso-next-textbox:#_x0000_s1298">
                    <w:txbxContent>
                      <w:p w:rsidR="00CE6AF2" w:rsidRDefault="00CE6AF2" w:rsidP="0059490A">
                        <w:r>
                          <w:rPr>
                            <w:rFonts w:hint="eastAsia"/>
                          </w:rPr>
                          <w:t>振捣器</w:t>
                        </w:r>
                      </w:p>
                      <w:p w:rsidR="00CE6AF2" w:rsidRDefault="00CE6AF2" w:rsidP="0059490A"/>
                    </w:txbxContent>
                  </v:textbox>
                </v:rect>
              </w:pict>
            </w:r>
            <w:r>
              <w:rPr>
                <w:rFonts w:eastAsiaTheme="minorEastAsia"/>
                <w:b/>
                <w:noProof/>
                <w:sz w:val="24"/>
              </w:rPr>
              <w:pict>
                <v:rect id="_x0000_s1297" style="position:absolute;margin-left:5.3pt;margin-top:64.7pt;width:47.75pt;height:22.6pt;z-index:251760128" filled="f" fillcolor="red">
                  <v:textbox style="mso-next-textbox:#_x0000_s1297">
                    <w:txbxContent>
                      <w:p w:rsidR="00CE6AF2" w:rsidRDefault="00CE6AF2" w:rsidP="0059490A">
                        <w:pPr>
                          <w:ind w:firstLineChars="50" w:firstLine="105"/>
                        </w:pPr>
                        <w:r>
                          <w:rPr>
                            <w:rFonts w:hint="eastAsia"/>
                          </w:rPr>
                          <w:t>放线</w:t>
                        </w:r>
                      </w:p>
                    </w:txbxContent>
                  </v:textbox>
                </v:rect>
              </w:pict>
            </w:r>
            <w:r>
              <w:rPr>
                <w:rFonts w:eastAsiaTheme="minorEastAsia"/>
                <w:b/>
                <w:noProof/>
                <w:sz w:val="24"/>
              </w:rPr>
              <w:pict>
                <v:rect id="矩形 308" o:spid="_x0000_s1283" style="position:absolute;margin-left:262.3pt;margin-top:63.65pt;width:53.85pt;height:25.05pt;z-index:251745792">
                  <v:textbox style="mso-next-textbox:#矩形 308">
                    <w:txbxContent>
                      <w:p w:rsidR="00CE6AF2" w:rsidRDefault="00CE6AF2" w:rsidP="0059490A">
                        <w:r>
                          <w:rPr>
                            <w:rFonts w:hint="eastAsia"/>
                          </w:rPr>
                          <w:t>浇筑砼</w:t>
                        </w:r>
                      </w:p>
                    </w:txbxContent>
                  </v:textbox>
                </v:rect>
              </w:pict>
            </w:r>
            <w:r>
              <w:rPr>
                <w:rFonts w:eastAsiaTheme="minorEastAsia"/>
                <w:b/>
                <w:noProof/>
                <w:sz w:val="24"/>
              </w:rPr>
              <w:pict>
                <v:shape id="自选图形 307" o:spid="_x0000_s1282" type="#_x0000_t32" style="position:absolute;margin-left:239.1pt;margin-top:76.6pt;width:23.2pt;height:.25pt;flip:y;z-index:251744768" o:connectortype="straight">
                  <v:stroke endarrow="block"/>
                </v:shape>
              </w:pict>
            </w:r>
            <w:r>
              <w:rPr>
                <w:rFonts w:eastAsiaTheme="minorEastAsia"/>
                <w:b/>
                <w:noProof/>
                <w:sz w:val="24"/>
              </w:rPr>
              <w:pict>
                <v:rect id="矩形 306" o:spid="_x0000_s1281" style="position:absolute;margin-left:153.35pt;margin-top:64.85pt;width:85.75pt;height:23.95pt;z-index:251743744">
                  <v:textbox style="mso-next-textbox:#矩形 306">
                    <w:txbxContent>
                      <w:p w:rsidR="00CE6AF2" w:rsidRDefault="00CE6AF2" w:rsidP="0059490A">
                        <w:r>
                          <w:rPr>
                            <w:rFonts w:hint="eastAsia"/>
                          </w:rPr>
                          <w:t>钢筋绑扎、立模</w:t>
                        </w:r>
                      </w:p>
                    </w:txbxContent>
                  </v:textbox>
                </v:rect>
              </w:pict>
            </w:r>
            <w:r>
              <w:rPr>
                <w:rFonts w:eastAsiaTheme="minorEastAsia"/>
                <w:b/>
                <w:noProof/>
                <w:sz w:val="24"/>
              </w:rPr>
              <w:pict>
                <v:shape id="自选图形 305" o:spid="_x0000_s1280" type="#_x0000_t32" style="position:absolute;margin-left:132.05pt;margin-top:76.4pt;width:21.3pt;height:.2pt;flip:y;z-index:251742720" o:connectortype="straight">
                  <v:stroke endarrow="block"/>
                </v:shape>
              </w:pict>
            </w:r>
            <w:r>
              <w:rPr>
                <w:rFonts w:eastAsiaTheme="minorEastAsia"/>
                <w:b/>
                <w:noProof/>
                <w:sz w:val="24"/>
              </w:rPr>
              <w:pict>
                <v:rect id="矩形 304" o:spid="_x0000_s1279" style="position:absolute;margin-left:72.6pt;margin-top:64.4pt;width:59.45pt;height:24.4pt;z-index:251741696">
                  <v:textbox style="mso-next-textbox:#矩形 304">
                    <w:txbxContent>
                      <w:p w:rsidR="00CE6AF2" w:rsidRDefault="00CE6AF2" w:rsidP="0059490A">
                        <w:r>
                          <w:rPr>
                            <w:rFonts w:hint="eastAsia"/>
                          </w:rPr>
                          <w:t>基坑开挖</w:t>
                        </w:r>
                      </w:p>
                    </w:txbxContent>
                  </v:textbox>
                </v:rect>
              </w:pict>
            </w:r>
            <w:r>
              <w:rPr>
                <w:rFonts w:eastAsiaTheme="minorEastAsia"/>
                <w:b/>
                <w:noProof/>
                <w:sz w:val="24"/>
              </w:rPr>
              <w:pict>
                <v:rect id="矩形 322" o:spid="_x0000_s1295" style="position:absolute;margin-left:335.45pt;margin-top:26.9pt;width:61.05pt;height:19.35pt;z-index:251758080" filled="f" stroked="f">
                  <v:textbox style="mso-next-textbox:#矩形 322">
                    <w:txbxContent>
                      <w:p w:rsidR="00CE6AF2" w:rsidRDefault="00CE6AF2" w:rsidP="0059490A">
                        <w:r>
                          <w:rPr>
                            <w:rFonts w:hint="eastAsia"/>
                          </w:rPr>
                          <w:t>施工废水</w:t>
                        </w:r>
                      </w:p>
                    </w:txbxContent>
                  </v:textbox>
                </v:rect>
              </w:pict>
            </w:r>
            <w:r>
              <w:rPr>
                <w:rFonts w:eastAsiaTheme="minorEastAsia"/>
                <w:b/>
                <w:noProof/>
                <w:sz w:val="24"/>
              </w:rPr>
              <w:pict>
                <v:shape id="自选图形 321" o:spid="_x0000_s1294" type="#_x0000_t32" style="position:absolute;margin-left:366pt;margin-top:46.25pt;width:.2pt;height:17.95pt;flip:x y;z-index:251757056" o:connectortype="straight">
                  <v:stroke dashstyle="dash" endarrow="block"/>
                </v:shape>
              </w:pict>
            </w:r>
            <w:r>
              <w:rPr>
                <w:rFonts w:eastAsiaTheme="minorEastAsia"/>
                <w:b/>
                <w:noProof/>
                <w:sz w:val="24"/>
              </w:rPr>
              <w:pict>
                <v:rect id="矩形 319" o:spid="_x0000_s1293" style="position:absolute;margin-left:269.45pt;margin-top:22.05pt;width:38.2pt;height:18.1pt;z-index:251756032" stroked="f">
                  <v:textbox style="mso-next-textbox:#矩形 319">
                    <w:txbxContent>
                      <w:p w:rsidR="00CE6AF2" w:rsidRDefault="00CE6AF2" w:rsidP="0059490A">
                        <w:r>
                          <w:rPr>
                            <w:rFonts w:hint="eastAsia"/>
                          </w:rPr>
                          <w:t>噪声</w:t>
                        </w:r>
                      </w:p>
                    </w:txbxContent>
                  </v:textbox>
                </v:rect>
              </w:pict>
            </w:r>
            <w:r>
              <w:rPr>
                <w:rFonts w:eastAsiaTheme="minorEastAsia"/>
                <w:b/>
                <w:noProof/>
                <w:sz w:val="24"/>
              </w:rPr>
              <w:pict>
                <v:rect id="矩形 318" o:spid="_x0000_s1292" style="position:absolute;margin-left:177.15pt;margin-top:20.1pt;width:36.3pt;height:19.95pt;z-index:251755008" stroked="f">
                  <v:textbox style="mso-next-textbox:#矩形 318">
                    <w:txbxContent>
                      <w:p w:rsidR="00CE6AF2" w:rsidRDefault="00CE6AF2" w:rsidP="0059490A">
                        <w:r>
                          <w:rPr>
                            <w:rFonts w:hint="eastAsia"/>
                          </w:rPr>
                          <w:t>噪声</w:t>
                        </w:r>
                      </w:p>
                    </w:txbxContent>
                  </v:textbox>
                </v:rect>
              </w:pict>
            </w:r>
            <w:r>
              <w:rPr>
                <w:rFonts w:eastAsiaTheme="minorEastAsia"/>
                <w:b/>
                <w:noProof/>
                <w:sz w:val="24"/>
              </w:rPr>
              <w:pict>
                <v:rect id="矩形 317" o:spid="_x0000_s1291" style="position:absolute;margin-left:66.45pt;margin-top:19.6pt;width:70.3pt;height:20.05pt;z-index:251753984" stroked="f">
                  <v:textbox style="mso-next-textbox:#矩形 317">
                    <w:txbxContent>
                      <w:p w:rsidR="00CE6AF2" w:rsidRDefault="00CE6AF2" w:rsidP="0059490A">
                        <w:r>
                          <w:rPr>
                            <w:rFonts w:hint="eastAsia"/>
                          </w:rPr>
                          <w:t>扬尘、噪声</w:t>
                        </w:r>
                      </w:p>
                    </w:txbxContent>
                  </v:textbox>
                </v:rect>
              </w:pict>
            </w:r>
            <w:r>
              <w:rPr>
                <w:rFonts w:eastAsiaTheme="minorEastAsia"/>
                <w:b/>
                <w:noProof/>
                <w:sz w:val="24"/>
              </w:rPr>
              <w:pict>
                <v:shape id="自选图形 316" o:spid="_x0000_s1290" type="#_x0000_t32" style="position:absolute;margin-left:234.75pt;margin-top:126.8pt;width:27.55pt;height:.05pt;z-index:251752960" o:connectortype="straight">
                  <v:stroke endarrow="block"/>
                </v:shape>
              </w:pict>
            </w:r>
            <w:r>
              <w:rPr>
                <w:rFonts w:eastAsiaTheme="minorEastAsia"/>
                <w:b/>
                <w:noProof/>
                <w:sz w:val="24"/>
              </w:rPr>
              <w:pict>
                <v:shape id="自选图形 314" o:spid="_x0000_s1289" type="#_x0000_t32" style="position:absolute;margin-left:289.25pt;margin-top:88.7pt;width:.05pt;height:25.9pt;flip:x y;z-index:251751936" o:connectortype="straight">
                  <v:stroke endarrow="block"/>
                </v:shape>
              </w:pict>
            </w:r>
            <w:r>
              <w:rPr>
                <w:rFonts w:eastAsiaTheme="minorEastAsia"/>
                <w:b/>
                <w:noProof/>
                <w:sz w:val="24"/>
              </w:rPr>
              <w:pict>
                <v:shape id="自选图形 313" o:spid="_x0000_s1288" type="#_x0000_t32" style="position:absolute;margin-left:289pt;margin-top:40.05pt;width:.05pt;height:23.5pt;flip:y;z-index:251750912" o:connectortype="straight">
                  <v:stroke dashstyle="dash" endarrow="block"/>
                </v:shape>
              </w:pict>
            </w:r>
            <w:r>
              <w:rPr>
                <w:rFonts w:eastAsiaTheme="minorEastAsia"/>
                <w:b/>
                <w:noProof/>
                <w:sz w:val="24"/>
              </w:rPr>
              <w:pict>
                <v:shape id="自选图形 312" o:spid="_x0000_s1287" type="#_x0000_t32" style="position:absolute;margin-left:196.55pt;margin-top:40.15pt;width:.05pt;height:23.5pt;flip:y;z-index:251749888" o:connectortype="straight">
                  <v:stroke dashstyle="dash" endarrow="block"/>
                </v:shape>
              </w:pict>
            </w:r>
            <w:r>
              <w:rPr>
                <w:rFonts w:eastAsiaTheme="minorEastAsia"/>
                <w:b/>
                <w:noProof/>
                <w:sz w:val="24"/>
              </w:rPr>
              <w:pict>
                <v:shape id="自选图形 311" o:spid="_x0000_s1286" type="#_x0000_t32" style="position:absolute;margin-left:101.4pt;margin-top:40.25pt;width:.05pt;height:23.5pt;flip:y;z-index:251748864" o:connectortype="straight">
                  <v:stroke dashstyle="dash" endarrow="block"/>
                </v:shape>
              </w:pict>
            </w:r>
            <w:r>
              <w:rPr>
                <w:rFonts w:eastAsiaTheme="minorEastAsia"/>
                <w:b/>
                <w:noProof/>
                <w:sz w:val="24"/>
              </w:rPr>
              <w:pict>
                <v:rect id="矩形 310" o:spid="_x0000_s1285" style="position:absolute;margin-left:337.4pt;margin-top:64.2pt;width:57.6pt;height:23.95pt;z-index:251747840">
                  <v:textbox style="mso-next-textbox:#矩形 310">
                    <w:txbxContent>
                      <w:p w:rsidR="00CE6AF2" w:rsidRDefault="00CE6AF2" w:rsidP="0059490A">
                        <w:pPr>
                          <w:ind w:firstLineChars="50" w:firstLine="105"/>
                        </w:pPr>
                        <w:r>
                          <w:rPr>
                            <w:rFonts w:hint="eastAsia"/>
                          </w:rPr>
                          <w:t>砼养护</w:t>
                        </w:r>
                      </w:p>
                    </w:txbxContent>
                  </v:textbox>
                </v:rect>
              </w:pict>
            </w:r>
          </w:p>
          <w:p w:rsidR="0059490A" w:rsidRPr="00620011" w:rsidRDefault="0059490A" w:rsidP="0059490A">
            <w:pPr>
              <w:adjustRightInd w:val="0"/>
              <w:snapToGrid w:val="0"/>
              <w:spacing w:line="520" w:lineRule="exact"/>
              <w:jc w:val="left"/>
              <w:rPr>
                <w:rFonts w:eastAsiaTheme="minorEastAsia"/>
                <w:b/>
                <w:sz w:val="24"/>
              </w:rPr>
            </w:pPr>
          </w:p>
          <w:p w:rsidR="0059490A" w:rsidRPr="00620011" w:rsidRDefault="001B312C" w:rsidP="0059490A">
            <w:pPr>
              <w:adjustRightInd w:val="0"/>
              <w:snapToGrid w:val="0"/>
              <w:spacing w:line="520" w:lineRule="exact"/>
              <w:jc w:val="left"/>
              <w:rPr>
                <w:rFonts w:eastAsiaTheme="minorEastAsia"/>
                <w:b/>
                <w:sz w:val="24"/>
              </w:rPr>
            </w:pPr>
            <w:r>
              <w:rPr>
                <w:rFonts w:eastAsiaTheme="minorEastAsia"/>
                <w:b/>
                <w:noProof/>
                <w:sz w:val="24"/>
              </w:rPr>
              <w:pict>
                <v:shape id="自选图形 303" o:spid="_x0000_s1278" type="#_x0000_t32" style="position:absolute;margin-left:53.05pt;margin-top:24.45pt;width:18.8pt;height:.05pt;z-index:251740672" o:connectortype="straight">
                  <v:stroke endarrow="block"/>
                </v:shape>
              </w:pict>
            </w:r>
          </w:p>
          <w:p w:rsidR="0059490A" w:rsidRPr="00620011" w:rsidRDefault="0059490A" w:rsidP="0059490A">
            <w:pPr>
              <w:adjustRightInd w:val="0"/>
              <w:snapToGrid w:val="0"/>
              <w:spacing w:line="520" w:lineRule="exact"/>
              <w:jc w:val="left"/>
              <w:rPr>
                <w:rFonts w:eastAsiaTheme="minorEastAsia"/>
                <w:b/>
                <w:sz w:val="24"/>
              </w:rPr>
            </w:pPr>
          </w:p>
          <w:p w:rsidR="0059490A" w:rsidRPr="00620011" w:rsidRDefault="0059490A" w:rsidP="0059490A">
            <w:pPr>
              <w:adjustRightInd w:val="0"/>
              <w:snapToGrid w:val="0"/>
              <w:spacing w:line="520" w:lineRule="exact"/>
              <w:jc w:val="left"/>
              <w:rPr>
                <w:rFonts w:eastAsiaTheme="minorEastAsia"/>
                <w:b/>
                <w:sz w:val="24"/>
              </w:rPr>
            </w:pPr>
          </w:p>
          <w:p w:rsidR="0059490A" w:rsidRPr="00620011" w:rsidRDefault="0059490A" w:rsidP="0059490A">
            <w:pPr>
              <w:adjustRightInd w:val="0"/>
              <w:snapToGrid w:val="0"/>
              <w:spacing w:line="520" w:lineRule="exact"/>
              <w:jc w:val="left"/>
              <w:rPr>
                <w:rFonts w:eastAsiaTheme="minorEastAsia"/>
                <w:b/>
                <w:sz w:val="24"/>
              </w:rPr>
            </w:pPr>
          </w:p>
          <w:p w:rsidR="0059490A" w:rsidRPr="00620011" w:rsidRDefault="0059490A" w:rsidP="0059490A">
            <w:pPr>
              <w:adjustRightInd w:val="0"/>
              <w:snapToGrid w:val="0"/>
              <w:jc w:val="center"/>
              <w:rPr>
                <w:rFonts w:eastAsiaTheme="minorEastAsia"/>
                <w:b/>
                <w:szCs w:val="21"/>
              </w:rPr>
            </w:pPr>
            <w:r w:rsidRPr="00620011">
              <w:rPr>
                <w:rFonts w:eastAsiaTheme="minorEastAsia"/>
                <w:b/>
                <w:szCs w:val="21"/>
              </w:rPr>
              <w:t>图</w:t>
            </w:r>
            <w:r w:rsidR="00DA51E4" w:rsidRPr="00620011">
              <w:rPr>
                <w:rFonts w:eastAsiaTheme="minorEastAsia"/>
                <w:b/>
                <w:szCs w:val="21"/>
              </w:rPr>
              <w:t>2-4.</w:t>
            </w:r>
            <w:r w:rsidRPr="00620011">
              <w:rPr>
                <w:rFonts w:eastAsiaTheme="minorEastAsia"/>
                <w:b/>
                <w:szCs w:val="21"/>
              </w:rPr>
              <w:t xml:space="preserve">3  </w:t>
            </w:r>
            <w:r w:rsidRPr="00620011">
              <w:rPr>
                <w:rFonts w:eastAsiaTheme="minorEastAsia"/>
                <w:b/>
                <w:szCs w:val="21"/>
              </w:rPr>
              <w:t>混凝土挡墙工艺流程及产</w:t>
            </w:r>
            <w:r w:rsidR="00EF4513" w:rsidRPr="00620011">
              <w:rPr>
                <w:rFonts w:eastAsiaTheme="minorEastAsia"/>
                <w:b/>
                <w:szCs w:val="21"/>
              </w:rPr>
              <w:t>排</w:t>
            </w:r>
            <w:r w:rsidRPr="00620011">
              <w:rPr>
                <w:rFonts w:eastAsiaTheme="minorEastAsia"/>
                <w:b/>
                <w:szCs w:val="21"/>
              </w:rPr>
              <w:t>污环节</w:t>
            </w:r>
          </w:p>
          <w:p w:rsidR="0059490A" w:rsidRPr="00620011" w:rsidRDefault="0059490A" w:rsidP="0059490A">
            <w:pPr>
              <w:pStyle w:val="32"/>
              <w:jc w:val="center"/>
              <w:rPr>
                <w:rFonts w:ascii="Times New Roman" w:eastAsiaTheme="minorEastAsia" w:hAnsi="Times New Roman" w:cs="Times New Roman"/>
              </w:rPr>
            </w:pPr>
          </w:p>
          <w:p w:rsidR="00751444" w:rsidRPr="00620011" w:rsidRDefault="00576407" w:rsidP="008A5E0A">
            <w:pPr>
              <w:adjustRightInd w:val="0"/>
              <w:snapToGrid w:val="0"/>
              <w:spacing w:line="360" w:lineRule="auto"/>
              <w:ind w:firstLineChars="200" w:firstLine="482"/>
              <w:rPr>
                <w:rFonts w:eastAsiaTheme="minorEastAsia"/>
                <w:b/>
                <w:sz w:val="24"/>
              </w:rPr>
            </w:pPr>
            <w:r w:rsidRPr="00620011">
              <w:rPr>
                <w:rFonts w:eastAsiaTheme="minorEastAsia"/>
                <w:b/>
                <w:sz w:val="24"/>
              </w:rPr>
              <w:t>二</w:t>
            </w:r>
            <w:r w:rsidR="00751444" w:rsidRPr="00620011">
              <w:rPr>
                <w:rFonts w:eastAsiaTheme="minorEastAsia"/>
                <w:b/>
                <w:sz w:val="24"/>
              </w:rPr>
              <w:t>、施工</w:t>
            </w:r>
            <w:r w:rsidR="00CB60A8" w:rsidRPr="00620011">
              <w:rPr>
                <w:rFonts w:eastAsiaTheme="minorEastAsia"/>
                <w:b/>
                <w:sz w:val="24"/>
              </w:rPr>
              <w:t>时序及</w:t>
            </w:r>
            <w:r w:rsidR="00751444" w:rsidRPr="00620011">
              <w:rPr>
                <w:rFonts w:eastAsiaTheme="minorEastAsia"/>
                <w:b/>
                <w:sz w:val="24"/>
              </w:rPr>
              <w:t>周期</w:t>
            </w:r>
          </w:p>
          <w:p w:rsidR="002F74BA" w:rsidRPr="00620011" w:rsidRDefault="00751444" w:rsidP="008A5E0A">
            <w:pPr>
              <w:adjustRightInd w:val="0"/>
              <w:snapToGrid w:val="0"/>
              <w:spacing w:line="360" w:lineRule="auto"/>
              <w:ind w:firstLineChars="200" w:firstLine="480"/>
              <w:rPr>
                <w:rFonts w:eastAsiaTheme="minorEastAsia"/>
                <w:sz w:val="24"/>
              </w:rPr>
            </w:pPr>
            <w:r w:rsidRPr="00620011">
              <w:rPr>
                <w:rFonts w:eastAsiaTheme="minorEastAsia"/>
                <w:sz w:val="24"/>
              </w:rPr>
              <w:t>本项目施工周期</w:t>
            </w:r>
            <w:r w:rsidRPr="00620011">
              <w:rPr>
                <w:rFonts w:eastAsiaTheme="minorEastAsia"/>
                <w:sz w:val="24"/>
              </w:rPr>
              <w:t>9</w:t>
            </w:r>
            <w:r w:rsidRPr="00620011">
              <w:rPr>
                <w:rFonts w:eastAsiaTheme="minorEastAsia"/>
                <w:sz w:val="24"/>
              </w:rPr>
              <w:t>个月，</w:t>
            </w:r>
            <w:r w:rsidR="007A74F6" w:rsidRPr="00620011">
              <w:rPr>
                <w:rFonts w:eastAsiaTheme="minorEastAsia"/>
                <w:color w:val="FF0000"/>
                <w:sz w:val="24"/>
              </w:rPr>
              <w:t>施工</w:t>
            </w:r>
            <w:r w:rsidR="0054157D" w:rsidRPr="00620011">
              <w:rPr>
                <w:rFonts w:eastAsiaTheme="minorEastAsia"/>
                <w:color w:val="FF0000"/>
                <w:sz w:val="24"/>
              </w:rPr>
              <w:t>人员</w:t>
            </w:r>
            <w:r w:rsidR="007A74F6" w:rsidRPr="00620011">
              <w:rPr>
                <w:rFonts w:eastAsiaTheme="minorEastAsia"/>
                <w:color w:val="FF0000"/>
                <w:sz w:val="24"/>
              </w:rPr>
              <w:t>20</w:t>
            </w:r>
            <w:r w:rsidR="0054157D" w:rsidRPr="00620011">
              <w:rPr>
                <w:rFonts w:eastAsiaTheme="minorEastAsia"/>
                <w:color w:val="FF0000"/>
                <w:sz w:val="24"/>
              </w:rPr>
              <w:t>人</w:t>
            </w:r>
            <w:r w:rsidR="00AC37DF" w:rsidRPr="00620011">
              <w:rPr>
                <w:rFonts w:eastAsiaTheme="minorEastAsia"/>
                <w:color w:val="FF0000"/>
                <w:sz w:val="24"/>
              </w:rPr>
              <w:t>。</w:t>
            </w:r>
            <w:r w:rsidR="00CB60A8" w:rsidRPr="00620011">
              <w:rPr>
                <w:rFonts w:eastAsiaTheme="minorEastAsia"/>
                <w:sz w:val="24"/>
              </w:rPr>
              <w:t>根据工程主要工作内容及</w:t>
            </w:r>
            <w:r w:rsidR="00425449" w:rsidRPr="00620011">
              <w:rPr>
                <w:rFonts w:eastAsiaTheme="minorEastAsia"/>
                <w:sz w:val="24"/>
              </w:rPr>
              <w:t>其</w:t>
            </w:r>
            <w:r w:rsidR="00CB60A8" w:rsidRPr="00620011">
              <w:rPr>
                <w:rFonts w:eastAsiaTheme="minorEastAsia"/>
                <w:sz w:val="24"/>
              </w:rPr>
              <w:t>所在区域的气候特征，主体工程施工尽量避开严冬期，</w:t>
            </w:r>
            <w:r w:rsidRPr="00620011">
              <w:rPr>
                <w:rFonts w:eastAsiaTheme="minorEastAsia"/>
                <w:sz w:val="24"/>
              </w:rPr>
              <w:t>汛期不施工。</w:t>
            </w:r>
          </w:p>
          <w:p w:rsidR="00CB60A8" w:rsidRPr="00620011" w:rsidRDefault="00CB60A8" w:rsidP="00CB60A8">
            <w:pPr>
              <w:adjustRightInd w:val="0"/>
              <w:snapToGrid w:val="0"/>
              <w:spacing w:line="360" w:lineRule="auto"/>
              <w:rPr>
                <w:rFonts w:eastAsiaTheme="minorEastAsia"/>
                <w:kern w:val="0"/>
                <w:sz w:val="24"/>
              </w:rPr>
            </w:pPr>
          </w:p>
        </w:tc>
      </w:tr>
      <w:tr w:rsidR="002F74BA" w:rsidRPr="00620011" w:rsidTr="000152A9">
        <w:trPr>
          <w:trHeight w:val="1583"/>
          <w:jc w:val="center"/>
        </w:trPr>
        <w:tc>
          <w:tcPr>
            <w:tcW w:w="710" w:type="dxa"/>
            <w:vAlign w:val="center"/>
          </w:tcPr>
          <w:p w:rsidR="002F74BA" w:rsidRPr="00620011" w:rsidRDefault="002F74BA" w:rsidP="00AE34EC">
            <w:pPr>
              <w:adjustRightInd w:val="0"/>
              <w:snapToGrid w:val="0"/>
              <w:jc w:val="center"/>
              <w:rPr>
                <w:rFonts w:eastAsiaTheme="minorEastAsia"/>
                <w:kern w:val="0"/>
                <w:szCs w:val="21"/>
              </w:rPr>
            </w:pPr>
            <w:r w:rsidRPr="00620011">
              <w:rPr>
                <w:rFonts w:eastAsiaTheme="minorEastAsia"/>
                <w:kern w:val="0"/>
                <w:szCs w:val="21"/>
              </w:rPr>
              <w:lastRenderedPageBreak/>
              <w:t>其他</w:t>
            </w:r>
          </w:p>
        </w:tc>
        <w:tc>
          <w:tcPr>
            <w:tcW w:w="8380" w:type="dxa"/>
            <w:vAlign w:val="bottom"/>
          </w:tcPr>
          <w:p w:rsidR="002F74BA" w:rsidRPr="00620011" w:rsidRDefault="00811BAB" w:rsidP="000336D7">
            <w:pPr>
              <w:adjustRightInd w:val="0"/>
              <w:snapToGrid w:val="0"/>
              <w:spacing w:line="360" w:lineRule="auto"/>
              <w:rPr>
                <w:rFonts w:eastAsiaTheme="minorEastAsia"/>
                <w:sz w:val="24"/>
              </w:rPr>
            </w:pPr>
            <w:r w:rsidRPr="00620011">
              <w:rPr>
                <w:rFonts w:eastAsiaTheme="minorEastAsia"/>
                <w:sz w:val="24"/>
              </w:rPr>
              <w:t>无</w:t>
            </w:r>
          </w:p>
          <w:p w:rsidR="00E57648" w:rsidRPr="00620011" w:rsidRDefault="00E57648" w:rsidP="000336D7">
            <w:pPr>
              <w:adjustRightInd w:val="0"/>
              <w:snapToGrid w:val="0"/>
              <w:spacing w:line="360" w:lineRule="auto"/>
              <w:rPr>
                <w:rFonts w:eastAsiaTheme="minorEastAsia"/>
                <w:sz w:val="24"/>
              </w:rPr>
            </w:pPr>
          </w:p>
          <w:p w:rsidR="00E57648" w:rsidRPr="00620011" w:rsidRDefault="00E57648" w:rsidP="000336D7">
            <w:pPr>
              <w:adjustRightInd w:val="0"/>
              <w:snapToGrid w:val="0"/>
              <w:spacing w:line="360" w:lineRule="auto"/>
              <w:rPr>
                <w:rFonts w:eastAsiaTheme="minorEastAsia"/>
                <w:kern w:val="0"/>
                <w:sz w:val="24"/>
              </w:rPr>
            </w:pPr>
          </w:p>
        </w:tc>
      </w:tr>
    </w:tbl>
    <w:p w:rsidR="002F74BA" w:rsidRPr="00620011" w:rsidRDefault="002F74BA" w:rsidP="002F74BA">
      <w:pPr>
        <w:pStyle w:val="a5"/>
        <w:jc w:val="center"/>
        <w:outlineLvl w:val="0"/>
        <w:rPr>
          <w:rFonts w:ascii="Times New Roman" w:eastAsiaTheme="minorEastAsia" w:hAnsi="Times New Roman"/>
          <w:snapToGrid w:val="0"/>
          <w:sz w:val="30"/>
          <w:szCs w:val="30"/>
        </w:rPr>
      </w:pPr>
      <w:r w:rsidRPr="00620011">
        <w:rPr>
          <w:rFonts w:ascii="Times New Roman" w:eastAsiaTheme="minorEastAsia" w:hAnsi="Times New Roman"/>
          <w:b/>
          <w:bCs/>
        </w:rPr>
        <w:br w:type="page"/>
      </w:r>
      <w:r w:rsidRPr="00620011">
        <w:rPr>
          <w:rFonts w:ascii="Times New Roman" w:eastAsiaTheme="minorEastAsia" w:hAnsi="Times New Roman"/>
          <w:snapToGrid w:val="0"/>
          <w:sz w:val="30"/>
          <w:szCs w:val="30"/>
        </w:rPr>
        <w:lastRenderedPageBreak/>
        <w:t>三、生态环境现状、保护目标及评价标准</w:t>
      </w:r>
    </w:p>
    <w:tbl>
      <w:tblPr>
        <w:tblW w:w="917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tblPr>
      <w:tblGrid>
        <w:gridCol w:w="718"/>
        <w:gridCol w:w="8455"/>
      </w:tblGrid>
      <w:tr w:rsidR="002F74BA" w:rsidRPr="00620011" w:rsidTr="00073FC2">
        <w:trPr>
          <w:trHeight w:val="4012"/>
          <w:jc w:val="center"/>
        </w:trPr>
        <w:tc>
          <w:tcPr>
            <w:tcW w:w="718" w:type="dxa"/>
            <w:vAlign w:val="center"/>
          </w:tcPr>
          <w:p w:rsidR="002F74BA" w:rsidRPr="00620011" w:rsidRDefault="002F74BA" w:rsidP="00AE34EC">
            <w:pPr>
              <w:adjustRightInd w:val="0"/>
              <w:snapToGrid w:val="0"/>
              <w:jc w:val="center"/>
              <w:rPr>
                <w:rFonts w:eastAsiaTheme="minorEastAsia"/>
                <w:kern w:val="0"/>
                <w:szCs w:val="21"/>
              </w:rPr>
            </w:pPr>
            <w:r w:rsidRPr="00620011">
              <w:rPr>
                <w:rFonts w:eastAsiaTheme="minorEastAsia"/>
                <w:kern w:val="0"/>
                <w:szCs w:val="21"/>
              </w:rPr>
              <w:t>生态环境现状</w:t>
            </w:r>
          </w:p>
        </w:tc>
        <w:tc>
          <w:tcPr>
            <w:tcW w:w="8455" w:type="dxa"/>
            <w:vAlign w:val="center"/>
          </w:tcPr>
          <w:p w:rsidR="00B03BE7" w:rsidRPr="00620011" w:rsidRDefault="004F5452" w:rsidP="004F5452">
            <w:pPr>
              <w:spacing w:line="360" w:lineRule="auto"/>
              <w:ind w:firstLineChars="200" w:firstLine="480"/>
              <w:rPr>
                <w:rFonts w:eastAsiaTheme="minorEastAsia"/>
                <w:sz w:val="24"/>
              </w:rPr>
            </w:pPr>
            <w:r w:rsidRPr="00620011">
              <w:rPr>
                <w:rFonts w:eastAsiaTheme="minorEastAsia"/>
                <w:kern w:val="0"/>
                <w:sz w:val="24"/>
              </w:rPr>
              <w:t>一、</w:t>
            </w:r>
            <w:r w:rsidR="00B03BE7" w:rsidRPr="00620011">
              <w:rPr>
                <w:rFonts w:eastAsiaTheme="minorEastAsia"/>
                <w:b/>
                <w:kern w:val="0"/>
                <w:sz w:val="24"/>
              </w:rPr>
              <w:t>环境质量现状</w:t>
            </w:r>
          </w:p>
          <w:p w:rsidR="004F5452" w:rsidRPr="00620011" w:rsidRDefault="004F5452" w:rsidP="004F5452">
            <w:pPr>
              <w:pStyle w:val="a4"/>
              <w:spacing w:line="360" w:lineRule="auto"/>
              <w:ind w:firstLineChars="200" w:firstLine="482"/>
              <w:jc w:val="both"/>
              <w:rPr>
                <w:rFonts w:ascii="Times New Roman" w:hAnsi="Times New Roman" w:cs="Times New Roman"/>
                <w:b/>
                <w:sz w:val="24"/>
                <w:szCs w:val="24"/>
              </w:rPr>
            </w:pPr>
            <w:r w:rsidRPr="00620011">
              <w:rPr>
                <w:rFonts w:ascii="Times New Roman" w:hAnsi="Times New Roman" w:cs="Times New Roman"/>
                <w:b/>
                <w:sz w:val="24"/>
                <w:szCs w:val="24"/>
              </w:rPr>
              <w:t>1</w:t>
            </w:r>
            <w:r w:rsidRPr="00620011">
              <w:rPr>
                <w:rFonts w:ascii="Times New Roman" w:hAnsi="Times New Roman" w:cs="Times New Roman"/>
                <w:b/>
                <w:sz w:val="24"/>
                <w:szCs w:val="24"/>
              </w:rPr>
              <w:t>、环境空气</w:t>
            </w:r>
          </w:p>
          <w:p w:rsidR="004F5452" w:rsidRPr="00620011" w:rsidRDefault="004F5452" w:rsidP="004F5452">
            <w:pPr>
              <w:pStyle w:val="a4"/>
              <w:spacing w:line="360" w:lineRule="auto"/>
              <w:ind w:firstLineChars="200" w:firstLine="480"/>
              <w:jc w:val="both"/>
              <w:rPr>
                <w:rFonts w:ascii="Times New Roman" w:hAnsi="Times New Roman" w:cs="Times New Roman"/>
                <w:sz w:val="24"/>
                <w:szCs w:val="24"/>
              </w:rPr>
            </w:pPr>
            <w:r w:rsidRPr="00620011">
              <w:rPr>
                <w:rFonts w:ascii="Times New Roman" w:hAnsi="Times New Roman" w:cs="Times New Roman"/>
                <w:sz w:val="24"/>
                <w:szCs w:val="24"/>
              </w:rPr>
              <w:t>根据《抚顺市生态环境质量报告书》（</w:t>
            </w:r>
            <w:r w:rsidRPr="00620011">
              <w:rPr>
                <w:rFonts w:ascii="Times New Roman" w:hAnsi="Times New Roman" w:cs="Times New Roman"/>
                <w:sz w:val="24"/>
                <w:szCs w:val="24"/>
              </w:rPr>
              <w:t>2022</w:t>
            </w:r>
            <w:r w:rsidRPr="00620011">
              <w:rPr>
                <w:rFonts w:ascii="Times New Roman" w:hAnsi="Times New Roman" w:cs="Times New Roman"/>
                <w:sz w:val="24"/>
                <w:szCs w:val="24"/>
              </w:rPr>
              <w:t>年），抚顺县环境空气中</w:t>
            </w:r>
            <w:r w:rsidR="007851FB" w:rsidRPr="00620011">
              <w:rPr>
                <w:rFonts w:ascii="Times New Roman" w:hAnsi="Times New Roman" w:cs="Times New Roman"/>
                <w:sz w:val="24"/>
                <w:szCs w:val="24"/>
              </w:rPr>
              <w:t>6</w:t>
            </w:r>
            <w:r w:rsidR="007851FB" w:rsidRPr="00620011">
              <w:rPr>
                <w:rFonts w:ascii="Times New Roman" w:hAnsi="Times New Roman" w:cs="Times New Roman"/>
                <w:sz w:val="24"/>
                <w:szCs w:val="24"/>
              </w:rPr>
              <w:t>项</w:t>
            </w:r>
            <w:r w:rsidRPr="00620011">
              <w:rPr>
                <w:rFonts w:ascii="Times New Roman" w:hAnsi="Times New Roman" w:cs="Times New Roman"/>
                <w:sz w:val="24"/>
                <w:szCs w:val="24"/>
              </w:rPr>
              <w:t>基本污染物统计结果见下表。</w:t>
            </w:r>
          </w:p>
          <w:p w:rsidR="004F5452" w:rsidRPr="00620011" w:rsidRDefault="004F5452" w:rsidP="007851FB">
            <w:pPr>
              <w:pStyle w:val="a7"/>
              <w:jc w:val="center"/>
              <w:rPr>
                <w:rFonts w:eastAsiaTheme="minorEastAsia"/>
                <w:b/>
                <w:bCs/>
                <w:kern w:val="2"/>
                <w:sz w:val="21"/>
                <w:szCs w:val="21"/>
              </w:rPr>
            </w:pPr>
            <w:r w:rsidRPr="00620011">
              <w:rPr>
                <w:rFonts w:eastAsiaTheme="minorEastAsia"/>
                <w:b/>
                <w:bCs/>
                <w:kern w:val="2"/>
                <w:sz w:val="21"/>
                <w:szCs w:val="21"/>
              </w:rPr>
              <w:t>表</w:t>
            </w:r>
            <w:r w:rsidRPr="00620011">
              <w:rPr>
                <w:rFonts w:eastAsiaTheme="minorEastAsia"/>
                <w:b/>
                <w:bCs/>
                <w:kern w:val="2"/>
                <w:sz w:val="21"/>
                <w:szCs w:val="21"/>
              </w:rPr>
              <w:t>3-1  2022</w:t>
            </w:r>
            <w:r w:rsidRPr="00620011">
              <w:rPr>
                <w:rFonts w:eastAsiaTheme="minorEastAsia"/>
                <w:b/>
                <w:bCs/>
                <w:kern w:val="2"/>
                <w:sz w:val="21"/>
                <w:szCs w:val="21"/>
              </w:rPr>
              <w:t>年抚顺县环境空气质量现状</w:t>
            </w:r>
          </w:p>
          <w:tbl>
            <w:tblPr>
              <w:tblW w:w="5000" w:type="pct"/>
              <w:jc w:val="center"/>
              <w:tblBorders>
                <w:top w:val="single" w:sz="12" w:space="0" w:color="auto"/>
                <w:bottom w:val="single" w:sz="12" w:space="0" w:color="auto"/>
                <w:insideH w:val="single" w:sz="6" w:space="0" w:color="auto"/>
                <w:insideV w:val="single" w:sz="6" w:space="0" w:color="auto"/>
              </w:tblBorders>
              <w:tblLook w:val="0000"/>
            </w:tblPr>
            <w:tblGrid>
              <w:gridCol w:w="1151"/>
              <w:gridCol w:w="1503"/>
              <w:gridCol w:w="1503"/>
              <w:gridCol w:w="1503"/>
              <w:gridCol w:w="1318"/>
              <w:gridCol w:w="1261"/>
            </w:tblGrid>
            <w:tr w:rsidR="004F5452" w:rsidRPr="00620011" w:rsidTr="002F2C9E">
              <w:trPr>
                <w:trHeight w:val="340"/>
                <w:jc w:val="center"/>
              </w:trPr>
              <w:tc>
                <w:tcPr>
                  <w:tcW w:w="699" w:type="pct"/>
                  <w:vAlign w:val="center"/>
                </w:tcPr>
                <w:p w:rsidR="004F5452" w:rsidRPr="00620011" w:rsidRDefault="004F5452" w:rsidP="007851FB">
                  <w:pPr>
                    <w:pStyle w:val="Default"/>
                    <w:jc w:val="center"/>
                    <w:rPr>
                      <w:rFonts w:ascii="Times New Roman" w:eastAsiaTheme="minorEastAsia"/>
                      <w:color w:val="auto"/>
                      <w:sz w:val="21"/>
                      <w:szCs w:val="21"/>
                    </w:rPr>
                  </w:pPr>
                  <w:r w:rsidRPr="00620011">
                    <w:rPr>
                      <w:rFonts w:ascii="Times New Roman" w:eastAsiaTheme="minorEastAsia"/>
                      <w:color w:val="auto"/>
                      <w:sz w:val="21"/>
                      <w:szCs w:val="21"/>
                    </w:rPr>
                    <w:t>项目</w:t>
                  </w:r>
                </w:p>
              </w:tc>
              <w:tc>
                <w:tcPr>
                  <w:tcW w:w="912" w:type="pct"/>
                  <w:vAlign w:val="center"/>
                </w:tcPr>
                <w:p w:rsidR="004F5452" w:rsidRPr="00620011" w:rsidRDefault="004F5452" w:rsidP="007851FB">
                  <w:pPr>
                    <w:pStyle w:val="Default"/>
                    <w:jc w:val="center"/>
                    <w:rPr>
                      <w:rFonts w:ascii="Times New Roman" w:eastAsiaTheme="minorEastAsia"/>
                      <w:color w:val="auto"/>
                      <w:sz w:val="21"/>
                      <w:szCs w:val="21"/>
                    </w:rPr>
                  </w:pPr>
                  <w:r w:rsidRPr="00620011">
                    <w:rPr>
                      <w:rFonts w:ascii="Times New Roman" w:eastAsiaTheme="minorEastAsia"/>
                      <w:color w:val="auto"/>
                      <w:sz w:val="21"/>
                      <w:szCs w:val="21"/>
                    </w:rPr>
                    <w:t>年均浓度</w:t>
                  </w:r>
                  <w:r w:rsidRPr="00620011">
                    <w:rPr>
                      <w:rFonts w:ascii="Times New Roman" w:eastAsiaTheme="minorEastAsia"/>
                      <w:color w:val="auto"/>
                      <w:sz w:val="21"/>
                      <w:szCs w:val="21"/>
                    </w:rPr>
                    <w:t>/</w:t>
                  </w:r>
                </w:p>
                <w:p w:rsidR="004F5452" w:rsidRPr="00620011" w:rsidRDefault="004F5452" w:rsidP="007851FB">
                  <w:pPr>
                    <w:pStyle w:val="Default"/>
                    <w:jc w:val="center"/>
                    <w:rPr>
                      <w:rFonts w:ascii="Times New Roman" w:eastAsiaTheme="minorEastAsia"/>
                      <w:color w:val="auto"/>
                      <w:sz w:val="21"/>
                      <w:szCs w:val="21"/>
                    </w:rPr>
                  </w:pPr>
                  <w:r w:rsidRPr="00620011">
                    <w:rPr>
                      <w:rFonts w:ascii="Times New Roman" w:eastAsiaTheme="minorEastAsia"/>
                      <w:color w:val="auto"/>
                      <w:sz w:val="21"/>
                      <w:szCs w:val="21"/>
                    </w:rPr>
                    <w:t>（</w:t>
                  </w:r>
                  <w:r w:rsidRPr="00620011">
                    <w:rPr>
                      <w:rFonts w:ascii="Times New Roman" w:eastAsiaTheme="minorEastAsia"/>
                      <w:color w:val="auto"/>
                      <w:sz w:val="21"/>
                      <w:szCs w:val="21"/>
                    </w:rPr>
                    <w:t>μg/m</w:t>
                  </w:r>
                  <w:r w:rsidRPr="00620011">
                    <w:rPr>
                      <w:rFonts w:ascii="Times New Roman" w:eastAsiaTheme="minorEastAsia"/>
                      <w:color w:val="auto"/>
                      <w:sz w:val="21"/>
                      <w:szCs w:val="21"/>
                      <w:vertAlign w:val="superscript"/>
                    </w:rPr>
                    <w:t>3</w:t>
                  </w:r>
                  <w:r w:rsidRPr="00620011">
                    <w:rPr>
                      <w:rFonts w:ascii="Times New Roman" w:eastAsiaTheme="minorEastAsia"/>
                      <w:color w:val="auto"/>
                      <w:sz w:val="21"/>
                      <w:szCs w:val="21"/>
                    </w:rPr>
                    <w:t>）</w:t>
                  </w:r>
                </w:p>
              </w:tc>
              <w:tc>
                <w:tcPr>
                  <w:tcW w:w="912" w:type="pct"/>
                  <w:vAlign w:val="center"/>
                </w:tcPr>
                <w:p w:rsidR="004F5452" w:rsidRPr="00620011" w:rsidRDefault="004F5452" w:rsidP="007851FB">
                  <w:pPr>
                    <w:pStyle w:val="Default"/>
                    <w:jc w:val="center"/>
                    <w:rPr>
                      <w:rFonts w:ascii="Times New Roman" w:eastAsiaTheme="minorEastAsia"/>
                      <w:color w:val="auto"/>
                      <w:sz w:val="21"/>
                      <w:szCs w:val="21"/>
                    </w:rPr>
                  </w:pPr>
                  <w:r w:rsidRPr="00620011">
                    <w:rPr>
                      <w:rFonts w:ascii="Times New Roman" w:eastAsiaTheme="minorEastAsia"/>
                      <w:color w:val="auto"/>
                      <w:sz w:val="21"/>
                      <w:szCs w:val="21"/>
                    </w:rPr>
                    <w:t>标准值</w:t>
                  </w:r>
                  <w:r w:rsidRPr="00620011">
                    <w:rPr>
                      <w:rFonts w:ascii="Times New Roman" w:eastAsiaTheme="minorEastAsia"/>
                      <w:color w:val="auto"/>
                      <w:sz w:val="21"/>
                      <w:szCs w:val="21"/>
                    </w:rPr>
                    <w:t>/</w:t>
                  </w:r>
                </w:p>
                <w:p w:rsidR="004F5452" w:rsidRPr="00620011" w:rsidRDefault="004F5452" w:rsidP="007851FB">
                  <w:pPr>
                    <w:pStyle w:val="Default"/>
                    <w:jc w:val="center"/>
                    <w:rPr>
                      <w:rFonts w:ascii="Times New Roman" w:eastAsiaTheme="minorEastAsia"/>
                      <w:color w:val="auto"/>
                      <w:sz w:val="21"/>
                      <w:szCs w:val="21"/>
                    </w:rPr>
                  </w:pPr>
                  <w:r w:rsidRPr="00620011">
                    <w:rPr>
                      <w:rFonts w:ascii="Times New Roman" w:eastAsiaTheme="minorEastAsia"/>
                      <w:color w:val="auto"/>
                      <w:sz w:val="21"/>
                      <w:szCs w:val="21"/>
                    </w:rPr>
                    <w:t>（</w:t>
                  </w:r>
                  <w:r w:rsidRPr="00620011">
                    <w:rPr>
                      <w:rFonts w:ascii="Times New Roman" w:eastAsiaTheme="minorEastAsia"/>
                      <w:color w:val="auto"/>
                      <w:sz w:val="21"/>
                      <w:szCs w:val="21"/>
                    </w:rPr>
                    <w:t>μg/m</w:t>
                  </w:r>
                  <w:r w:rsidRPr="00620011">
                    <w:rPr>
                      <w:rFonts w:ascii="Times New Roman" w:eastAsiaTheme="minorEastAsia"/>
                      <w:color w:val="auto"/>
                      <w:sz w:val="21"/>
                      <w:szCs w:val="21"/>
                      <w:vertAlign w:val="superscript"/>
                    </w:rPr>
                    <w:t>3</w:t>
                  </w:r>
                  <w:r w:rsidRPr="00620011">
                    <w:rPr>
                      <w:rFonts w:ascii="Times New Roman" w:eastAsiaTheme="minorEastAsia"/>
                      <w:color w:val="auto"/>
                      <w:sz w:val="21"/>
                      <w:szCs w:val="21"/>
                    </w:rPr>
                    <w:t>）</w:t>
                  </w:r>
                </w:p>
              </w:tc>
              <w:tc>
                <w:tcPr>
                  <w:tcW w:w="912" w:type="pct"/>
                  <w:vAlign w:val="center"/>
                </w:tcPr>
                <w:p w:rsidR="004F5452" w:rsidRPr="00620011" w:rsidRDefault="004F5452" w:rsidP="007851FB">
                  <w:pPr>
                    <w:pStyle w:val="Default"/>
                    <w:jc w:val="center"/>
                    <w:rPr>
                      <w:rFonts w:ascii="Times New Roman" w:eastAsiaTheme="minorEastAsia"/>
                      <w:color w:val="auto"/>
                      <w:sz w:val="21"/>
                      <w:szCs w:val="21"/>
                    </w:rPr>
                  </w:pPr>
                  <w:r w:rsidRPr="00620011">
                    <w:rPr>
                      <w:rFonts w:ascii="Times New Roman" w:eastAsiaTheme="minorEastAsia"/>
                      <w:color w:val="auto"/>
                      <w:sz w:val="21"/>
                      <w:szCs w:val="21"/>
                    </w:rPr>
                    <w:t>占标率</w:t>
                  </w:r>
                  <w:r w:rsidRPr="00620011">
                    <w:rPr>
                      <w:rFonts w:ascii="Times New Roman" w:eastAsiaTheme="minorEastAsia"/>
                      <w:color w:val="auto"/>
                      <w:sz w:val="21"/>
                      <w:szCs w:val="21"/>
                    </w:rPr>
                    <w:t>/%</w:t>
                  </w:r>
                </w:p>
              </w:tc>
              <w:tc>
                <w:tcPr>
                  <w:tcW w:w="800" w:type="pct"/>
                  <w:vAlign w:val="center"/>
                </w:tcPr>
                <w:p w:rsidR="002F2C9E" w:rsidRPr="00620011" w:rsidRDefault="004F5452" w:rsidP="007851FB">
                  <w:pPr>
                    <w:pStyle w:val="Default"/>
                    <w:jc w:val="center"/>
                    <w:rPr>
                      <w:rFonts w:ascii="Times New Roman" w:eastAsiaTheme="minorEastAsia"/>
                      <w:color w:val="auto"/>
                      <w:sz w:val="21"/>
                      <w:szCs w:val="21"/>
                    </w:rPr>
                  </w:pPr>
                  <w:r w:rsidRPr="00620011">
                    <w:rPr>
                      <w:rFonts w:ascii="Times New Roman" w:eastAsiaTheme="minorEastAsia"/>
                      <w:color w:val="auto"/>
                      <w:sz w:val="21"/>
                      <w:szCs w:val="21"/>
                    </w:rPr>
                    <w:t>年均值超标</w:t>
                  </w:r>
                </w:p>
                <w:p w:rsidR="004F5452" w:rsidRPr="00620011" w:rsidRDefault="004F5452" w:rsidP="007851FB">
                  <w:pPr>
                    <w:pStyle w:val="Default"/>
                    <w:jc w:val="center"/>
                    <w:rPr>
                      <w:rFonts w:ascii="Times New Roman" w:eastAsiaTheme="minorEastAsia"/>
                      <w:color w:val="auto"/>
                      <w:sz w:val="21"/>
                      <w:szCs w:val="21"/>
                    </w:rPr>
                  </w:pPr>
                  <w:r w:rsidRPr="00620011">
                    <w:rPr>
                      <w:rFonts w:ascii="Times New Roman" w:eastAsiaTheme="minorEastAsia"/>
                      <w:color w:val="auto"/>
                      <w:sz w:val="21"/>
                      <w:szCs w:val="21"/>
                    </w:rPr>
                    <w:t>倍数</w:t>
                  </w:r>
                </w:p>
              </w:tc>
              <w:tc>
                <w:tcPr>
                  <w:tcW w:w="765" w:type="pct"/>
                  <w:vAlign w:val="center"/>
                </w:tcPr>
                <w:p w:rsidR="004F5452" w:rsidRPr="00620011" w:rsidRDefault="004F5452" w:rsidP="002F2C9E">
                  <w:pPr>
                    <w:pStyle w:val="Default"/>
                    <w:jc w:val="center"/>
                    <w:rPr>
                      <w:rFonts w:ascii="Times New Roman" w:eastAsiaTheme="minorEastAsia"/>
                      <w:color w:val="auto"/>
                      <w:sz w:val="21"/>
                      <w:szCs w:val="21"/>
                    </w:rPr>
                  </w:pPr>
                  <w:r w:rsidRPr="00620011">
                    <w:rPr>
                      <w:rFonts w:ascii="Times New Roman" w:eastAsiaTheme="minorEastAsia"/>
                      <w:color w:val="auto"/>
                      <w:sz w:val="21"/>
                      <w:szCs w:val="21"/>
                    </w:rPr>
                    <w:t>达标情况</w:t>
                  </w:r>
                </w:p>
              </w:tc>
            </w:tr>
            <w:tr w:rsidR="004F5452" w:rsidRPr="00620011" w:rsidTr="002F2C9E">
              <w:trPr>
                <w:trHeight w:val="340"/>
                <w:jc w:val="center"/>
              </w:trPr>
              <w:tc>
                <w:tcPr>
                  <w:tcW w:w="699" w:type="pct"/>
                  <w:vAlign w:val="center"/>
                </w:tcPr>
                <w:p w:rsidR="004F5452" w:rsidRPr="00620011" w:rsidRDefault="004F5452" w:rsidP="007851FB">
                  <w:pPr>
                    <w:adjustRightInd w:val="0"/>
                    <w:snapToGrid w:val="0"/>
                    <w:jc w:val="center"/>
                    <w:rPr>
                      <w:rFonts w:eastAsiaTheme="minorEastAsia"/>
                      <w:szCs w:val="21"/>
                      <w:vertAlign w:val="subscript"/>
                    </w:rPr>
                  </w:pPr>
                  <w:r w:rsidRPr="00620011">
                    <w:rPr>
                      <w:rFonts w:eastAsiaTheme="minorEastAsia"/>
                      <w:szCs w:val="21"/>
                    </w:rPr>
                    <w:t>SO</w:t>
                  </w:r>
                  <w:r w:rsidRPr="00620011">
                    <w:rPr>
                      <w:rFonts w:eastAsiaTheme="minorEastAsia"/>
                      <w:szCs w:val="21"/>
                      <w:vertAlign w:val="subscript"/>
                    </w:rPr>
                    <w:t>2</w:t>
                  </w:r>
                </w:p>
              </w:tc>
              <w:tc>
                <w:tcPr>
                  <w:tcW w:w="912" w:type="pct"/>
                  <w:vAlign w:val="center"/>
                </w:tcPr>
                <w:p w:rsidR="004F5452" w:rsidRPr="00620011" w:rsidRDefault="004F5452" w:rsidP="007851FB">
                  <w:pPr>
                    <w:jc w:val="center"/>
                    <w:rPr>
                      <w:rFonts w:eastAsiaTheme="minorEastAsia"/>
                      <w:szCs w:val="21"/>
                    </w:rPr>
                  </w:pPr>
                  <w:r w:rsidRPr="00620011">
                    <w:rPr>
                      <w:rFonts w:eastAsiaTheme="minorEastAsia"/>
                      <w:szCs w:val="21"/>
                    </w:rPr>
                    <w:t>16</w:t>
                  </w:r>
                </w:p>
              </w:tc>
              <w:tc>
                <w:tcPr>
                  <w:tcW w:w="912" w:type="pct"/>
                  <w:vAlign w:val="center"/>
                </w:tcPr>
                <w:p w:rsidR="004F5452" w:rsidRPr="00620011" w:rsidRDefault="004F5452" w:rsidP="007851FB">
                  <w:pPr>
                    <w:jc w:val="center"/>
                    <w:rPr>
                      <w:rFonts w:eastAsiaTheme="minorEastAsia"/>
                      <w:szCs w:val="21"/>
                    </w:rPr>
                  </w:pPr>
                  <w:r w:rsidRPr="00620011">
                    <w:rPr>
                      <w:rFonts w:eastAsiaTheme="minorEastAsia"/>
                      <w:szCs w:val="21"/>
                    </w:rPr>
                    <w:t>60</w:t>
                  </w:r>
                </w:p>
              </w:tc>
              <w:tc>
                <w:tcPr>
                  <w:tcW w:w="912" w:type="pct"/>
                  <w:vAlign w:val="center"/>
                </w:tcPr>
                <w:p w:rsidR="004F5452" w:rsidRPr="00620011" w:rsidRDefault="004F5452" w:rsidP="007851FB">
                  <w:pPr>
                    <w:jc w:val="center"/>
                    <w:rPr>
                      <w:rFonts w:eastAsiaTheme="minorEastAsia"/>
                      <w:szCs w:val="21"/>
                    </w:rPr>
                  </w:pPr>
                  <w:r w:rsidRPr="00620011">
                    <w:rPr>
                      <w:rFonts w:eastAsiaTheme="minorEastAsia"/>
                      <w:szCs w:val="21"/>
                    </w:rPr>
                    <w:t>26.7</w:t>
                  </w:r>
                </w:p>
              </w:tc>
              <w:tc>
                <w:tcPr>
                  <w:tcW w:w="800" w:type="pct"/>
                  <w:vAlign w:val="center"/>
                </w:tcPr>
                <w:p w:rsidR="004F5452" w:rsidRPr="00620011" w:rsidRDefault="004F5452" w:rsidP="007851FB">
                  <w:pPr>
                    <w:pStyle w:val="Default"/>
                    <w:jc w:val="center"/>
                    <w:rPr>
                      <w:rFonts w:ascii="Times New Roman" w:eastAsiaTheme="minorEastAsia"/>
                      <w:color w:val="auto"/>
                      <w:sz w:val="21"/>
                      <w:szCs w:val="21"/>
                    </w:rPr>
                  </w:pPr>
                  <w:r w:rsidRPr="00620011">
                    <w:rPr>
                      <w:rFonts w:ascii="Times New Roman" w:eastAsiaTheme="minorEastAsia"/>
                      <w:color w:val="auto"/>
                      <w:sz w:val="21"/>
                      <w:szCs w:val="21"/>
                    </w:rPr>
                    <w:t>\</w:t>
                  </w:r>
                </w:p>
              </w:tc>
              <w:tc>
                <w:tcPr>
                  <w:tcW w:w="765" w:type="pct"/>
                  <w:vAlign w:val="center"/>
                </w:tcPr>
                <w:p w:rsidR="004F5452" w:rsidRPr="00620011" w:rsidRDefault="004F5452" w:rsidP="007851FB">
                  <w:pPr>
                    <w:pStyle w:val="Default"/>
                    <w:jc w:val="center"/>
                    <w:rPr>
                      <w:rFonts w:ascii="Times New Roman" w:eastAsiaTheme="minorEastAsia"/>
                      <w:color w:val="auto"/>
                      <w:sz w:val="21"/>
                      <w:szCs w:val="21"/>
                    </w:rPr>
                  </w:pPr>
                  <w:r w:rsidRPr="00620011">
                    <w:rPr>
                      <w:rFonts w:ascii="Times New Roman" w:eastAsiaTheme="minorEastAsia"/>
                      <w:color w:val="auto"/>
                      <w:sz w:val="21"/>
                      <w:szCs w:val="21"/>
                    </w:rPr>
                    <w:t>达标</w:t>
                  </w:r>
                </w:p>
              </w:tc>
            </w:tr>
            <w:tr w:rsidR="004F5452" w:rsidRPr="00620011" w:rsidTr="002F2C9E">
              <w:trPr>
                <w:trHeight w:val="340"/>
                <w:jc w:val="center"/>
              </w:trPr>
              <w:tc>
                <w:tcPr>
                  <w:tcW w:w="699" w:type="pct"/>
                  <w:vAlign w:val="center"/>
                </w:tcPr>
                <w:p w:rsidR="004F5452" w:rsidRPr="00620011" w:rsidRDefault="004F5452" w:rsidP="007851FB">
                  <w:pPr>
                    <w:adjustRightInd w:val="0"/>
                    <w:snapToGrid w:val="0"/>
                    <w:jc w:val="center"/>
                    <w:rPr>
                      <w:rFonts w:eastAsiaTheme="minorEastAsia"/>
                      <w:szCs w:val="21"/>
                      <w:vertAlign w:val="subscript"/>
                    </w:rPr>
                  </w:pPr>
                  <w:r w:rsidRPr="00620011">
                    <w:rPr>
                      <w:rFonts w:eastAsiaTheme="minorEastAsia"/>
                      <w:szCs w:val="21"/>
                    </w:rPr>
                    <w:t>NO</w:t>
                  </w:r>
                  <w:r w:rsidRPr="00620011">
                    <w:rPr>
                      <w:rFonts w:eastAsiaTheme="minorEastAsia"/>
                      <w:szCs w:val="21"/>
                      <w:vertAlign w:val="subscript"/>
                    </w:rPr>
                    <w:t>2</w:t>
                  </w:r>
                </w:p>
              </w:tc>
              <w:tc>
                <w:tcPr>
                  <w:tcW w:w="912" w:type="pct"/>
                  <w:vAlign w:val="center"/>
                </w:tcPr>
                <w:p w:rsidR="004F5452" w:rsidRPr="00620011" w:rsidRDefault="004F5452" w:rsidP="007851FB">
                  <w:pPr>
                    <w:jc w:val="center"/>
                    <w:rPr>
                      <w:rFonts w:eastAsiaTheme="minorEastAsia"/>
                      <w:szCs w:val="21"/>
                    </w:rPr>
                  </w:pPr>
                  <w:r w:rsidRPr="00620011">
                    <w:rPr>
                      <w:rFonts w:eastAsiaTheme="minorEastAsia"/>
                      <w:szCs w:val="21"/>
                    </w:rPr>
                    <w:t>20</w:t>
                  </w:r>
                </w:p>
              </w:tc>
              <w:tc>
                <w:tcPr>
                  <w:tcW w:w="912" w:type="pct"/>
                  <w:vAlign w:val="center"/>
                </w:tcPr>
                <w:p w:rsidR="004F5452" w:rsidRPr="00620011" w:rsidRDefault="004F5452" w:rsidP="007851FB">
                  <w:pPr>
                    <w:jc w:val="center"/>
                    <w:rPr>
                      <w:rFonts w:eastAsiaTheme="minorEastAsia"/>
                      <w:szCs w:val="21"/>
                    </w:rPr>
                  </w:pPr>
                  <w:r w:rsidRPr="00620011">
                    <w:rPr>
                      <w:rFonts w:eastAsiaTheme="minorEastAsia"/>
                      <w:szCs w:val="21"/>
                    </w:rPr>
                    <w:t>40</w:t>
                  </w:r>
                </w:p>
              </w:tc>
              <w:tc>
                <w:tcPr>
                  <w:tcW w:w="912" w:type="pct"/>
                  <w:vAlign w:val="center"/>
                </w:tcPr>
                <w:p w:rsidR="004F5452" w:rsidRPr="00620011" w:rsidRDefault="004F5452" w:rsidP="007851FB">
                  <w:pPr>
                    <w:jc w:val="center"/>
                    <w:rPr>
                      <w:rFonts w:eastAsiaTheme="minorEastAsia"/>
                      <w:szCs w:val="21"/>
                    </w:rPr>
                  </w:pPr>
                  <w:r w:rsidRPr="00620011">
                    <w:rPr>
                      <w:rFonts w:eastAsiaTheme="minorEastAsia"/>
                      <w:szCs w:val="21"/>
                    </w:rPr>
                    <w:t>50</w:t>
                  </w:r>
                </w:p>
              </w:tc>
              <w:tc>
                <w:tcPr>
                  <w:tcW w:w="800" w:type="pct"/>
                  <w:vAlign w:val="center"/>
                </w:tcPr>
                <w:p w:rsidR="004F5452" w:rsidRPr="00620011" w:rsidRDefault="004F5452" w:rsidP="007851FB">
                  <w:pPr>
                    <w:pStyle w:val="Default"/>
                    <w:jc w:val="center"/>
                    <w:rPr>
                      <w:rFonts w:ascii="Times New Roman" w:eastAsiaTheme="minorEastAsia"/>
                      <w:color w:val="auto"/>
                      <w:sz w:val="21"/>
                      <w:szCs w:val="21"/>
                    </w:rPr>
                  </w:pPr>
                  <w:r w:rsidRPr="00620011">
                    <w:rPr>
                      <w:rFonts w:ascii="Times New Roman" w:eastAsiaTheme="minorEastAsia"/>
                      <w:color w:val="auto"/>
                      <w:sz w:val="21"/>
                      <w:szCs w:val="21"/>
                    </w:rPr>
                    <w:t>\</w:t>
                  </w:r>
                </w:p>
              </w:tc>
              <w:tc>
                <w:tcPr>
                  <w:tcW w:w="765" w:type="pct"/>
                  <w:vAlign w:val="center"/>
                </w:tcPr>
                <w:p w:rsidR="004F5452" w:rsidRPr="00620011" w:rsidRDefault="004F5452" w:rsidP="007851FB">
                  <w:pPr>
                    <w:pStyle w:val="Default"/>
                    <w:jc w:val="center"/>
                    <w:rPr>
                      <w:rFonts w:ascii="Times New Roman" w:eastAsiaTheme="minorEastAsia"/>
                      <w:color w:val="auto"/>
                      <w:sz w:val="21"/>
                      <w:szCs w:val="21"/>
                    </w:rPr>
                  </w:pPr>
                  <w:r w:rsidRPr="00620011">
                    <w:rPr>
                      <w:rFonts w:ascii="Times New Roman" w:eastAsiaTheme="minorEastAsia"/>
                      <w:color w:val="auto"/>
                      <w:sz w:val="21"/>
                      <w:szCs w:val="21"/>
                    </w:rPr>
                    <w:t>达标</w:t>
                  </w:r>
                </w:p>
              </w:tc>
            </w:tr>
            <w:tr w:rsidR="004F5452" w:rsidRPr="00620011" w:rsidTr="002F2C9E">
              <w:trPr>
                <w:trHeight w:val="340"/>
                <w:jc w:val="center"/>
              </w:trPr>
              <w:tc>
                <w:tcPr>
                  <w:tcW w:w="699" w:type="pct"/>
                  <w:vAlign w:val="center"/>
                </w:tcPr>
                <w:p w:rsidR="004F5452" w:rsidRPr="00620011" w:rsidRDefault="004F5452" w:rsidP="007851FB">
                  <w:pPr>
                    <w:adjustRightInd w:val="0"/>
                    <w:snapToGrid w:val="0"/>
                    <w:jc w:val="center"/>
                    <w:rPr>
                      <w:rFonts w:eastAsiaTheme="minorEastAsia"/>
                      <w:szCs w:val="21"/>
                      <w:vertAlign w:val="subscript"/>
                    </w:rPr>
                  </w:pPr>
                  <w:r w:rsidRPr="00620011">
                    <w:rPr>
                      <w:rFonts w:eastAsiaTheme="minorEastAsia"/>
                      <w:szCs w:val="21"/>
                    </w:rPr>
                    <w:t>PM</w:t>
                  </w:r>
                  <w:r w:rsidRPr="00620011">
                    <w:rPr>
                      <w:rFonts w:eastAsiaTheme="minorEastAsia"/>
                      <w:szCs w:val="21"/>
                      <w:vertAlign w:val="subscript"/>
                    </w:rPr>
                    <w:t>10</w:t>
                  </w:r>
                </w:p>
              </w:tc>
              <w:tc>
                <w:tcPr>
                  <w:tcW w:w="912" w:type="pct"/>
                  <w:vAlign w:val="center"/>
                </w:tcPr>
                <w:p w:rsidR="004F5452" w:rsidRPr="00620011" w:rsidRDefault="004F5452" w:rsidP="007851FB">
                  <w:pPr>
                    <w:jc w:val="center"/>
                    <w:rPr>
                      <w:rFonts w:eastAsiaTheme="minorEastAsia"/>
                      <w:szCs w:val="21"/>
                    </w:rPr>
                  </w:pPr>
                  <w:r w:rsidRPr="00620011">
                    <w:rPr>
                      <w:rFonts w:eastAsiaTheme="minorEastAsia"/>
                      <w:szCs w:val="21"/>
                    </w:rPr>
                    <w:t>58</w:t>
                  </w:r>
                </w:p>
              </w:tc>
              <w:tc>
                <w:tcPr>
                  <w:tcW w:w="912" w:type="pct"/>
                  <w:vAlign w:val="center"/>
                </w:tcPr>
                <w:p w:rsidR="004F5452" w:rsidRPr="00620011" w:rsidRDefault="004F5452" w:rsidP="007851FB">
                  <w:pPr>
                    <w:jc w:val="center"/>
                    <w:rPr>
                      <w:rFonts w:eastAsiaTheme="minorEastAsia"/>
                      <w:szCs w:val="21"/>
                    </w:rPr>
                  </w:pPr>
                  <w:r w:rsidRPr="00620011">
                    <w:rPr>
                      <w:rFonts w:eastAsiaTheme="minorEastAsia"/>
                      <w:szCs w:val="21"/>
                    </w:rPr>
                    <w:t>70</w:t>
                  </w:r>
                </w:p>
              </w:tc>
              <w:tc>
                <w:tcPr>
                  <w:tcW w:w="912" w:type="pct"/>
                  <w:vAlign w:val="center"/>
                </w:tcPr>
                <w:p w:rsidR="004F5452" w:rsidRPr="00620011" w:rsidRDefault="004F5452" w:rsidP="007851FB">
                  <w:pPr>
                    <w:jc w:val="center"/>
                    <w:rPr>
                      <w:rFonts w:eastAsiaTheme="minorEastAsia"/>
                      <w:szCs w:val="21"/>
                    </w:rPr>
                  </w:pPr>
                  <w:r w:rsidRPr="00620011">
                    <w:rPr>
                      <w:rFonts w:eastAsiaTheme="minorEastAsia"/>
                      <w:szCs w:val="21"/>
                    </w:rPr>
                    <w:t>82.9</w:t>
                  </w:r>
                </w:p>
              </w:tc>
              <w:tc>
                <w:tcPr>
                  <w:tcW w:w="800" w:type="pct"/>
                  <w:vAlign w:val="center"/>
                </w:tcPr>
                <w:p w:rsidR="004F5452" w:rsidRPr="00620011" w:rsidRDefault="004F5452" w:rsidP="007851FB">
                  <w:pPr>
                    <w:pStyle w:val="Default"/>
                    <w:jc w:val="center"/>
                    <w:rPr>
                      <w:rFonts w:ascii="Times New Roman" w:eastAsiaTheme="minorEastAsia"/>
                      <w:color w:val="auto"/>
                      <w:sz w:val="21"/>
                      <w:szCs w:val="21"/>
                    </w:rPr>
                  </w:pPr>
                  <w:r w:rsidRPr="00620011">
                    <w:rPr>
                      <w:rFonts w:ascii="Times New Roman" w:eastAsiaTheme="minorEastAsia"/>
                      <w:color w:val="auto"/>
                      <w:sz w:val="21"/>
                      <w:szCs w:val="21"/>
                    </w:rPr>
                    <w:t>\</w:t>
                  </w:r>
                </w:p>
              </w:tc>
              <w:tc>
                <w:tcPr>
                  <w:tcW w:w="765" w:type="pct"/>
                  <w:vAlign w:val="center"/>
                </w:tcPr>
                <w:p w:rsidR="004F5452" w:rsidRPr="00620011" w:rsidRDefault="004F5452" w:rsidP="007851FB">
                  <w:pPr>
                    <w:pStyle w:val="Default"/>
                    <w:jc w:val="center"/>
                    <w:rPr>
                      <w:rFonts w:ascii="Times New Roman" w:eastAsiaTheme="minorEastAsia"/>
                      <w:snapToGrid w:val="0"/>
                      <w:color w:val="auto"/>
                      <w:sz w:val="21"/>
                      <w:szCs w:val="21"/>
                    </w:rPr>
                  </w:pPr>
                  <w:r w:rsidRPr="00620011">
                    <w:rPr>
                      <w:rFonts w:ascii="Times New Roman" w:eastAsiaTheme="minorEastAsia"/>
                      <w:color w:val="auto"/>
                      <w:sz w:val="21"/>
                      <w:szCs w:val="21"/>
                    </w:rPr>
                    <w:t>达标</w:t>
                  </w:r>
                </w:p>
              </w:tc>
            </w:tr>
            <w:tr w:rsidR="004F5452" w:rsidRPr="00620011" w:rsidTr="002F2C9E">
              <w:trPr>
                <w:trHeight w:val="340"/>
                <w:jc w:val="center"/>
              </w:trPr>
              <w:tc>
                <w:tcPr>
                  <w:tcW w:w="699" w:type="pct"/>
                  <w:vAlign w:val="center"/>
                </w:tcPr>
                <w:p w:rsidR="004F5452" w:rsidRPr="00620011" w:rsidRDefault="004F5452" w:rsidP="007851FB">
                  <w:pPr>
                    <w:adjustRightInd w:val="0"/>
                    <w:snapToGrid w:val="0"/>
                    <w:jc w:val="center"/>
                    <w:rPr>
                      <w:rFonts w:eastAsiaTheme="minorEastAsia"/>
                      <w:szCs w:val="21"/>
                    </w:rPr>
                  </w:pPr>
                  <w:r w:rsidRPr="00620011">
                    <w:rPr>
                      <w:rFonts w:eastAsiaTheme="minorEastAsia"/>
                      <w:szCs w:val="21"/>
                    </w:rPr>
                    <w:t>PM</w:t>
                  </w:r>
                  <w:r w:rsidRPr="00620011">
                    <w:rPr>
                      <w:rFonts w:eastAsiaTheme="minorEastAsia"/>
                      <w:szCs w:val="21"/>
                      <w:vertAlign w:val="subscript"/>
                    </w:rPr>
                    <w:t>2.5</w:t>
                  </w:r>
                </w:p>
              </w:tc>
              <w:tc>
                <w:tcPr>
                  <w:tcW w:w="912" w:type="pct"/>
                  <w:vAlign w:val="center"/>
                </w:tcPr>
                <w:p w:rsidR="004F5452" w:rsidRPr="00620011" w:rsidRDefault="004F5452" w:rsidP="007851FB">
                  <w:pPr>
                    <w:jc w:val="center"/>
                    <w:rPr>
                      <w:rFonts w:eastAsiaTheme="minorEastAsia"/>
                      <w:szCs w:val="21"/>
                    </w:rPr>
                  </w:pPr>
                  <w:r w:rsidRPr="00620011">
                    <w:rPr>
                      <w:rFonts w:eastAsiaTheme="minorEastAsia"/>
                      <w:szCs w:val="21"/>
                    </w:rPr>
                    <w:t>38</w:t>
                  </w:r>
                </w:p>
              </w:tc>
              <w:tc>
                <w:tcPr>
                  <w:tcW w:w="912" w:type="pct"/>
                  <w:vAlign w:val="center"/>
                </w:tcPr>
                <w:p w:rsidR="004F5452" w:rsidRPr="00620011" w:rsidRDefault="004F5452" w:rsidP="007851FB">
                  <w:pPr>
                    <w:jc w:val="center"/>
                    <w:rPr>
                      <w:rFonts w:eastAsiaTheme="minorEastAsia"/>
                      <w:szCs w:val="21"/>
                    </w:rPr>
                  </w:pPr>
                  <w:r w:rsidRPr="00620011">
                    <w:rPr>
                      <w:rFonts w:eastAsiaTheme="minorEastAsia"/>
                      <w:szCs w:val="21"/>
                    </w:rPr>
                    <w:t>35</w:t>
                  </w:r>
                </w:p>
              </w:tc>
              <w:tc>
                <w:tcPr>
                  <w:tcW w:w="912" w:type="pct"/>
                  <w:vAlign w:val="center"/>
                </w:tcPr>
                <w:p w:rsidR="004F5452" w:rsidRPr="00620011" w:rsidRDefault="004F5452" w:rsidP="007851FB">
                  <w:pPr>
                    <w:jc w:val="center"/>
                    <w:rPr>
                      <w:rFonts w:eastAsiaTheme="minorEastAsia"/>
                      <w:szCs w:val="21"/>
                    </w:rPr>
                  </w:pPr>
                  <w:r w:rsidRPr="00620011">
                    <w:rPr>
                      <w:rFonts w:eastAsiaTheme="minorEastAsia"/>
                      <w:szCs w:val="21"/>
                    </w:rPr>
                    <w:t>108.6</w:t>
                  </w:r>
                </w:p>
              </w:tc>
              <w:tc>
                <w:tcPr>
                  <w:tcW w:w="800" w:type="pct"/>
                  <w:vAlign w:val="center"/>
                </w:tcPr>
                <w:p w:rsidR="004F5452" w:rsidRPr="00620011" w:rsidRDefault="004F5452" w:rsidP="007851FB">
                  <w:pPr>
                    <w:pStyle w:val="Default"/>
                    <w:jc w:val="center"/>
                    <w:rPr>
                      <w:rFonts w:ascii="Times New Roman" w:eastAsiaTheme="minorEastAsia"/>
                      <w:color w:val="auto"/>
                      <w:sz w:val="21"/>
                      <w:szCs w:val="21"/>
                    </w:rPr>
                  </w:pPr>
                  <w:r w:rsidRPr="00620011">
                    <w:rPr>
                      <w:rFonts w:ascii="Times New Roman" w:eastAsiaTheme="minorEastAsia"/>
                      <w:color w:val="auto"/>
                      <w:sz w:val="21"/>
                      <w:szCs w:val="21"/>
                    </w:rPr>
                    <w:t>0.086</w:t>
                  </w:r>
                </w:p>
              </w:tc>
              <w:tc>
                <w:tcPr>
                  <w:tcW w:w="765" w:type="pct"/>
                  <w:vAlign w:val="center"/>
                </w:tcPr>
                <w:p w:rsidR="004F5452" w:rsidRPr="00620011" w:rsidRDefault="004F5452" w:rsidP="007851FB">
                  <w:pPr>
                    <w:pStyle w:val="Default"/>
                    <w:jc w:val="center"/>
                    <w:rPr>
                      <w:rFonts w:ascii="Times New Roman" w:eastAsiaTheme="minorEastAsia"/>
                      <w:snapToGrid w:val="0"/>
                      <w:color w:val="auto"/>
                      <w:sz w:val="21"/>
                      <w:szCs w:val="21"/>
                    </w:rPr>
                  </w:pPr>
                  <w:r w:rsidRPr="00620011">
                    <w:rPr>
                      <w:rFonts w:ascii="Times New Roman" w:eastAsiaTheme="minorEastAsia"/>
                      <w:snapToGrid w:val="0"/>
                      <w:color w:val="auto"/>
                      <w:sz w:val="21"/>
                      <w:szCs w:val="21"/>
                    </w:rPr>
                    <w:t>不达标</w:t>
                  </w:r>
                </w:p>
              </w:tc>
            </w:tr>
            <w:tr w:rsidR="004F5452" w:rsidRPr="00620011" w:rsidTr="002F2C9E">
              <w:trPr>
                <w:trHeight w:val="340"/>
                <w:jc w:val="center"/>
              </w:trPr>
              <w:tc>
                <w:tcPr>
                  <w:tcW w:w="699" w:type="pct"/>
                  <w:vAlign w:val="center"/>
                </w:tcPr>
                <w:p w:rsidR="004F5452" w:rsidRPr="00620011" w:rsidRDefault="004F5452" w:rsidP="007851FB">
                  <w:pPr>
                    <w:adjustRightInd w:val="0"/>
                    <w:snapToGrid w:val="0"/>
                    <w:jc w:val="center"/>
                    <w:rPr>
                      <w:rFonts w:eastAsiaTheme="minorEastAsia"/>
                      <w:szCs w:val="21"/>
                    </w:rPr>
                  </w:pPr>
                  <w:r w:rsidRPr="00620011">
                    <w:rPr>
                      <w:rFonts w:eastAsiaTheme="minorEastAsia"/>
                      <w:szCs w:val="21"/>
                    </w:rPr>
                    <w:t>CO</w:t>
                  </w:r>
                </w:p>
              </w:tc>
              <w:tc>
                <w:tcPr>
                  <w:tcW w:w="912" w:type="pct"/>
                  <w:vAlign w:val="center"/>
                </w:tcPr>
                <w:p w:rsidR="004F5452" w:rsidRPr="00620011" w:rsidRDefault="004F5452" w:rsidP="007851FB">
                  <w:pPr>
                    <w:jc w:val="center"/>
                    <w:rPr>
                      <w:rFonts w:eastAsiaTheme="minorEastAsia"/>
                      <w:szCs w:val="21"/>
                    </w:rPr>
                  </w:pPr>
                  <w:r w:rsidRPr="00620011">
                    <w:rPr>
                      <w:rFonts w:eastAsiaTheme="minorEastAsia"/>
                      <w:szCs w:val="21"/>
                    </w:rPr>
                    <w:t>1.6</w:t>
                  </w:r>
                  <w:r w:rsidRPr="00620011">
                    <w:rPr>
                      <w:rFonts w:eastAsiaTheme="minorEastAsia"/>
                      <w:szCs w:val="21"/>
                    </w:rPr>
                    <w:t>（</w:t>
                  </w:r>
                  <w:r w:rsidRPr="00620011">
                    <w:rPr>
                      <w:rFonts w:eastAsiaTheme="minorEastAsia"/>
                      <w:szCs w:val="21"/>
                    </w:rPr>
                    <w:t>mg/m</w:t>
                  </w:r>
                  <w:r w:rsidRPr="00620011">
                    <w:rPr>
                      <w:rFonts w:eastAsiaTheme="minorEastAsia"/>
                      <w:szCs w:val="21"/>
                      <w:vertAlign w:val="superscript"/>
                    </w:rPr>
                    <w:t>3</w:t>
                  </w:r>
                  <w:r w:rsidRPr="00620011">
                    <w:rPr>
                      <w:rFonts w:eastAsiaTheme="minorEastAsia"/>
                      <w:szCs w:val="21"/>
                    </w:rPr>
                    <w:t>）</w:t>
                  </w:r>
                </w:p>
              </w:tc>
              <w:tc>
                <w:tcPr>
                  <w:tcW w:w="912" w:type="pct"/>
                  <w:vAlign w:val="center"/>
                </w:tcPr>
                <w:p w:rsidR="004F5452" w:rsidRPr="00620011" w:rsidRDefault="004F5452" w:rsidP="007851FB">
                  <w:pPr>
                    <w:jc w:val="center"/>
                    <w:rPr>
                      <w:rFonts w:eastAsiaTheme="minorEastAsia"/>
                      <w:szCs w:val="21"/>
                    </w:rPr>
                  </w:pPr>
                  <w:r w:rsidRPr="00620011">
                    <w:rPr>
                      <w:rFonts w:eastAsiaTheme="minorEastAsia"/>
                      <w:szCs w:val="21"/>
                    </w:rPr>
                    <w:t>4.0</w:t>
                  </w:r>
                  <w:r w:rsidRPr="00620011">
                    <w:rPr>
                      <w:rFonts w:eastAsiaTheme="minorEastAsia"/>
                      <w:szCs w:val="21"/>
                    </w:rPr>
                    <w:t>（</w:t>
                  </w:r>
                  <w:r w:rsidRPr="00620011">
                    <w:rPr>
                      <w:rFonts w:eastAsiaTheme="minorEastAsia"/>
                      <w:szCs w:val="21"/>
                    </w:rPr>
                    <w:t>mg/m</w:t>
                  </w:r>
                  <w:r w:rsidRPr="00620011">
                    <w:rPr>
                      <w:rFonts w:eastAsiaTheme="minorEastAsia"/>
                      <w:szCs w:val="21"/>
                      <w:vertAlign w:val="superscript"/>
                    </w:rPr>
                    <w:t>3</w:t>
                  </w:r>
                  <w:r w:rsidRPr="00620011">
                    <w:rPr>
                      <w:rFonts w:eastAsiaTheme="minorEastAsia"/>
                      <w:szCs w:val="21"/>
                    </w:rPr>
                    <w:t>）</w:t>
                  </w:r>
                </w:p>
              </w:tc>
              <w:tc>
                <w:tcPr>
                  <w:tcW w:w="912" w:type="pct"/>
                  <w:vAlign w:val="center"/>
                </w:tcPr>
                <w:p w:rsidR="004F5452" w:rsidRPr="00620011" w:rsidRDefault="004F5452" w:rsidP="007851FB">
                  <w:pPr>
                    <w:jc w:val="center"/>
                    <w:rPr>
                      <w:rFonts w:eastAsiaTheme="minorEastAsia"/>
                      <w:szCs w:val="21"/>
                    </w:rPr>
                  </w:pPr>
                  <w:r w:rsidRPr="00620011">
                    <w:rPr>
                      <w:rFonts w:eastAsiaTheme="minorEastAsia"/>
                      <w:szCs w:val="21"/>
                    </w:rPr>
                    <w:t>40</w:t>
                  </w:r>
                </w:p>
              </w:tc>
              <w:tc>
                <w:tcPr>
                  <w:tcW w:w="800" w:type="pct"/>
                  <w:vAlign w:val="center"/>
                </w:tcPr>
                <w:p w:rsidR="004F5452" w:rsidRPr="00620011" w:rsidRDefault="004F5452" w:rsidP="007851FB">
                  <w:pPr>
                    <w:jc w:val="center"/>
                    <w:rPr>
                      <w:rFonts w:eastAsiaTheme="minorEastAsia"/>
                      <w:snapToGrid w:val="0"/>
                      <w:kern w:val="0"/>
                      <w:szCs w:val="21"/>
                    </w:rPr>
                  </w:pPr>
                  <w:r w:rsidRPr="00620011">
                    <w:rPr>
                      <w:rFonts w:eastAsiaTheme="minorEastAsia"/>
                      <w:snapToGrid w:val="0"/>
                      <w:kern w:val="0"/>
                      <w:szCs w:val="21"/>
                    </w:rPr>
                    <w:t>\</w:t>
                  </w:r>
                </w:p>
              </w:tc>
              <w:tc>
                <w:tcPr>
                  <w:tcW w:w="765" w:type="pct"/>
                  <w:vAlign w:val="center"/>
                </w:tcPr>
                <w:p w:rsidR="004F5452" w:rsidRPr="00620011" w:rsidRDefault="004F5452" w:rsidP="007851FB">
                  <w:pPr>
                    <w:jc w:val="center"/>
                    <w:rPr>
                      <w:rFonts w:eastAsiaTheme="minorEastAsia"/>
                      <w:snapToGrid w:val="0"/>
                      <w:kern w:val="0"/>
                      <w:szCs w:val="21"/>
                    </w:rPr>
                  </w:pPr>
                  <w:r w:rsidRPr="00620011">
                    <w:rPr>
                      <w:rFonts w:eastAsiaTheme="minorEastAsia"/>
                      <w:snapToGrid w:val="0"/>
                      <w:kern w:val="0"/>
                      <w:szCs w:val="21"/>
                    </w:rPr>
                    <w:t>达标</w:t>
                  </w:r>
                </w:p>
              </w:tc>
            </w:tr>
            <w:tr w:rsidR="004F5452" w:rsidRPr="00620011" w:rsidTr="002F2C9E">
              <w:trPr>
                <w:trHeight w:val="340"/>
                <w:jc w:val="center"/>
              </w:trPr>
              <w:tc>
                <w:tcPr>
                  <w:tcW w:w="699" w:type="pct"/>
                  <w:vAlign w:val="center"/>
                </w:tcPr>
                <w:p w:rsidR="004F5452" w:rsidRPr="00620011" w:rsidRDefault="004F5452" w:rsidP="007851FB">
                  <w:pPr>
                    <w:adjustRightInd w:val="0"/>
                    <w:snapToGrid w:val="0"/>
                    <w:jc w:val="center"/>
                    <w:rPr>
                      <w:rFonts w:eastAsiaTheme="minorEastAsia"/>
                      <w:szCs w:val="21"/>
                      <w:vertAlign w:val="subscript"/>
                    </w:rPr>
                  </w:pPr>
                  <w:r w:rsidRPr="00620011">
                    <w:rPr>
                      <w:rFonts w:eastAsiaTheme="minorEastAsia"/>
                      <w:szCs w:val="21"/>
                    </w:rPr>
                    <w:t>O</w:t>
                  </w:r>
                  <w:r w:rsidRPr="00620011">
                    <w:rPr>
                      <w:rFonts w:eastAsiaTheme="minorEastAsia"/>
                      <w:szCs w:val="21"/>
                      <w:vertAlign w:val="subscript"/>
                    </w:rPr>
                    <w:t>3</w:t>
                  </w:r>
                </w:p>
              </w:tc>
              <w:tc>
                <w:tcPr>
                  <w:tcW w:w="912" w:type="pct"/>
                  <w:vAlign w:val="center"/>
                </w:tcPr>
                <w:p w:rsidR="004F5452" w:rsidRPr="00620011" w:rsidRDefault="004F5452" w:rsidP="007851FB">
                  <w:pPr>
                    <w:jc w:val="center"/>
                    <w:rPr>
                      <w:rFonts w:eastAsiaTheme="minorEastAsia"/>
                      <w:szCs w:val="21"/>
                    </w:rPr>
                  </w:pPr>
                  <w:r w:rsidRPr="00620011">
                    <w:rPr>
                      <w:rFonts w:eastAsiaTheme="minorEastAsia"/>
                      <w:szCs w:val="21"/>
                    </w:rPr>
                    <w:t>147</w:t>
                  </w:r>
                </w:p>
              </w:tc>
              <w:tc>
                <w:tcPr>
                  <w:tcW w:w="912" w:type="pct"/>
                  <w:vAlign w:val="center"/>
                </w:tcPr>
                <w:p w:rsidR="004F5452" w:rsidRPr="00620011" w:rsidRDefault="004F5452" w:rsidP="007851FB">
                  <w:pPr>
                    <w:jc w:val="center"/>
                    <w:rPr>
                      <w:rFonts w:eastAsiaTheme="minorEastAsia"/>
                      <w:szCs w:val="21"/>
                    </w:rPr>
                  </w:pPr>
                  <w:r w:rsidRPr="00620011">
                    <w:rPr>
                      <w:rFonts w:eastAsiaTheme="minorEastAsia"/>
                      <w:szCs w:val="21"/>
                    </w:rPr>
                    <w:t>160</w:t>
                  </w:r>
                </w:p>
              </w:tc>
              <w:tc>
                <w:tcPr>
                  <w:tcW w:w="912" w:type="pct"/>
                  <w:vAlign w:val="center"/>
                </w:tcPr>
                <w:p w:rsidR="004F5452" w:rsidRPr="00620011" w:rsidRDefault="004F5452" w:rsidP="007851FB">
                  <w:pPr>
                    <w:jc w:val="center"/>
                    <w:rPr>
                      <w:rFonts w:eastAsiaTheme="minorEastAsia"/>
                      <w:szCs w:val="21"/>
                    </w:rPr>
                  </w:pPr>
                  <w:r w:rsidRPr="00620011">
                    <w:rPr>
                      <w:rFonts w:eastAsiaTheme="minorEastAsia"/>
                      <w:szCs w:val="21"/>
                    </w:rPr>
                    <w:t>91.9</w:t>
                  </w:r>
                </w:p>
              </w:tc>
              <w:tc>
                <w:tcPr>
                  <w:tcW w:w="800" w:type="pct"/>
                  <w:vAlign w:val="center"/>
                </w:tcPr>
                <w:p w:rsidR="004F5452" w:rsidRPr="00620011" w:rsidRDefault="004F5452" w:rsidP="007851FB">
                  <w:pPr>
                    <w:pStyle w:val="Default"/>
                    <w:jc w:val="center"/>
                    <w:rPr>
                      <w:rFonts w:ascii="Times New Roman" w:eastAsiaTheme="minorEastAsia"/>
                      <w:color w:val="auto"/>
                      <w:sz w:val="21"/>
                      <w:szCs w:val="21"/>
                    </w:rPr>
                  </w:pPr>
                  <w:r w:rsidRPr="00620011">
                    <w:rPr>
                      <w:rFonts w:ascii="Times New Roman" w:eastAsiaTheme="minorEastAsia"/>
                      <w:color w:val="auto"/>
                      <w:sz w:val="21"/>
                      <w:szCs w:val="21"/>
                    </w:rPr>
                    <w:t>\</w:t>
                  </w:r>
                </w:p>
              </w:tc>
              <w:tc>
                <w:tcPr>
                  <w:tcW w:w="765" w:type="pct"/>
                  <w:vAlign w:val="center"/>
                </w:tcPr>
                <w:p w:rsidR="004F5452" w:rsidRPr="00620011" w:rsidRDefault="004F5452" w:rsidP="007851FB">
                  <w:pPr>
                    <w:pStyle w:val="Default"/>
                    <w:jc w:val="center"/>
                    <w:rPr>
                      <w:rFonts w:ascii="Times New Roman" w:eastAsiaTheme="minorEastAsia"/>
                      <w:color w:val="auto"/>
                      <w:sz w:val="21"/>
                      <w:szCs w:val="21"/>
                    </w:rPr>
                  </w:pPr>
                  <w:r w:rsidRPr="00620011">
                    <w:rPr>
                      <w:rFonts w:ascii="Times New Roman" w:eastAsiaTheme="minorEastAsia"/>
                      <w:color w:val="auto"/>
                      <w:sz w:val="21"/>
                      <w:szCs w:val="21"/>
                    </w:rPr>
                    <w:t>达标</w:t>
                  </w:r>
                </w:p>
              </w:tc>
            </w:tr>
          </w:tbl>
          <w:p w:rsidR="00365A4B" w:rsidRPr="00620011" w:rsidRDefault="00365A4B" w:rsidP="007851FB">
            <w:pPr>
              <w:adjustRightInd w:val="0"/>
              <w:snapToGrid w:val="0"/>
              <w:jc w:val="center"/>
              <w:rPr>
                <w:rFonts w:eastAsiaTheme="minorEastAsia"/>
                <w:szCs w:val="21"/>
              </w:rPr>
            </w:pPr>
          </w:p>
          <w:p w:rsidR="004F5452" w:rsidRPr="00620011" w:rsidRDefault="004F5452" w:rsidP="007851FB">
            <w:pPr>
              <w:adjustRightInd w:val="0"/>
              <w:snapToGrid w:val="0"/>
              <w:spacing w:line="360" w:lineRule="auto"/>
              <w:ind w:firstLineChars="200" w:firstLine="480"/>
              <w:rPr>
                <w:rFonts w:eastAsiaTheme="minorEastAsia"/>
                <w:sz w:val="24"/>
              </w:rPr>
            </w:pPr>
            <w:r w:rsidRPr="00620011">
              <w:rPr>
                <w:rFonts w:eastAsiaTheme="minorEastAsia"/>
                <w:sz w:val="24"/>
              </w:rPr>
              <w:t>从上表可知，</w:t>
            </w:r>
            <w:r w:rsidRPr="00620011">
              <w:rPr>
                <w:rFonts w:eastAsiaTheme="minorEastAsia"/>
                <w:sz w:val="24"/>
              </w:rPr>
              <w:t>2022</w:t>
            </w:r>
            <w:r w:rsidRPr="00620011">
              <w:rPr>
                <w:rFonts w:eastAsiaTheme="minorEastAsia"/>
                <w:sz w:val="24"/>
              </w:rPr>
              <w:t>年抚顺县</w:t>
            </w:r>
            <w:r w:rsidRPr="00620011">
              <w:rPr>
                <w:rFonts w:eastAsiaTheme="minorEastAsia"/>
                <w:sz w:val="24"/>
              </w:rPr>
              <w:t>SO</w:t>
            </w:r>
            <w:r w:rsidRPr="00620011">
              <w:rPr>
                <w:rFonts w:eastAsiaTheme="minorEastAsia"/>
                <w:sz w:val="24"/>
                <w:vertAlign w:val="subscript"/>
              </w:rPr>
              <w:t>2</w:t>
            </w:r>
            <w:r w:rsidRPr="00620011">
              <w:rPr>
                <w:rFonts w:eastAsiaTheme="minorEastAsia"/>
                <w:sz w:val="24"/>
              </w:rPr>
              <w:t>、</w:t>
            </w:r>
            <w:r w:rsidRPr="00620011">
              <w:rPr>
                <w:rFonts w:eastAsiaTheme="minorEastAsia"/>
                <w:sz w:val="24"/>
              </w:rPr>
              <w:t>NO</w:t>
            </w:r>
            <w:r w:rsidRPr="00620011">
              <w:rPr>
                <w:rFonts w:eastAsiaTheme="minorEastAsia"/>
                <w:sz w:val="24"/>
                <w:vertAlign w:val="subscript"/>
              </w:rPr>
              <w:t>2</w:t>
            </w:r>
            <w:r w:rsidRPr="00620011">
              <w:rPr>
                <w:rFonts w:eastAsiaTheme="minorEastAsia"/>
                <w:sz w:val="24"/>
              </w:rPr>
              <w:t>、</w:t>
            </w:r>
            <w:r w:rsidRPr="00620011">
              <w:rPr>
                <w:rFonts w:eastAsiaTheme="minorEastAsia"/>
                <w:sz w:val="24"/>
              </w:rPr>
              <w:t>CO</w:t>
            </w:r>
            <w:r w:rsidRPr="00620011">
              <w:rPr>
                <w:rFonts w:eastAsiaTheme="minorEastAsia"/>
                <w:sz w:val="24"/>
              </w:rPr>
              <w:t>、</w:t>
            </w:r>
            <w:r w:rsidRPr="00620011">
              <w:rPr>
                <w:rFonts w:eastAsiaTheme="minorEastAsia"/>
                <w:sz w:val="24"/>
              </w:rPr>
              <w:t>PM</w:t>
            </w:r>
            <w:r w:rsidRPr="00620011">
              <w:rPr>
                <w:rFonts w:eastAsiaTheme="minorEastAsia"/>
                <w:sz w:val="24"/>
                <w:vertAlign w:val="subscript"/>
              </w:rPr>
              <w:t>10</w:t>
            </w:r>
            <w:r w:rsidRPr="00620011">
              <w:rPr>
                <w:rFonts w:eastAsiaTheme="minorEastAsia"/>
                <w:sz w:val="24"/>
              </w:rPr>
              <w:t>、</w:t>
            </w:r>
            <w:r w:rsidRPr="00620011">
              <w:rPr>
                <w:rFonts w:eastAsiaTheme="minorEastAsia"/>
                <w:sz w:val="24"/>
              </w:rPr>
              <w:t>O</w:t>
            </w:r>
            <w:r w:rsidRPr="00620011">
              <w:rPr>
                <w:rFonts w:eastAsiaTheme="minorEastAsia"/>
                <w:sz w:val="24"/>
                <w:vertAlign w:val="subscript"/>
              </w:rPr>
              <w:t>3</w:t>
            </w:r>
            <w:r w:rsidRPr="00620011">
              <w:rPr>
                <w:rFonts w:eastAsiaTheme="minorEastAsia"/>
                <w:sz w:val="24"/>
              </w:rPr>
              <w:t>年均值满足《环境空气质量标准》（</w:t>
            </w:r>
            <w:r w:rsidRPr="00620011">
              <w:rPr>
                <w:rFonts w:eastAsiaTheme="minorEastAsia"/>
                <w:sz w:val="24"/>
              </w:rPr>
              <w:t>GB3095-2012</w:t>
            </w:r>
            <w:r w:rsidRPr="00620011">
              <w:rPr>
                <w:rFonts w:eastAsiaTheme="minorEastAsia"/>
                <w:sz w:val="24"/>
              </w:rPr>
              <w:t>）中的二级标准限值要求，</w:t>
            </w:r>
            <w:r w:rsidRPr="00620011">
              <w:rPr>
                <w:rFonts w:eastAsiaTheme="minorEastAsia"/>
                <w:sz w:val="24"/>
              </w:rPr>
              <w:t>PM</w:t>
            </w:r>
            <w:r w:rsidRPr="00620011">
              <w:rPr>
                <w:rFonts w:eastAsiaTheme="minorEastAsia"/>
                <w:sz w:val="24"/>
                <w:vertAlign w:val="subscript"/>
              </w:rPr>
              <w:t>2.5</w:t>
            </w:r>
            <w:r w:rsidRPr="00620011">
              <w:rPr>
                <w:rFonts w:eastAsiaTheme="minorEastAsia"/>
                <w:sz w:val="24"/>
              </w:rPr>
              <w:t>年均值不满足《环境空气质量标准》（</w:t>
            </w:r>
            <w:r w:rsidRPr="00620011">
              <w:rPr>
                <w:rFonts w:eastAsiaTheme="minorEastAsia"/>
                <w:sz w:val="24"/>
              </w:rPr>
              <w:t>GB3095-2012</w:t>
            </w:r>
            <w:r w:rsidRPr="00620011">
              <w:rPr>
                <w:rFonts w:eastAsiaTheme="minorEastAsia"/>
                <w:sz w:val="24"/>
              </w:rPr>
              <w:t>）二级标准限值要求，为环境空气质量不达标区。</w:t>
            </w:r>
          </w:p>
          <w:p w:rsidR="004F5452" w:rsidRPr="00620011" w:rsidRDefault="004F5452" w:rsidP="00563801">
            <w:pPr>
              <w:adjustRightInd w:val="0"/>
              <w:snapToGrid w:val="0"/>
              <w:spacing w:line="360" w:lineRule="auto"/>
              <w:ind w:firstLineChars="200" w:firstLine="482"/>
              <w:rPr>
                <w:rFonts w:eastAsiaTheme="minorEastAsia"/>
                <w:b/>
                <w:sz w:val="24"/>
              </w:rPr>
            </w:pPr>
            <w:r w:rsidRPr="00620011">
              <w:rPr>
                <w:rFonts w:eastAsiaTheme="minorEastAsia"/>
                <w:b/>
                <w:sz w:val="24"/>
              </w:rPr>
              <w:t>2</w:t>
            </w:r>
            <w:r w:rsidRPr="00620011">
              <w:rPr>
                <w:rFonts w:eastAsiaTheme="minorEastAsia"/>
                <w:b/>
                <w:sz w:val="24"/>
              </w:rPr>
              <w:t>、地表水</w:t>
            </w:r>
          </w:p>
          <w:p w:rsidR="007403E4" w:rsidRPr="00620011" w:rsidRDefault="007403E4" w:rsidP="00563801">
            <w:pPr>
              <w:adjustRightInd w:val="0"/>
              <w:snapToGrid w:val="0"/>
              <w:spacing w:line="360" w:lineRule="auto"/>
              <w:ind w:firstLineChars="200" w:firstLine="480"/>
              <w:rPr>
                <w:rFonts w:eastAsiaTheme="minorEastAsia"/>
                <w:sz w:val="24"/>
              </w:rPr>
            </w:pPr>
            <w:r w:rsidRPr="00620011">
              <w:rPr>
                <w:rFonts w:eastAsiaTheme="minorEastAsia"/>
                <w:sz w:val="24"/>
              </w:rPr>
              <w:t>根据《抚顺市生态环境质量报告书》（</w:t>
            </w:r>
            <w:r w:rsidRPr="00620011">
              <w:rPr>
                <w:rFonts w:eastAsiaTheme="minorEastAsia"/>
                <w:sz w:val="24"/>
              </w:rPr>
              <w:t>2022</w:t>
            </w:r>
            <w:r w:rsidRPr="00620011">
              <w:rPr>
                <w:rFonts w:eastAsiaTheme="minorEastAsia"/>
                <w:sz w:val="24"/>
              </w:rPr>
              <w:t>年），社河（台沟断面），水质例行监测结果见下表。</w:t>
            </w:r>
          </w:p>
          <w:p w:rsidR="007403E4" w:rsidRPr="00620011" w:rsidRDefault="007403E4" w:rsidP="00563801">
            <w:pPr>
              <w:jc w:val="center"/>
              <w:rPr>
                <w:rFonts w:eastAsiaTheme="minorEastAsia"/>
                <w:b/>
                <w:bCs/>
                <w:szCs w:val="21"/>
              </w:rPr>
            </w:pPr>
            <w:r w:rsidRPr="00620011">
              <w:rPr>
                <w:rFonts w:eastAsiaTheme="minorEastAsia"/>
                <w:b/>
                <w:bCs/>
                <w:szCs w:val="21"/>
              </w:rPr>
              <w:t>表</w:t>
            </w:r>
            <w:r w:rsidRPr="00620011">
              <w:rPr>
                <w:rFonts w:eastAsiaTheme="minorEastAsia"/>
                <w:b/>
                <w:bCs/>
                <w:szCs w:val="21"/>
              </w:rPr>
              <w:t xml:space="preserve">3-2  </w:t>
            </w:r>
            <w:r w:rsidR="000A6C32" w:rsidRPr="00620011">
              <w:rPr>
                <w:rFonts w:eastAsiaTheme="minorEastAsia"/>
                <w:b/>
                <w:szCs w:val="21"/>
              </w:rPr>
              <w:t>社</w:t>
            </w:r>
            <w:r w:rsidRPr="00620011">
              <w:rPr>
                <w:rFonts w:eastAsiaTheme="minorEastAsia"/>
                <w:b/>
                <w:szCs w:val="21"/>
              </w:rPr>
              <w:t>河</w:t>
            </w:r>
            <w:r w:rsidRPr="00620011">
              <w:rPr>
                <w:rFonts w:eastAsiaTheme="minorEastAsia"/>
                <w:b/>
                <w:bCs/>
                <w:szCs w:val="21"/>
              </w:rPr>
              <w:t>水质现状评价</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804"/>
              <w:gridCol w:w="799"/>
              <w:gridCol w:w="1636"/>
              <w:gridCol w:w="1170"/>
              <w:gridCol w:w="1620"/>
              <w:gridCol w:w="946"/>
              <w:gridCol w:w="1264"/>
            </w:tblGrid>
            <w:tr w:rsidR="007403E4" w:rsidRPr="00620011" w:rsidTr="00F13A3E">
              <w:trPr>
                <w:trHeight w:val="340"/>
                <w:jc w:val="center"/>
              </w:trPr>
              <w:tc>
                <w:tcPr>
                  <w:tcW w:w="488" w:type="pct"/>
                  <w:tcBorders>
                    <w:top w:val="single" w:sz="12" w:space="0" w:color="auto"/>
                  </w:tcBorders>
                  <w:vAlign w:val="center"/>
                </w:tcPr>
                <w:p w:rsidR="007403E4" w:rsidRPr="00620011" w:rsidRDefault="007403E4" w:rsidP="00563801">
                  <w:pPr>
                    <w:jc w:val="center"/>
                    <w:rPr>
                      <w:rFonts w:eastAsiaTheme="minorEastAsia"/>
                      <w:kern w:val="0"/>
                      <w:szCs w:val="21"/>
                    </w:rPr>
                  </w:pPr>
                  <w:r w:rsidRPr="00620011">
                    <w:rPr>
                      <w:rFonts w:eastAsiaTheme="minorEastAsia"/>
                      <w:kern w:val="0"/>
                      <w:szCs w:val="21"/>
                    </w:rPr>
                    <w:t>名称</w:t>
                  </w:r>
                </w:p>
              </w:tc>
              <w:tc>
                <w:tcPr>
                  <w:tcW w:w="485" w:type="pct"/>
                  <w:tcBorders>
                    <w:top w:val="single" w:sz="12" w:space="0" w:color="auto"/>
                  </w:tcBorders>
                  <w:vAlign w:val="center"/>
                </w:tcPr>
                <w:p w:rsidR="007403E4" w:rsidRPr="00620011" w:rsidRDefault="007403E4" w:rsidP="00563801">
                  <w:pPr>
                    <w:jc w:val="center"/>
                    <w:rPr>
                      <w:rFonts w:eastAsiaTheme="minorEastAsia"/>
                      <w:kern w:val="0"/>
                      <w:szCs w:val="21"/>
                    </w:rPr>
                  </w:pPr>
                  <w:r w:rsidRPr="00620011">
                    <w:rPr>
                      <w:rFonts w:eastAsiaTheme="minorEastAsia"/>
                      <w:kern w:val="0"/>
                      <w:szCs w:val="21"/>
                    </w:rPr>
                    <w:t>监测</w:t>
                  </w:r>
                </w:p>
                <w:p w:rsidR="007403E4" w:rsidRPr="00620011" w:rsidRDefault="007403E4" w:rsidP="00563801">
                  <w:pPr>
                    <w:jc w:val="center"/>
                    <w:rPr>
                      <w:rFonts w:eastAsiaTheme="minorEastAsia"/>
                      <w:kern w:val="0"/>
                      <w:szCs w:val="21"/>
                    </w:rPr>
                  </w:pPr>
                  <w:r w:rsidRPr="00620011">
                    <w:rPr>
                      <w:rFonts w:eastAsiaTheme="minorEastAsia"/>
                      <w:kern w:val="0"/>
                      <w:szCs w:val="21"/>
                    </w:rPr>
                    <w:t>断面</w:t>
                  </w:r>
                </w:p>
              </w:tc>
              <w:tc>
                <w:tcPr>
                  <w:tcW w:w="993" w:type="pct"/>
                  <w:tcBorders>
                    <w:top w:val="single" w:sz="12" w:space="0" w:color="auto"/>
                  </w:tcBorders>
                  <w:vAlign w:val="center"/>
                </w:tcPr>
                <w:p w:rsidR="007403E4" w:rsidRPr="00620011" w:rsidRDefault="007403E4" w:rsidP="00563801">
                  <w:pPr>
                    <w:jc w:val="center"/>
                    <w:rPr>
                      <w:rFonts w:eastAsiaTheme="minorEastAsia"/>
                      <w:kern w:val="0"/>
                      <w:szCs w:val="21"/>
                    </w:rPr>
                  </w:pPr>
                  <w:r w:rsidRPr="00620011">
                    <w:rPr>
                      <w:rFonts w:eastAsiaTheme="minorEastAsia"/>
                      <w:kern w:val="0"/>
                      <w:szCs w:val="21"/>
                    </w:rPr>
                    <w:t>指标</w:t>
                  </w:r>
                </w:p>
              </w:tc>
              <w:tc>
                <w:tcPr>
                  <w:tcW w:w="710" w:type="pct"/>
                  <w:tcBorders>
                    <w:top w:val="single" w:sz="12" w:space="0" w:color="auto"/>
                  </w:tcBorders>
                  <w:vAlign w:val="center"/>
                </w:tcPr>
                <w:p w:rsidR="007403E4" w:rsidRPr="00620011" w:rsidRDefault="007403E4" w:rsidP="00563801">
                  <w:pPr>
                    <w:jc w:val="center"/>
                    <w:rPr>
                      <w:rFonts w:eastAsiaTheme="minorEastAsia"/>
                      <w:kern w:val="0"/>
                      <w:szCs w:val="21"/>
                    </w:rPr>
                  </w:pPr>
                  <w:r w:rsidRPr="00620011">
                    <w:rPr>
                      <w:rFonts w:eastAsiaTheme="minorEastAsia"/>
                      <w:kern w:val="0"/>
                      <w:szCs w:val="21"/>
                    </w:rPr>
                    <w:t>年均浓度</w:t>
                  </w:r>
                  <w:r w:rsidRPr="00620011">
                    <w:rPr>
                      <w:rFonts w:eastAsiaTheme="minorEastAsia"/>
                      <w:kern w:val="0"/>
                      <w:szCs w:val="21"/>
                    </w:rPr>
                    <w:t>/</w:t>
                  </w:r>
                  <w:r w:rsidRPr="00620011">
                    <w:rPr>
                      <w:rFonts w:eastAsiaTheme="minorEastAsia"/>
                      <w:szCs w:val="21"/>
                    </w:rPr>
                    <w:t>mg/L</w:t>
                  </w:r>
                </w:p>
              </w:tc>
              <w:tc>
                <w:tcPr>
                  <w:tcW w:w="983" w:type="pct"/>
                  <w:tcBorders>
                    <w:top w:val="single" w:sz="12" w:space="0" w:color="auto"/>
                  </w:tcBorders>
                  <w:vAlign w:val="center"/>
                </w:tcPr>
                <w:p w:rsidR="007403E4" w:rsidRPr="00620011" w:rsidRDefault="007403E4" w:rsidP="00563801">
                  <w:pPr>
                    <w:jc w:val="center"/>
                    <w:rPr>
                      <w:rFonts w:eastAsiaTheme="minorEastAsia"/>
                      <w:kern w:val="0"/>
                      <w:szCs w:val="21"/>
                    </w:rPr>
                  </w:pPr>
                  <w:r w:rsidRPr="00620011">
                    <w:rPr>
                      <w:rFonts w:eastAsiaTheme="minorEastAsia"/>
                      <w:kern w:val="0"/>
                      <w:szCs w:val="21"/>
                    </w:rPr>
                    <w:t>评价标准（</w:t>
                  </w:r>
                  <w:r w:rsidR="00A21994" w:rsidRPr="00620011">
                    <w:rPr>
                      <w:rFonts w:ascii="宋体"/>
                      <w:szCs w:val="21"/>
                    </w:rPr>
                    <w:t>Ⅱ</w:t>
                  </w:r>
                  <w:r w:rsidRPr="00620011">
                    <w:rPr>
                      <w:rFonts w:eastAsiaTheme="minorEastAsia"/>
                      <w:kern w:val="0"/>
                      <w:szCs w:val="21"/>
                    </w:rPr>
                    <w:t>）</w:t>
                  </w:r>
                  <w:r w:rsidRPr="00620011">
                    <w:rPr>
                      <w:rFonts w:eastAsiaTheme="minorEastAsia"/>
                      <w:kern w:val="0"/>
                      <w:szCs w:val="21"/>
                    </w:rPr>
                    <w:t>/</w:t>
                  </w:r>
                  <w:r w:rsidRPr="00620011">
                    <w:rPr>
                      <w:rFonts w:eastAsiaTheme="minorEastAsia"/>
                      <w:szCs w:val="21"/>
                    </w:rPr>
                    <w:t>mg/L</w:t>
                  </w:r>
                </w:p>
              </w:tc>
              <w:tc>
                <w:tcPr>
                  <w:tcW w:w="574" w:type="pct"/>
                  <w:tcBorders>
                    <w:top w:val="single" w:sz="12" w:space="0" w:color="auto"/>
                  </w:tcBorders>
                  <w:vAlign w:val="center"/>
                </w:tcPr>
                <w:p w:rsidR="007403E4" w:rsidRPr="00620011" w:rsidRDefault="007403E4" w:rsidP="00563801">
                  <w:pPr>
                    <w:adjustRightInd w:val="0"/>
                    <w:snapToGrid w:val="0"/>
                    <w:jc w:val="center"/>
                    <w:rPr>
                      <w:rFonts w:eastAsiaTheme="minorEastAsia"/>
                      <w:szCs w:val="21"/>
                    </w:rPr>
                  </w:pPr>
                  <w:r w:rsidRPr="00620011">
                    <w:rPr>
                      <w:rFonts w:eastAsiaTheme="minorEastAsia"/>
                      <w:szCs w:val="21"/>
                    </w:rPr>
                    <w:t>超标</w:t>
                  </w:r>
                </w:p>
                <w:p w:rsidR="007403E4" w:rsidRPr="00620011" w:rsidRDefault="007403E4" w:rsidP="00563801">
                  <w:pPr>
                    <w:adjustRightInd w:val="0"/>
                    <w:snapToGrid w:val="0"/>
                    <w:jc w:val="center"/>
                    <w:rPr>
                      <w:rFonts w:eastAsiaTheme="minorEastAsia"/>
                      <w:spacing w:val="4"/>
                      <w:szCs w:val="21"/>
                    </w:rPr>
                  </w:pPr>
                  <w:r w:rsidRPr="00620011">
                    <w:rPr>
                      <w:rFonts w:eastAsiaTheme="minorEastAsia"/>
                      <w:szCs w:val="21"/>
                    </w:rPr>
                    <w:t>倍数</w:t>
                  </w:r>
                </w:p>
              </w:tc>
              <w:tc>
                <w:tcPr>
                  <w:tcW w:w="767" w:type="pct"/>
                  <w:tcBorders>
                    <w:top w:val="single" w:sz="12" w:space="0" w:color="auto"/>
                  </w:tcBorders>
                  <w:vAlign w:val="center"/>
                </w:tcPr>
                <w:p w:rsidR="007403E4" w:rsidRPr="00620011" w:rsidRDefault="007403E4" w:rsidP="00563801">
                  <w:pPr>
                    <w:jc w:val="center"/>
                    <w:rPr>
                      <w:rFonts w:eastAsiaTheme="minorEastAsia"/>
                      <w:iCs/>
                      <w:szCs w:val="21"/>
                    </w:rPr>
                  </w:pPr>
                  <w:r w:rsidRPr="00620011">
                    <w:rPr>
                      <w:rFonts w:eastAsiaTheme="minorEastAsia"/>
                      <w:iCs/>
                      <w:szCs w:val="21"/>
                    </w:rPr>
                    <w:t>达标情况</w:t>
                  </w:r>
                </w:p>
              </w:tc>
            </w:tr>
            <w:tr w:rsidR="007403E4" w:rsidRPr="00620011" w:rsidTr="00F13A3E">
              <w:trPr>
                <w:trHeight w:val="340"/>
                <w:jc w:val="center"/>
              </w:trPr>
              <w:tc>
                <w:tcPr>
                  <w:tcW w:w="488" w:type="pct"/>
                  <w:vMerge w:val="restart"/>
                  <w:vAlign w:val="center"/>
                </w:tcPr>
                <w:p w:rsidR="007403E4" w:rsidRPr="00620011" w:rsidRDefault="000A6C32" w:rsidP="00563801">
                  <w:pPr>
                    <w:pStyle w:val="a4"/>
                    <w:jc w:val="center"/>
                    <w:rPr>
                      <w:rFonts w:ascii="Times New Roman" w:hAnsi="Times New Roman" w:cs="Times New Roman"/>
                      <w:sz w:val="21"/>
                      <w:szCs w:val="21"/>
                    </w:rPr>
                  </w:pPr>
                  <w:r w:rsidRPr="00620011">
                    <w:rPr>
                      <w:rFonts w:ascii="Times New Roman" w:hAnsi="Times New Roman" w:cs="Times New Roman"/>
                      <w:sz w:val="21"/>
                      <w:szCs w:val="21"/>
                    </w:rPr>
                    <w:t>社河</w:t>
                  </w:r>
                </w:p>
              </w:tc>
              <w:tc>
                <w:tcPr>
                  <w:tcW w:w="485" w:type="pct"/>
                  <w:vMerge w:val="restart"/>
                  <w:vAlign w:val="center"/>
                </w:tcPr>
                <w:p w:rsidR="007403E4" w:rsidRPr="00620011" w:rsidRDefault="000A6C32" w:rsidP="00563801">
                  <w:pPr>
                    <w:pStyle w:val="a4"/>
                    <w:jc w:val="center"/>
                    <w:rPr>
                      <w:rFonts w:ascii="Times New Roman" w:hAnsi="Times New Roman" w:cs="Times New Roman"/>
                      <w:sz w:val="21"/>
                      <w:szCs w:val="21"/>
                    </w:rPr>
                  </w:pPr>
                  <w:r w:rsidRPr="00620011">
                    <w:rPr>
                      <w:rFonts w:ascii="Times New Roman" w:hAnsi="Times New Roman" w:cs="Times New Roman"/>
                      <w:sz w:val="21"/>
                      <w:szCs w:val="21"/>
                    </w:rPr>
                    <w:t>台沟</w:t>
                  </w:r>
                </w:p>
              </w:tc>
              <w:tc>
                <w:tcPr>
                  <w:tcW w:w="993" w:type="pct"/>
                  <w:vAlign w:val="center"/>
                </w:tcPr>
                <w:p w:rsidR="007403E4" w:rsidRPr="00620011" w:rsidRDefault="007403E4" w:rsidP="00563801">
                  <w:pPr>
                    <w:jc w:val="center"/>
                    <w:rPr>
                      <w:rFonts w:eastAsiaTheme="minorEastAsia"/>
                      <w:kern w:val="0"/>
                      <w:szCs w:val="21"/>
                    </w:rPr>
                  </w:pPr>
                  <w:r w:rsidRPr="00620011">
                    <w:rPr>
                      <w:rFonts w:eastAsiaTheme="minorEastAsia"/>
                      <w:szCs w:val="21"/>
                    </w:rPr>
                    <w:t>氨氮</w:t>
                  </w:r>
                </w:p>
              </w:tc>
              <w:tc>
                <w:tcPr>
                  <w:tcW w:w="710" w:type="pct"/>
                  <w:vAlign w:val="center"/>
                </w:tcPr>
                <w:p w:rsidR="007403E4" w:rsidRPr="00620011" w:rsidRDefault="008C4751" w:rsidP="00563801">
                  <w:pPr>
                    <w:jc w:val="center"/>
                    <w:rPr>
                      <w:rFonts w:eastAsiaTheme="minorEastAsia"/>
                      <w:kern w:val="0"/>
                      <w:szCs w:val="21"/>
                    </w:rPr>
                  </w:pPr>
                  <w:r w:rsidRPr="00620011">
                    <w:rPr>
                      <w:rFonts w:eastAsiaTheme="minorEastAsia"/>
                      <w:kern w:val="0"/>
                      <w:szCs w:val="21"/>
                    </w:rPr>
                    <w:t>0.04</w:t>
                  </w:r>
                </w:p>
              </w:tc>
              <w:tc>
                <w:tcPr>
                  <w:tcW w:w="983" w:type="pct"/>
                  <w:vAlign w:val="center"/>
                </w:tcPr>
                <w:p w:rsidR="007403E4" w:rsidRPr="00620011" w:rsidRDefault="00563801" w:rsidP="00563801">
                  <w:pPr>
                    <w:jc w:val="center"/>
                    <w:rPr>
                      <w:rFonts w:eastAsiaTheme="minorEastAsia"/>
                      <w:kern w:val="0"/>
                      <w:szCs w:val="21"/>
                    </w:rPr>
                  </w:pPr>
                  <w:r w:rsidRPr="00620011">
                    <w:rPr>
                      <w:rFonts w:eastAsiaTheme="minorEastAsia"/>
                      <w:kern w:val="0"/>
                      <w:szCs w:val="21"/>
                    </w:rPr>
                    <w:t>0.5</w:t>
                  </w:r>
                </w:p>
              </w:tc>
              <w:tc>
                <w:tcPr>
                  <w:tcW w:w="574" w:type="pct"/>
                  <w:vAlign w:val="center"/>
                </w:tcPr>
                <w:p w:rsidR="007403E4" w:rsidRPr="00620011" w:rsidRDefault="00A21994" w:rsidP="00563801">
                  <w:pPr>
                    <w:jc w:val="center"/>
                    <w:rPr>
                      <w:rFonts w:eastAsiaTheme="minorEastAsia"/>
                      <w:kern w:val="0"/>
                      <w:szCs w:val="21"/>
                    </w:rPr>
                  </w:pPr>
                  <w:r w:rsidRPr="00620011">
                    <w:rPr>
                      <w:rFonts w:eastAsiaTheme="minorEastAsia"/>
                      <w:kern w:val="0"/>
                      <w:szCs w:val="21"/>
                    </w:rPr>
                    <w:t>0</w:t>
                  </w:r>
                </w:p>
              </w:tc>
              <w:tc>
                <w:tcPr>
                  <w:tcW w:w="767" w:type="pct"/>
                  <w:vAlign w:val="center"/>
                </w:tcPr>
                <w:p w:rsidR="007403E4" w:rsidRPr="00620011" w:rsidRDefault="007403E4" w:rsidP="00563801">
                  <w:pPr>
                    <w:jc w:val="center"/>
                    <w:rPr>
                      <w:rFonts w:eastAsiaTheme="minorEastAsia"/>
                      <w:kern w:val="0"/>
                      <w:szCs w:val="21"/>
                    </w:rPr>
                  </w:pPr>
                  <w:r w:rsidRPr="00620011">
                    <w:rPr>
                      <w:rFonts w:eastAsiaTheme="minorEastAsia"/>
                      <w:spacing w:val="4"/>
                      <w:szCs w:val="21"/>
                    </w:rPr>
                    <w:t>达标</w:t>
                  </w:r>
                </w:p>
              </w:tc>
            </w:tr>
            <w:tr w:rsidR="007403E4" w:rsidRPr="00620011" w:rsidTr="00F13A3E">
              <w:trPr>
                <w:trHeight w:val="340"/>
                <w:jc w:val="center"/>
              </w:trPr>
              <w:tc>
                <w:tcPr>
                  <w:tcW w:w="488" w:type="pct"/>
                  <w:vMerge/>
                  <w:vAlign w:val="center"/>
                </w:tcPr>
                <w:p w:rsidR="007403E4" w:rsidRPr="00620011" w:rsidRDefault="007403E4" w:rsidP="00563801">
                  <w:pPr>
                    <w:jc w:val="center"/>
                    <w:rPr>
                      <w:rFonts w:eastAsiaTheme="minorEastAsia"/>
                      <w:kern w:val="0"/>
                      <w:szCs w:val="21"/>
                    </w:rPr>
                  </w:pPr>
                </w:p>
              </w:tc>
              <w:tc>
                <w:tcPr>
                  <w:tcW w:w="485" w:type="pct"/>
                  <w:vMerge/>
                  <w:vAlign w:val="center"/>
                </w:tcPr>
                <w:p w:rsidR="007403E4" w:rsidRPr="00620011" w:rsidRDefault="007403E4" w:rsidP="00563801">
                  <w:pPr>
                    <w:jc w:val="center"/>
                    <w:rPr>
                      <w:rFonts w:eastAsiaTheme="minorEastAsia"/>
                      <w:kern w:val="0"/>
                      <w:szCs w:val="21"/>
                    </w:rPr>
                  </w:pPr>
                </w:p>
              </w:tc>
              <w:tc>
                <w:tcPr>
                  <w:tcW w:w="993" w:type="pct"/>
                  <w:vAlign w:val="center"/>
                </w:tcPr>
                <w:p w:rsidR="007403E4" w:rsidRPr="00620011" w:rsidRDefault="007403E4" w:rsidP="00563801">
                  <w:pPr>
                    <w:jc w:val="center"/>
                    <w:rPr>
                      <w:rFonts w:eastAsiaTheme="minorEastAsia"/>
                      <w:kern w:val="0"/>
                      <w:szCs w:val="21"/>
                    </w:rPr>
                  </w:pPr>
                  <w:r w:rsidRPr="00620011">
                    <w:rPr>
                      <w:rFonts w:eastAsiaTheme="minorEastAsia"/>
                      <w:szCs w:val="21"/>
                    </w:rPr>
                    <w:t>化学需氧量</w:t>
                  </w:r>
                </w:p>
              </w:tc>
              <w:tc>
                <w:tcPr>
                  <w:tcW w:w="710" w:type="pct"/>
                  <w:vAlign w:val="center"/>
                </w:tcPr>
                <w:p w:rsidR="007403E4" w:rsidRPr="00620011" w:rsidRDefault="008C4751" w:rsidP="00563801">
                  <w:pPr>
                    <w:jc w:val="center"/>
                    <w:rPr>
                      <w:rFonts w:eastAsiaTheme="minorEastAsia"/>
                      <w:kern w:val="0"/>
                      <w:szCs w:val="21"/>
                    </w:rPr>
                  </w:pPr>
                  <w:r w:rsidRPr="00620011">
                    <w:rPr>
                      <w:rFonts w:eastAsiaTheme="minorEastAsia"/>
                      <w:kern w:val="0"/>
                      <w:szCs w:val="21"/>
                    </w:rPr>
                    <w:t>11.0</w:t>
                  </w:r>
                </w:p>
              </w:tc>
              <w:tc>
                <w:tcPr>
                  <w:tcW w:w="983" w:type="pct"/>
                  <w:vAlign w:val="center"/>
                </w:tcPr>
                <w:p w:rsidR="007403E4" w:rsidRPr="00620011" w:rsidRDefault="00563801" w:rsidP="00563801">
                  <w:pPr>
                    <w:jc w:val="center"/>
                    <w:rPr>
                      <w:rFonts w:eastAsiaTheme="minorEastAsia"/>
                      <w:kern w:val="0"/>
                      <w:szCs w:val="21"/>
                    </w:rPr>
                  </w:pPr>
                  <w:r w:rsidRPr="00620011">
                    <w:rPr>
                      <w:rFonts w:eastAsiaTheme="minorEastAsia"/>
                      <w:kern w:val="0"/>
                      <w:szCs w:val="21"/>
                    </w:rPr>
                    <w:t>15</w:t>
                  </w:r>
                </w:p>
              </w:tc>
              <w:tc>
                <w:tcPr>
                  <w:tcW w:w="574" w:type="pct"/>
                  <w:vAlign w:val="center"/>
                </w:tcPr>
                <w:p w:rsidR="007403E4" w:rsidRPr="00620011" w:rsidRDefault="007403E4" w:rsidP="00563801">
                  <w:pPr>
                    <w:jc w:val="center"/>
                    <w:rPr>
                      <w:rFonts w:eastAsiaTheme="minorEastAsia"/>
                      <w:kern w:val="0"/>
                      <w:szCs w:val="21"/>
                    </w:rPr>
                  </w:pPr>
                  <w:r w:rsidRPr="00620011">
                    <w:rPr>
                      <w:rFonts w:eastAsiaTheme="minorEastAsia"/>
                      <w:kern w:val="0"/>
                      <w:szCs w:val="21"/>
                    </w:rPr>
                    <w:t>0</w:t>
                  </w:r>
                </w:p>
              </w:tc>
              <w:tc>
                <w:tcPr>
                  <w:tcW w:w="767" w:type="pct"/>
                  <w:vAlign w:val="center"/>
                </w:tcPr>
                <w:p w:rsidR="007403E4" w:rsidRPr="00620011" w:rsidRDefault="007403E4" w:rsidP="00563801">
                  <w:pPr>
                    <w:jc w:val="center"/>
                    <w:rPr>
                      <w:rFonts w:eastAsiaTheme="minorEastAsia"/>
                      <w:szCs w:val="21"/>
                    </w:rPr>
                  </w:pPr>
                  <w:r w:rsidRPr="00620011">
                    <w:rPr>
                      <w:rFonts w:eastAsiaTheme="minorEastAsia"/>
                      <w:spacing w:val="4"/>
                      <w:szCs w:val="21"/>
                    </w:rPr>
                    <w:t>达标</w:t>
                  </w:r>
                </w:p>
              </w:tc>
            </w:tr>
            <w:tr w:rsidR="007403E4" w:rsidRPr="00620011" w:rsidTr="00F13A3E">
              <w:trPr>
                <w:trHeight w:val="340"/>
                <w:jc w:val="center"/>
              </w:trPr>
              <w:tc>
                <w:tcPr>
                  <w:tcW w:w="488" w:type="pct"/>
                  <w:vMerge/>
                  <w:vAlign w:val="center"/>
                </w:tcPr>
                <w:p w:rsidR="007403E4" w:rsidRPr="00620011" w:rsidRDefault="007403E4" w:rsidP="00563801">
                  <w:pPr>
                    <w:jc w:val="center"/>
                    <w:rPr>
                      <w:rFonts w:eastAsiaTheme="minorEastAsia"/>
                      <w:kern w:val="0"/>
                      <w:szCs w:val="21"/>
                    </w:rPr>
                  </w:pPr>
                </w:p>
              </w:tc>
              <w:tc>
                <w:tcPr>
                  <w:tcW w:w="485" w:type="pct"/>
                  <w:vMerge/>
                  <w:vAlign w:val="center"/>
                </w:tcPr>
                <w:p w:rsidR="007403E4" w:rsidRPr="00620011" w:rsidRDefault="007403E4" w:rsidP="00563801">
                  <w:pPr>
                    <w:jc w:val="center"/>
                    <w:rPr>
                      <w:rFonts w:eastAsiaTheme="minorEastAsia"/>
                      <w:kern w:val="0"/>
                      <w:szCs w:val="21"/>
                    </w:rPr>
                  </w:pPr>
                </w:p>
              </w:tc>
              <w:tc>
                <w:tcPr>
                  <w:tcW w:w="993" w:type="pct"/>
                  <w:vAlign w:val="center"/>
                </w:tcPr>
                <w:p w:rsidR="007403E4" w:rsidRPr="00620011" w:rsidRDefault="007403E4" w:rsidP="00563801">
                  <w:pPr>
                    <w:jc w:val="center"/>
                    <w:rPr>
                      <w:rFonts w:eastAsiaTheme="minorEastAsia"/>
                      <w:kern w:val="0"/>
                      <w:szCs w:val="21"/>
                    </w:rPr>
                  </w:pPr>
                  <w:r w:rsidRPr="00620011">
                    <w:rPr>
                      <w:rFonts w:eastAsiaTheme="minorEastAsia"/>
                      <w:kern w:val="0"/>
                      <w:szCs w:val="21"/>
                    </w:rPr>
                    <w:t>总磷</w:t>
                  </w:r>
                </w:p>
              </w:tc>
              <w:tc>
                <w:tcPr>
                  <w:tcW w:w="710" w:type="pct"/>
                  <w:vAlign w:val="center"/>
                </w:tcPr>
                <w:p w:rsidR="007403E4" w:rsidRPr="00620011" w:rsidRDefault="008C4751" w:rsidP="00563801">
                  <w:pPr>
                    <w:jc w:val="center"/>
                    <w:rPr>
                      <w:rFonts w:eastAsiaTheme="minorEastAsia"/>
                      <w:spacing w:val="-6"/>
                      <w:szCs w:val="21"/>
                    </w:rPr>
                  </w:pPr>
                  <w:r w:rsidRPr="00620011">
                    <w:rPr>
                      <w:rFonts w:eastAsiaTheme="minorEastAsia"/>
                      <w:spacing w:val="-6"/>
                      <w:szCs w:val="21"/>
                    </w:rPr>
                    <w:t>0.029</w:t>
                  </w:r>
                </w:p>
              </w:tc>
              <w:tc>
                <w:tcPr>
                  <w:tcW w:w="983" w:type="pct"/>
                  <w:vAlign w:val="center"/>
                </w:tcPr>
                <w:p w:rsidR="007403E4" w:rsidRPr="00620011" w:rsidRDefault="00563801" w:rsidP="00563801">
                  <w:pPr>
                    <w:jc w:val="center"/>
                    <w:rPr>
                      <w:rFonts w:eastAsiaTheme="minorEastAsia"/>
                      <w:kern w:val="0"/>
                      <w:szCs w:val="21"/>
                    </w:rPr>
                  </w:pPr>
                  <w:r w:rsidRPr="00620011">
                    <w:rPr>
                      <w:rFonts w:eastAsiaTheme="minorEastAsia"/>
                      <w:kern w:val="0"/>
                      <w:szCs w:val="21"/>
                    </w:rPr>
                    <w:t>0.1</w:t>
                  </w:r>
                </w:p>
              </w:tc>
              <w:tc>
                <w:tcPr>
                  <w:tcW w:w="574" w:type="pct"/>
                  <w:vAlign w:val="center"/>
                </w:tcPr>
                <w:p w:rsidR="007403E4" w:rsidRPr="00620011" w:rsidRDefault="007403E4" w:rsidP="00563801">
                  <w:pPr>
                    <w:jc w:val="center"/>
                    <w:rPr>
                      <w:rFonts w:eastAsiaTheme="minorEastAsia"/>
                      <w:kern w:val="0"/>
                      <w:szCs w:val="21"/>
                    </w:rPr>
                  </w:pPr>
                  <w:r w:rsidRPr="00620011">
                    <w:rPr>
                      <w:rFonts w:eastAsiaTheme="minorEastAsia"/>
                      <w:kern w:val="0"/>
                      <w:szCs w:val="21"/>
                    </w:rPr>
                    <w:t>0</w:t>
                  </w:r>
                </w:p>
              </w:tc>
              <w:tc>
                <w:tcPr>
                  <w:tcW w:w="767" w:type="pct"/>
                  <w:vAlign w:val="center"/>
                </w:tcPr>
                <w:p w:rsidR="007403E4" w:rsidRPr="00620011" w:rsidRDefault="007403E4" w:rsidP="00563801">
                  <w:pPr>
                    <w:jc w:val="center"/>
                    <w:rPr>
                      <w:rFonts w:eastAsiaTheme="minorEastAsia"/>
                      <w:szCs w:val="21"/>
                    </w:rPr>
                  </w:pPr>
                  <w:r w:rsidRPr="00620011">
                    <w:rPr>
                      <w:rFonts w:eastAsiaTheme="minorEastAsia"/>
                      <w:spacing w:val="4"/>
                      <w:szCs w:val="21"/>
                    </w:rPr>
                    <w:t>达标</w:t>
                  </w:r>
                </w:p>
              </w:tc>
            </w:tr>
            <w:tr w:rsidR="007403E4" w:rsidRPr="00620011" w:rsidTr="00F13A3E">
              <w:trPr>
                <w:trHeight w:val="340"/>
                <w:jc w:val="center"/>
              </w:trPr>
              <w:tc>
                <w:tcPr>
                  <w:tcW w:w="488" w:type="pct"/>
                  <w:vMerge/>
                  <w:vAlign w:val="center"/>
                </w:tcPr>
                <w:p w:rsidR="007403E4" w:rsidRPr="00620011" w:rsidRDefault="007403E4" w:rsidP="00563801">
                  <w:pPr>
                    <w:jc w:val="center"/>
                    <w:rPr>
                      <w:rFonts w:eastAsiaTheme="minorEastAsia"/>
                      <w:kern w:val="0"/>
                      <w:szCs w:val="21"/>
                    </w:rPr>
                  </w:pPr>
                </w:p>
              </w:tc>
              <w:tc>
                <w:tcPr>
                  <w:tcW w:w="485" w:type="pct"/>
                  <w:vMerge/>
                  <w:vAlign w:val="center"/>
                </w:tcPr>
                <w:p w:rsidR="007403E4" w:rsidRPr="00620011" w:rsidRDefault="007403E4" w:rsidP="00563801">
                  <w:pPr>
                    <w:jc w:val="center"/>
                    <w:rPr>
                      <w:rFonts w:eastAsiaTheme="minorEastAsia"/>
                      <w:kern w:val="0"/>
                      <w:szCs w:val="21"/>
                    </w:rPr>
                  </w:pPr>
                </w:p>
              </w:tc>
              <w:tc>
                <w:tcPr>
                  <w:tcW w:w="993" w:type="pct"/>
                  <w:vAlign w:val="center"/>
                </w:tcPr>
                <w:p w:rsidR="007403E4" w:rsidRPr="00620011" w:rsidRDefault="007403E4" w:rsidP="00563801">
                  <w:pPr>
                    <w:jc w:val="center"/>
                    <w:rPr>
                      <w:rFonts w:eastAsiaTheme="minorEastAsia"/>
                      <w:kern w:val="0"/>
                      <w:szCs w:val="21"/>
                    </w:rPr>
                  </w:pPr>
                  <w:r w:rsidRPr="00620011">
                    <w:rPr>
                      <w:rFonts w:eastAsiaTheme="minorEastAsia"/>
                      <w:kern w:val="0"/>
                      <w:szCs w:val="21"/>
                    </w:rPr>
                    <w:t>高锰酸盐指数</w:t>
                  </w:r>
                </w:p>
              </w:tc>
              <w:tc>
                <w:tcPr>
                  <w:tcW w:w="710" w:type="pct"/>
                  <w:vAlign w:val="center"/>
                </w:tcPr>
                <w:p w:rsidR="007403E4" w:rsidRPr="00620011" w:rsidRDefault="008C4751" w:rsidP="00563801">
                  <w:pPr>
                    <w:jc w:val="center"/>
                    <w:rPr>
                      <w:rFonts w:eastAsiaTheme="minorEastAsia"/>
                      <w:kern w:val="0"/>
                      <w:szCs w:val="21"/>
                    </w:rPr>
                  </w:pPr>
                  <w:r w:rsidRPr="00620011">
                    <w:rPr>
                      <w:rFonts w:eastAsiaTheme="minorEastAsia"/>
                      <w:kern w:val="0"/>
                      <w:szCs w:val="21"/>
                    </w:rPr>
                    <w:t>1.8</w:t>
                  </w:r>
                </w:p>
              </w:tc>
              <w:tc>
                <w:tcPr>
                  <w:tcW w:w="983" w:type="pct"/>
                  <w:vAlign w:val="center"/>
                </w:tcPr>
                <w:p w:rsidR="007403E4" w:rsidRPr="00620011" w:rsidRDefault="0080711E" w:rsidP="00563801">
                  <w:pPr>
                    <w:jc w:val="center"/>
                    <w:rPr>
                      <w:rFonts w:eastAsiaTheme="minorEastAsia"/>
                      <w:kern w:val="0"/>
                      <w:szCs w:val="21"/>
                    </w:rPr>
                  </w:pPr>
                  <w:r w:rsidRPr="00620011">
                    <w:rPr>
                      <w:rFonts w:eastAsiaTheme="minorEastAsia"/>
                      <w:kern w:val="0"/>
                      <w:szCs w:val="21"/>
                    </w:rPr>
                    <w:t>4</w:t>
                  </w:r>
                </w:p>
              </w:tc>
              <w:tc>
                <w:tcPr>
                  <w:tcW w:w="574" w:type="pct"/>
                  <w:vAlign w:val="center"/>
                </w:tcPr>
                <w:p w:rsidR="007403E4" w:rsidRPr="00620011" w:rsidRDefault="007403E4" w:rsidP="00563801">
                  <w:pPr>
                    <w:jc w:val="center"/>
                    <w:rPr>
                      <w:rFonts w:eastAsiaTheme="minorEastAsia"/>
                      <w:kern w:val="0"/>
                      <w:szCs w:val="21"/>
                    </w:rPr>
                  </w:pPr>
                  <w:r w:rsidRPr="00620011">
                    <w:rPr>
                      <w:rFonts w:eastAsiaTheme="minorEastAsia"/>
                      <w:kern w:val="0"/>
                      <w:szCs w:val="21"/>
                    </w:rPr>
                    <w:t>0</w:t>
                  </w:r>
                </w:p>
              </w:tc>
              <w:tc>
                <w:tcPr>
                  <w:tcW w:w="767" w:type="pct"/>
                  <w:vAlign w:val="center"/>
                </w:tcPr>
                <w:p w:rsidR="007403E4" w:rsidRPr="00620011" w:rsidRDefault="007403E4" w:rsidP="00563801">
                  <w:pPr>
                    <w:jc w:val="center"/>
                    <w:rPr>
                      <w:rFonts w:eastAsiaTheme="minorEastAsia"/>
                      <w:szCs w:val="21"/>
                    </w:rPr>
                  </w:pPr>
                  <w:r w:rsidRPr="00620011">
                    <w:rPr>
                      <w:rFonts w:eastAsiaTheme="minorEastAsia"/>
                      <w:spacing w:val="4"/>
                      <w:szCs w:val="21"/>
                    </w:rPr>
                    <w:t>达标</w:t>
                  </w:r>
                </w:p>
              </w:tc>
            </w:tr>
            <w:tr w:rsidR="007403E4" w:rsidRPr="00620011" w:rsidTr="00F13A3E">
              <w:trPr>
                <w:trHeight w:val="340"/>
                <w:jc w:val="center"/>
              </w:trPr>
              <w:tc>
                <w:tcPr>
                  <w:tcW w:w="488" w:type="pct"/>
                  <w:vMerge/>
                  <w:vAlign w:val="center"/>
                </w:tcPr>
                <w:p w:rsidR="007403E4" w:rsidRPr="00620011" w:rsidRDefault="007403E4" w:rsidP="00563801">
                  <w:pPr>
                    <w:jc w:val="center"/>
                    <w:rPr>
                      <w:rFonts w:eastAsiaTheme="minorEastAsia"/>
                      <w:kern w:val="0"/>
                      <w:szCs w:val="21"/>
                    </w:rPr>
                  </w:pPr>
                </w:p>
              </w:tc>
              <w:tc>
                <w:tcPr>
                  <w:tcW w:w="485" w:type="pct"/>
                  <w:vMerge/>
                  <w:vAlign w:val="center"/>
                </w:tcPr>
                <w:p w:rsidR="007403E4" w:rsidRPr="00620011" w:rsidRDefault="007403E4" w:rsidP="00563801">
                  <w:pPr>
                    <w:jc w:val="center"/>
                    <w:rPr>
                      <w:rFonts w:eastAsiaTheme="minorEastAsia"/>
                      <w:kern w:val="0"/>
                      <w:szCs w:val="21"/>
                    </w:rPr>
                  </w:pPr>
                </w:p>
              </w:tc>
              <w:tc>
                <w:tcPr>
                  <w:tcW w:w="993" w:type="pct"/>
                  <w:vAlign w:val="center"/>
                </w:tcPr>
                <w:p w:rsidR="007403E4" w:rsidRPr="00620011" w:rsidRDefault="007403E4" w:rsidP="00563801">
                  <w:pPr>
                    <w:jc w:val="center"/>
                    <w:rPr>
                      <w:rFonts w:eastAsiaTheme="minorEastAsia"/>
                      <w:kern w:val="0"/>
                      <w:szCs w:val="21"/>
                    </w:rPr>
                  </w:pPr>
                  <w:r w:rsidRPr="00620011">
                    <w:rPr>
                      <w:rFonts w:eastAsiaTheme="minorEastAsia"/>
                      <w:kern w:val="0"/>
                      <w:szCs w:val="21"/>
                    </w:rPr>
                    <w:t>生化需氧量</w:t>
                  </w:r>
                </w:p>
              </w:tc>
              <w:tc>
                <w:tcPr>
                  <w:tcW w:w="710" w:type="pct"/>
                  <w:vAlign w:val="center"/>
                </w:tcPr>
                <w:p w:rsidR="007403E4" w:rsidRPr="00620011" w:rsidRDefault="008C4751" w:rsidP="00563801">
                  <w:pPr>
                    <w:jc w:val="center"/>
                    <w:rPr>
                      <w:rFonts w:eastAsiaTheme="minorEastAsia"/>
                      <w:kern w:val="0"/>
                      <w:szCs w:val="21"/>
                    </w:rPr>
                  </w:pPr>
                  <w:r w:rsidRPr="00620011">
                    <w:rPr>
                      <w:rFonts w:eastAsiaTheme="minorEastAsia"/>
                      <w:kern w:val="0"/>
                      <w:szCs w:val="21"/>
                    </w:rPr>
                    <w:t>1.6</w:t>
                  </w:r>
                </w:p>
              </w:tc>
              <w:tc>
                <w:tcPr>
                  <w:tcW w:w="983" w:type="pct"/>
                  <w:vAlign w:val="center"/>
                </w:tcPr>
                <w:p w:rsidR="007403E4" w:rsidRPr="00620011" w:rsidRDefault="00563801" w:rsidP="00563801">
                  <w:pPr>
                    <w:jc w:val="center"/>
                    <w:rPr>
                      <w:rFonts w:eastAsiaTheme="minorEastAsia"/>
                      <w:kern w:val="0"/>
                      <w:szCs w:val="21"/>
                    </w:rPr>
                  </w:pPr>
                  <w:r w:rsidRPr="00620011">
                    <w:rPr>
                      <w:rFonts w:eastAsiaTheme="minorEastAsia"/>
                      <w:kern w:val="0"/>
                      <w:szCs w:val="21"/>
                    </w:rPr>
                    <w:t>3</w:t>
                  </w:r>
                </w:p>
              </w:tc>
              <w:tc>
                <w:tcPr>
                  <w:tcW w:w="574" w:type="pct"/>
                  <w:vAlign w:val="center"/>
                </w:tcPr>
                <w:p w:rsidR="007403E4" w:rsidRPr="00620011" w:rsidRDefault="007403E4" w:rsidP="00563801">
                  <w:pPr>
                    <w:jc w:val="center"/>
                    <w:rPr>
                      <w:rFonts w:eastAsiaTheme="minorEastAsia"/>
                      <w:kern w:val="0"/>
                      <w:szCs w:val="21"/>
                    </w:rPr>
                  </w:pPr>
                  <w:r w:rsidRPr="00620011">
                    <w:rPr>
                      <w:rFonts w:eastAsiaTheme="minorEastAsia"/>
                      <w:kern w:val="0"/>
                      <w:szCs w:val="21"/>
                    </w:rPr>
                    <w:t>0</w:t>
                  </w:r>
                </w:p>
              </w:tc>
              <w:tc>
                <w:tcPr>
                  <w:tcW w:w="767" w:type="pct"/>
                  <w:vAlign w:val="center"/>
                </w:tcPr>
                <w:p w:rsidR="007403E4" w:rsidRPr="00620011" w:rsidRDefault="007403E4" w:rsidP="00563801">
                  <w:pPr>
                    <w:jc w:val="center"/>
                    <w:rPr>
                      <w:rFonts w:eastAsiaTheme="minorEastAsia"/>
                      <w:szCs w:val="21"/>
                    </w:rPr>
                  </w:pPr>
                  <w:r w:rsidRPr="00620011">
                    <w:rPr>
                      <w:rFonts w:eastAsiaTheme="minorEastAsia"/>
                      <w:spacing w:val="4"/>
                      <w:szCs w:val="21"/>
                    </w:rPr>
                    <w:t>达标</w:t>
                  </w:r>
                </w:p>
              </w:tc>
            </w:tr>
            <w:tr w:rsidR="007403E4" w:rsidRPr="00620011" w:rsidTr="00F13A3E">
              <w:trPr>
                <w:trHeight w:val="340"/>
                <w:jc w:val="center"/>
              </w:trPr>
              <w:tc>
                <w:tcPr>
                  <w:tcW w:w="488" w:type="pct"/>
                  <w:vMerge/>
                  <w:vAlign w:val="center"/>
                </w:tcPr>
                <w:p w:rsidR="007403E4" w:rsidRPr="00620011" w:rsidRDefault="007403E4" w:rsidP="00563801">
                  <w:pPr>
                    <w:jc w:val="center"/>
                    <w:rPr>
                      <w:rFonts w:eastAsiaTheme="minorEastAsia"/>
                      <w:kern w:val="0"/>
                      <w:szCs w:val="21"/>
                    </w:rPr>
                  </w:pPr>
                </w:p>
              </w:tc>
              <w:tc>
                <w:tcPr>
                  <w:tcW w:w="485" w:type="pct"/>
                  <w:vMerge/>
                  <w:vAlign w:val="center"/>
                </w:tcPr>
                <w:p w:rsidR="007403E4" w:rsidRPr="00620011" w:rsidRDefault="007403E4" w:rsidP="00563801">
                  <w:pPr>
                    <w:jc w:val="center"/>
                    <w:rPr>
                      <w:rFonts w:eastAsiaTheme="minorEastAsia"/>
                      <w:kern w:val="0"/>
                      <w:szCs w:val="21"/>
                    </w:rPr>
                  </w:pPr>
                </w:p>
              </w:tc>
              <w:tc>
                <w:tcPr>
                  <w:tcW w:w="993" w:type="pct"/>
                  <w:vAlign w:val="center"/>
                </w:tcPr>
                <w:p w:rsidR="007403E4" w:rsidRPr="00620011" w:rsidRDefault="007403E4" w:rsidP="00563801">
                  <w:pPr>
                    <w:jc w:val="center"/>
                    <w:rPr>
                      <w:rFonts w:eastAsiaTheme="minorEastAsia"/>
                      <w:kern w:val="0"/>
                      <w:szCs w:val="21"/>
                    </w:rPr>
                  </w:pPr>
                  <w:r w:rsidRPr="00620011">
                    <w:rPr>
                      <w:rFonts w:eastAsiaTheme="minorEastAsia"/>
                      <w:kern w:val="0"/>
                      <w:szCs w:val="21"/>
                    </w:rPr>
                    <w:t>石油类</w:t>
                  </w:r>
                </w:p>
              </w:tc>
              <w:tc>
                <w:tcPr>
                  <w:tcW w:w="710" w:type="pct"/>
                  <w:vAlign w:val="center"/>
                </w:tcPr>
                <w:p w:rsidR="007403E4" w:rsidRPr="00620011" w:rsidRDefault="008C4751" w:rsidP="00563801">
                  <w:pPr>
                    <w:jc w:val="center"/>
                    <w:rPr>
                      <w:rFonts w:eastAsiaTheme="minorEastAsia"/>
                      <w:kern w:val="0"/>
                      <w:szCs w:val="21"/>
                    </w:rPr>
                  </w:pPr>
                  <w:r w:rsidRPr="00620011">
                    <w:rPr>
                      <w:rFonts w:eastAsiaTheme="minorEastAsia"/>
                      <w:kern w:val="0"/>
                      <w:szCs w:val="21"/>
                    </w:rPr>
                    <w:t>0.01</w:t>
                  </w:r>
                </w:p>
              </w:tc>
              <w:tc>
                <w:tcPr>
                  <w:tcW w:w="983" w:type="pct"/>
                  <w:vAlign w:val="center"/>
                </w:tcPr>
                <w:p w:rsidR="007403E4" w:rsidRPr="00620011" w:rsidRDefault="00563801" w:rsidP="00563801">
                  <w:pPr>
                    <w:jc w:val="center"/>
                    <w:rPr>
                      <w:rFonts w:eastAsiaTheme="minorEastAsia"/>
                      <w:kern w:val="0"/>
                      <w:szCs w:val="21"/>
                    </w:rPr>
                  </w:pPr>
                  <w:r w:rsidRPr="00620011">
                    <w:rPr>
                      <w:rFonts w:eastAsiaTheme="minorEastAsia"/>
                      <w:kern w:val="0"/>
                      <w:szCs w:val="21"/>
                    </w:rPr>
                    <w:t>0.05</w:t>
                  </w:r>
                </w:p>
              </w:tc>
              <w:tc>
                <w:tcPr>
                  <w:tcW w:w="574" w:type="pct"/>
                  <w:vAlign w:val="center"/>
                </w:tcPr>
                <w:p w:rsidR="007403E4" w:rsidRPr="00620011" w:rsidRDefault="007403E4" w:rsidP="00563801">
                  <w:pPr>
                    <w:jc w:val="center"/>
                    <w:rPr>
                      <w:rFonts w:eastAsiaTheme="minorEastAsia"/>
                      <w:kern w:val="0"/>
                      <w:szCs w:val="21"/>
                    </w:rPr>
                  </w:pPr>
                  <w:r w:rsidRPr="00620011">
                    <w:rPr>
                      <w:rFonts w:eastAsiaTheme="minorEastAsia"/>
                      <w:kern w:val="0"/>
                      <w:szCs w:val="21"/>
                    </w:rPr>
                    <w:t>0</w:t>
                  </w:r>
                </w:p>
              </w:tc>
              <w:tc>
                <w:tcPr>
                  <w:tcW w:w="767" w:type="pct"/>
                  <w:vAlign w:val="center"/>
                </w:tcPr>
                <w:p w:rsidR="007403E4" w:rsidRPr="00620011" w:rsidRDefault="007403E4" w:rsidP="00563801">
                  <w:pPr>
                    <w:jc w:val="center"/>
                    <w:rPr>
                      <w:rFonts w:eastAsiaTheme="minorEastAsia"/>
                      <w:kern w:val="0"/>
                      <w:szCs w:val="21"/>
                    </w:rPr>
                  </w:pPr>
                  <w:r w:rsidRPr="00620011">
                    <w:rPr>
                      <w:rFonts w:eastAsiaTheme="minorEastAsia"/>
                      <w:spacing w:val="4"/>
                      <w:szCs w:val="21"/>
                    </w:rPr>
                    <w:t>达标</w:t>
                  </w:r>
                </w:p>
              </w:tc>
            </w:tr>
          </w:tbl>
          <w:p w:rsidR="007403E4" w:rsidRPr="00620011" w:rsidRDefault="007403E4" w:rsidP="00563801">
            <w:pPr>
              <w:pStyle w:val="af2"/>
              <w:adjustRightInd w:val="0"/>
              <w:snapToGrid w:val="0"/>
              <w:rPr>
                <w:rFonts w:ascii="Times New Roman" w:eastAsiaTheme="minorEastAsia" w:hAnsi="Times New Roman"/>
                <w:szCs w:val="21"/>
              </w:rPr>
            </w:pPr>
          </w:p>
          <w:p w:rsidR="006B58C3" w:rsidRPr="00620011" w:rsidRDefault="007403E4" w:rsidP="007403E4">
            <w:pPr>
              <w:spacing w:line="360" w:lineRule="auto"/>
              <w:ind w:firstLineChars="200" w:firstLine="480"/>
              <w:rPr>
                <w:rFonts w:eastAsiaTheme="minorEastAsia"/>
                <w:sz w:val="24"/>
              </w:rPr>
            </w:pPr>
            <w:r w:rsidRPr="00620011">
              <w:rPr>
                <w:rFonts w:eastAsiaTheme="minorEastAsia"/>
                <w:sz w:val="24"/>
              </w:rPr>
              <w:t>由上表可知，</w:t>
            </w:r>
            <w:r w:rsidR="00A21994" w:rsidRPr="00620011">
              <w:rPr>
                <w:rFonts w:eastAsiaTheme="minorEastAsia"/>
                <w:sz w:val="24"/>
              </w:rPr>
              <w:t>社河台沟断面</w:t>
            </w:r>
            <w:r w:rsidRPr="00620011">
              <w:rPr>
                <w:rFonts w:eastAsiaTheme="minorEastAsia"/>
                <w:sz w:val="24"/>
              </w:rPr>
              <w:t>年均浓度各项污染物指标监测浓度均满足《地表水环境质量标准》（</w:t>
            </w:r>
            <w:r w:rsidRPr="00620011">
              <w:rPr>
                <w:rFonts w:eastAsiaTheme="minorEastAsia"/>
                <w:sz w:val="24"/>
              </w:rPr>
              <w:t>GB3838-2002</w:t>
            </w:r>
            <w:r w:rsidRPr="00620011">
              <w:rPr>
                <w:rFonts w:eastAsiaTheme="minorEastAsia"/>
                <w:sz w:val="24"/>
              </w:rPr>
              <w:t>）的</w:t>
            </w:r>
            <w:r w:rsidR="00A21994" w:rsidRPr="00620011">
              <w:rPr>
                <w:rFonts w:ascii="宋体"/>
                <w:sz w:val="24"/>
              </w:rPr>
              <w:t>Ⅱ</w:t>
            </w:r>
            <w:r w:rsidRPr="00620011">
              <w:rPr>
                <w:rFonts w:eastAsiaTheme="minorEastAsia"/>
                <w:sz w:val="24"/>
              </w:rPr>
              <w:t>类标准要求。</w:t>
            </w:r>
          </w:p>
          <w:p w:rsidR="004F5452" w:rsidRPr="00620011" w:rsidRDefault="00227250" w:rsidP="00C95A73">
            <w:pPr>
              <w:spacing w:line="360" w:lineRule="auto"/>
              <w:ind w:firstLineChars="200" w:firstLine="480"/>
              <w:rPr>
                <w:rFonts w:eastAsiaTheme="minorEastAsia"/>
                <w:sz w:val="24"/>
              </w:rPr>
            </w:pPr>
            <w:r w:rsidRPr="00620011">
              <w:rPr>
                <w:rFonts w:eastAsiaTheme="minorEastAsia"/>
                <w:sz w:val="24"/>
              </w:rPr>
              <w:lastRenderedPageBreak/>
              <w:t>引用</w:t>
            </w:r>
            <w:r w:rsidR="004F5452" w:rsidRPr="00620011">
              <w:rPr>
                <w:rFonts w:eastAsiaTheme="minorEastAsia"/>
                <w:sz w:val="24"/>
              </w:rPr>
              <w:t>辽宁中天理化分析检测有限公司</w:t>
            </w:r>
            <w:r w:rsidR="008C7426" w:rsidRPr="00620011">
              <w:rPr>
                <w:rFonts w:eastAsiaTheme="minorEastAsia"/>
                <w:sz w:val="24"/>
              </w:rPr>
              <w:t>2024</w:t>
            </w:r>
            <w:r w:rsidR="004F5452" w:rsidRPr="00620011">
              <w:rPr>
                <w:rFonts w:eastAsiaTheme="minorEastAsia"/>
                <w:sz w:val="24"/>
              </w:rPr>
              <w:t>年</w:t>
            </w:r>
            <w:r w:rsidR="008C7426" w:rsidRPr="00620011">
              <w:rPr>
                <w:rFonts w:eastAsiaTheme="minorEastAsia"/>
                <w:sz w:val="24"/>
              </w:rPr>
              <w:t>04</w:t>
            </w:r>
            <w:r w:rsidR="004F5452" w:rsidRPr="00620011">
              <w:rPr>
                <w:rFonts w:eastAsiaTheme="minorEastAsia"/>
                <w:sz w:val="24"/>
              </w:rPr>
              <w:t>月</w:t>
            </w:r>
            <w:r w:rsidR="008C7426" w:rsidRPr="00620011">
              <w:rPr>
                <w:rFonts w:eastAsiaTheme="minorEastAsia"/>
                <w:sz w:val="24"/>
              </w:rPr>
              <w:t>12</w:t>
            </w:r>
            <w:r w:rsidR="004F5452" w:rsidRPr="00620011">
              <w:rPr>
                <w:rFonts w:eastAsiaTheme="minorEastAsia"/>
                <w:sz w:val="24"/>
              </w:rPr>
              <w:t>日至</w:t>
            </w:r>
            <w:r w:rsidR="008C7426" w:rsidRPr="00620011">
              <w:rPr>
                <w:rFonts w:eastAsiaTheme="minorEastAsia"/>
                <w:sz w:val="24"/>
              </w:rPr>
              <w:t>14</w:t>
            </w:r>
            <w:r w:rsidR="004F5452" w:rsidRPr="00620011">
              <w:rPr>
                <w:rFonts w:eastAsiaTheme="minorEastAsia"/>
                <w:sz w:val="24"/>
              </w:rPr>
              <w:t>日对</w:t>
            </w:r>
            <w:r w:rsidR="008D3793" w:rsidRPr="00620011">
              <w:rPr>
                <w:rFonts w:eastAsiaTheme="minorEastAsia"/>
                <w:sz w:val="24"/>
              </w:rPr>
              <w:t>社河、同安河</w:t>
            </w:r>
            <w:r w:rsidR="00683343" w:rsidRPr="00620011">
              <w:rPr>
                <w:rFonts w:eastAsiaTheme="minorEastAsia"/>
                <w:sz w:val="24"/>
              </w:rPr>
              <w:t>河道</w:t>
            </w:r>
            <w:r w:rsidR="004F5452" w:rsidRPr="00620011">
              <w:rPr>
                <w:rFonts w:eastAsiaTheme="minorEastAsia"/>
                <w:sz w:val="24"/>
              </w:rPr>
              <w:t>断面水质</w:t>
            </w:r>
            <w:r w:rsidR="006B58C3" w:rsidRPr="00620011">
              <w:rPr>
                <w:rFonts w:eastAsiaTheme="minorEastAsia"/>
                <w:sz w:val="24"/>
              </w:rPr>
              <w:t>进行</w:t>
            </w:r>
            <w:r w:rsidR="004F5452" w:rsidRPr="00620011">
              <w:rPr>
                <w:rFonts w:eastAsiaTheme="minorEastAsia"/>
                <w:sz w:val="24"/>
              </w:rPr>
              <w:t>检测</w:t>
            </w:r>
            <w:r w:rsidR="006B58C3" w:rsidRPr="00620011">
              <w:rPr>
                <w:rFonts w:eastAsiaTheme="minorEastAsia"/>
                <w:sz w:val="24"/>
              </w:rPr>
              <w:t>的检测报告</w:t>
            </w:r>
            <w:r w:rsidR="004F5452" w:rsidRPr="00620011">
              <w:rPr>
                <w:rFonts w:eastAsiaTheme="minorEastAsia"/>
                <w:sz w:val="24"/>
              </w:rPr>
              <w:t>，</w:t>
            </w:r>
            <w:r w:rsidR="006B0FEA" w:rsidRPr="00620011">
              <w:rPr>
                <w:rFonts w:eastAsiaTheme="minorEastAsia"/>
                <w:sz w:val="24"/>
              </w:rPr>
              <w:t>检测</w:t>
            </w:r>
            <w:r w:rsidR="004F5452" w:rsidRPr="00620011">
              <w:rPr>
                <w:rFonts w:eastAsiaTheme="minorEastAsia"/>
                <w:sz w:val="24"/>
              </w:rPr>
              <w:t>结果如下表。</w:t>
            </w:r>
          </w:p>
          <w:p w:rsidR="004F5452" w:rsidRPr="00620011" w:rsidRDefault="004F5452" w:rsidP="000C7B49">
            <w:pPr>
              <w:adjustRightInd w:val="0"/>
              <w:snapToGrid w:val="0"/>
              <w:jc w:val="center"/>
              <w:rPr>
                <w:rFonts w:eastAsiaTheme="minorEastAsia"/>
                <w:b/>
                <w:szCs w:val="21"/>
              </w:rPr>
            </w:pPr>
            <w:r w:rsidRPr="00620011">
              <w:rPr>
                <w:rFonts w:eastAsiaTheme="minorEastAsia"/>
                <w:b/>
                <w:bCs/>
                <w:szCs w:val="21"/>
              </w:rPr>
              <w:t>表</w:t>
            </w:r>
            <w:r w:rsidR="007403E4" w:rsidRPr="00620011">
              <w:rPr>
                <w:rFonts w:eastAsiaTheme="minorEastAsia"/>
                <w:b/>
                <w:bCs/>
                <w:szCs w:val="21"/>
              </w:rPr>
              <w:t>3-3</w:t>
            </w:r>
            <w:r w:rsidR="00683343" w:rsidRPr="00620011">
              <w:rPr>
                <w:rFonts w:eastAsiaTheme="minorEastAsia"/>
                <w:b/>
                <w:bCs/>
                <w:szCs w:val="21"/>
              </w:rPr>
              <w:t>.1</w:t>
            </w:r>
            <w:r w:rsidRPr="00620011">
              <w:rPr>
                <w:rFonts w:eastAsiaTheme="minorEastAsia"/>
                <w:b/>
                <w:bCs/>
                <w:szCs w:val="21"/>
              </w:rPr>
              <w:t xml:space="preserve">  </w:t>
            </w:r>
            <w:r w:rsidR="0010063C" w:rsidRPr="00620011">
              <w:rPr>
                <w:rFonts w:eastAsiaTheme="minorEastAsia"/>
                <w:b/>
                <w:szCs w:val="21"/>
              </w:rPr>
              <w:t>检测结果（一）</w:t>
            </w:r>
            <w:r w:rsidR="007D6510" w:rsidRPr="00620011">
              <w:rPr>
                <w:rFonts w:eastAsiaTheme="minorEastAsia"/>
                <w:b/>
                <w:szCs w:val="21"/>
              </w:rPr>
              <w:t xml:space="preserve">  mg/L</w:t>
            </w:r>
          </w:p>
          <w:tbl>
            <w:tblPr>
              <w:tblW w:w="5000" w:type="pct"/>
              <w:tblBorders>
                <w:top w:val="single" w:sz="12" w:space="0" w:color="000000"/>
                <w:bottom w:val="single" w:sz="12" w:space="0" w:color="000000"/>
                <w:insideH w:val="single" w:sz="6" w:space="0" w:color="000000"/>
                <w:insideV w:val="single" w:sz="6" w:space="0" w:color="000000"/>
              </w:tblBorders>
              <w:tblLook w:val="0000"/>
            </w:tblPr>
            <w:tblGrid>
              <w:gridCol w:w="1739"/>
              <w:gridCol w:w="1842"/>
              <w:gridCol w:w="1786"/>
              <w:gridCol w:w="1898"/>
              <w:gridCol w:w="974"/>
            </w:tblGrid>
            <w:tr w:rsidR="00CA5996" w:rsidRPr="00620011" w:rsidTr="000C7B49">
              <w:trPr>
                <w:trHeight w:val="369"/>
              </w:trPr>
              <w:tc>
                <w:tcPr>
                  <w:tcW w:w="1055" w:type="pct"/>
                  <w:vMerge w:val="restart"/>
                  <w:vAlign w:val="center"/>
                </w:tcPr>
                <w:p w:rsidR="00854755" w:rsidRPr="00620011" w:rsidRDefault="00854755" w:rsidP="000C7B49">
                  <w:pPr>
                    <w:widowControl/>
                    <w:jc w:val="center"/>
                    <w:textAlignment w:val="center"/>
                    <w:rPr>
                      <w:rFonts w:eastAsiaTheme="minorEastAsia"/>
                      <w:szCs w:val="21"/>
                    </w:rPr>
                  </w:pPr>
                  <w:r w:rsidRPr="00620011">
                    <w:rPr>
                      <w:rFonts w:eastAsiaTheme="minorEastAsia"/>
                      <w:kern w:val="0"/>
                      <w:szCs w:val="21"/>
                    </w:rPr>
                    <w:t>检测项目</w:t>
                  </w:r>
                </w:p>
              </w:tc>
              <w:tc>
                <w:tcPr>
                  <w:tcW w:w="3354" w:type="pct"/>
                  <w:gridSpan w:val="3"/>
                  <w:vAlign w:val="center"/>
                </w:tcPr>
                <w:p w:rsidR="00854755" w:rsidRPr="00620011" w:rsidRDefault="00854755" w:rsidP="000C7B49">
                  <w:pPr>
                    <w:adjustRightInd w:val="0"/>
                    <w:snapToGrid w:val="0"/>
                    <w:jc w:val="center"/>
                    <w:rPr>
                      <w:rFonts w:eastAsiaTheme="minorEastAsia"/>
                      <w:szCs w:val="21"/>
                    </w:rPr>
                  </w:pPr>
                  <w:r w:rsidRPr="00620011">
                    <w:rPr>
                      <w:rFonts w:eastAsiaTheme="minorEastAsia"/>
                      <w:szCs w:val="21"/>
                    </w:rPr>
                    <w:t>后安污水处理厂排污口入同安河上游</w:t>
                  </w:r>
                  <w:r w:rsidRPr="00620011">
                    <w:rPr>
                      <w:rFonts w:eastAsiaTheme="minorEastAsia"/>
                      <w:szCs w:val="21"/>
                    </w:rPr>
                    <w:t>500m</w:t>
                  </w:r>
                </w:p>
              </w:tc>
              <w:tc>
                <w:tcPr>
                  <w:tcW w:w="592" w:type="pct"/>
                  <w:vMerge w:val="restart"/>
                  <w:vAlign w:val="center"/>
                </w:tcPr>
                <w:p w:rsidR="00854755" w:rsidRPr="00620011" w:rsidRDefault="000C7B49" w:rsidP="000C7B49">
                  <w:pPr>
                    <w:widowControl/>
                    <w:jc w:val="center"/>
                    <w:textAlignment w:val="center"/>
                    <w:rPr>
                      <w:rFonts w:eastAsiaTheme="minorEastAsia"/>
                      <w:szCs w:val="21"/>
                    </w:rPr>
                  </w:pPr>
                  <w:r w:rsidRPr="00620011">
                    <w:rPr>
                      <w:rFonts w:eastAsiaTheme="minorEastAsia"/>
                      <w:kern w:val="0"/>
                      <w:szCs w:val="21"/>
                    </w:rPr>
                    <w:t>评价标准（</w:t>
                  </w:r>
                  <w:r w:rsidR="001B312C" w:rsidRPr="00620011">
                    <w:rPr>
                      <w:rFonts w:eastAsiaTheme="minorEastAsia"/>
                      <w:szCs w:val="21"/>
                    </w:rPr>
                    <w:fldChar w:fldCharType="begin"/>
                  </w:r>
                  <w:r w:rsidRPr="00620011">
                    <w:rPr>
                      <w:rFonts w:eastAsiaTheme="minorEastAsia"/>
                      <w:szCs w:val="21"/>
                    </w:rPr>
                    <w:instrText>= 2 \* ROMAN</w:instrText>
                  </w:r>
                  <w:r w:rsidR="001B312C" w:rsidRPr="00620011">
                    <w:rPr>
                      <w:rFonts w:eastAsiaTheme="minorEastAsia"/>
                      <w:szCs w:val="21"/>
                    </w:rPr>
                    <w:fldChar w:fldCharType="separate"/>
                  </w:r>
                  <w:r w:rsidRPr="00620011">
                    <w:rPr>
                      <w:rFonts w:eastAsiaTheme="minorEastAsia"/>
                      <w:szCs w:val="21"/>
                    </w:rPr>
                    <w:t>II</w:t>
                  </w:r>
                  <w:r w:rsidR="001B312C" w:rsidRPr="00620011">
                    <w:rPr>
                      <w:rFonts w:eastAsiaTheme="minorEastAsia"/>
                      <w:szCs w:val="21"/>
                    </w:rPr>
                    <w:fldChar w:fldCharType="end"/>
                  </w:r>
                  <w:r w:rsidRPr="00620011">
                    <w:rPr>
                      <w:rFonts w:eastAsiaTheme="minorEastAsia"/>
                      <w:kern w:val="0"/>
                      <w:szCs w:val="21"/>
                    </w:rPr>
                    <w:t>）</w:t>
                  </w:r>
                </w:p>
              </w:tc>
            </w:tr>
            <w:tr w:rsidR="00C8128C" w:rsidRPr="00620011" w:rsidTr="000C7B49">
              <w:trPr>
                <w:trHeight w:val="369"/>
              </w:trPr>
              <w:tc>
                <w:tcPr>
                  <w:tcW w:w="1055" w:type="pct"/>
                  <w:vMerge/>
                  <w:tcBorders>
                    <w:bottom w:val="single" w:sz="6" w:space="0" w:color="000000"/>
                  </w:tcBorders>
                  <w:vAlign w:val="center"/>
                </w:tcPr>
                <w:p w:rsidR="00854755" w:rsidRPr="00620011" w:rsidRDefault="00854755" w:rsidP="000C7B49">
                  <w:pPr>
                    <w:widowControl/>
                    <w:jc w:val="center"/>
                    <w:textAlignment w:val="center"/>
                    <w:rPr>
                      <w:rFonts w:eastAsiaTheme="minorEastAsia"/>
                      <w:kern w:val="0"/>
                      <w:szCs w:val="21"/>
                    </w:rPr>
                  </w:pPr>
                </w:p>
              </w:tc>
              <w:tc>
                <w:tcPr>
                  <w:tcW w:w="1118" w:type="pct"/>
                  <w:vAlign w:val="center"/>
                </w:tcPr>
                <w:p w:rsidR="00854755" w:rsidRPr="00620011" w:rsidRDefault="00854755" w:rsidP="000C7B49">
                  <w:pPr>
                    <w:adjustRightInd w:val="0"/>
                    <w:snapToGrid w:val="0"/>
                    <w:jc w:val="center"/>
                    <w:rPr>
                      <w:rFonts w:eastAsiaTheme="minorEastAsia"/>
                      <w:szCs w:val="21"/>
                    </w:rPr>
                  </w:pPr>
                  <w:r w:rsidRPr="00620011">
                    <w:rPr>
                      <w:rFonts w:eastAsiaTheme="minorEastAsia"/>
                      <w:szCs w:val="21"/>
                    </w:rPr>
                    <w:t>2024-04-12</w:t>
                  </w:r>
                </w:p>
              </w:tc>
              <w:tc>
                <w:tcPr>
                  <w:tcW w:w="1084" w:type="pct"/>
                  <w:vAlign w:val="center"/>
                </w:tcPr>
                <w:p w:rsidR="00854755" w:rsidRPr="00620011" w:rsidRDefault="00854755" w:rsidP="000C7B49">
                  <w:pPr>
                    <w:adjustRightInd w:val="0"/>
                    <w:snapToGrid w:val="0"/>
                    <w:jc w:val="center"/>
                    <w:rPr>
                      <w:rFonts w:eastAsiaTheme="minorEastAsia"/>
                      <w:szCs w:val="21"/>
                    </w:rPr>
                  </w:pPr>
                  <w:r w:rsidRPr="00620011">
                    <w:rPr>
                      <w:rFonts w:eastAsiaTheme="minorEastAsia"/>
                      <w:szCs w:val="21"/>
                    </w:rPr>
                    <w:t>2024-04-13</w:t>
                  </w:r>
                </w:p>
              </w:tc>
              <w:tc>
                <w:tcPr>
                  <w:tcW w:w="1152" w:type="pct"/>
                  <w:vAlign w:val="center"/>
                </w:tcPr>
                <w:p w:rsidR="00854755" w:rsidRPr="00620011" w:rsidRDefault="00854755" w:rsidP="000C7B49">
                  <w:pPr>
                    <w:adjustRightInd w:val="0"/>
                    <w:snapToGrid w:val="0"/>
                    <w:jc w:val="center"/>
                    <w:rPr>
                      <w:rFonts w:eastAsiaTheme="minorEastAsia"/>
                      <w:szCs w:val="21"/>
                    </w:rPr>
                  </w:pPr>
                  <w:r w:rsidRPr="00620011">
                    <w:rPr>
                      <w:rFonts w:eastAsiaTheme="minorEastAsia"/>
                      <w:szCs w:val="21"/>
                    </w:rPr>
                    <w:t>2024-04-14</w:t>
                  </w:r>
                </w:p>
              </w:tc>
              <w:tc>
                <w:tcPr>
                  <w:tcW w:w="592" w:type="pct"/>
                  <w:vMerge/>
                  <w:tcBorders>
                    <w:bottom w:val="single" w:sz="6" w:space="0" w:color="000000"/>
                  </w:tcBorders>
                  <w:vAlign w:val="center"/>
                </w:tcPr>
                <w:p w:rsidR="00854755" w:rsidRPr="00620011" w:rsidRDefault="00854755" w:rsidP="000C7B49">
                  <w:pPr>
                    <w:widowControl/>
                    <w:jc w:val="center"/>
                    <w:textAlignment w:val="center"/>
                    <w:rPr>
                      <w:rFonts w:eastAsiaTheme="minorEastAsia"/>
                      <w:kern w:val="0"/>
                      <w:szCs w:val="21"/>
                    </w:rPr>
                  </w:pPr>
                </w:p>
              </w:tc>
            </w:tr>
            <w:tr w:rsidR="000C7B49" w:rsidRPr="00620011" w:rsidTr="000C7B49">
              <w:trPr>
                <w:trHeight w:val="369"/>
              </w:trPr>
              <w:tc>
                <w:tcPr>
                  <w:tcW w:w="1055" w:type="pct"/>
                  <w:tcBorders>
                    <w:bottom w:val="single" w:sz="6" w:space="0" w:color="000000"/>
                  </w:tcBorders>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水温</w:t>
                  </w:r>
                  <w:r w:rsidRPr="00620011">
                    <w:rPr>
                      <w:rFonts w:eastAsiaTheme="minorEastAsia"/>
                      <w:kern w:val="0"/>
                      <w:szCs w:val="21"/>
                    </w:rPr>
                    <w:t>(</w:t>
                  </w:r>
                  <w:r w:rsidRPr="00620011">
                    <w:rPr>
                      <w:szCs w:val="21"/>
                    </w:rPr>
                    <w:t>℃</w:t>
                  </w:r>
                  <w:r w:rsidRPr="00620011">
                    <w:rPr>
                      <w:rFonts w:eastAsiaTheme="minorEastAsia"/>
                      <w:kern w:val="0"/>
                      <w:szCs w:val="21"/>
                    </w:rPr>
                    <w:t>)</w:t>
                  </w:r>
                </w:p>
              </w:tc>
              <w:tc>
                <w:tcPr>
                  <w:tcW w:w="1118" w:type="pct"/>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9</w:t>
                  </w:r>
                </w:p>
              </w:tc>
              <w:tc>
                <w:tcPr>
                  <w:tcW w:w="1084" w:type="pct"/>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10</w:t>
                  </w:r>
                </w:p>
              </w:tc>
              <w:tc>
                <w:tcPr>
                  <w:tcW w:w="1152" w:type="pct"/>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11</w:t>
                  </w:r>
                </w:p>
              </w:tc>
              <w:tc>
                <w:tcPr>
                  <w:tcW w:w="592" w:type="pct"/>
                  <w:tcBorders>
                    <w:bottom w:val="single" w:sz="6" w:space="0" w:color="000000"/>
                  </w:tcBorders>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szCs w:val="21"/>
                    </w:rPr>
                    <w:t>——</w:t>
                  </w:r>
                </w:p>
              </w:tc>
            </w:tr>
            <w:tr w:rsidR="000C7B49" w:rsidRPr="00620011" w:rsidTr="000C7B49">
              <w:trPr>
                <w:trHeight w:val="369"/>
              </w:trPr>
              <w:tc>
                <w:tcPr>
                  <w:tcW w:w="1055" w:type="pct"/>
                  <w:vAlign w:val="center"/>
                </w:tcPr>
                <w:p w:rsidR="000C7B49" w:rsidRPr="00620011" w:rsidRDefault="000C7B49" w:rsidP="000C7B49">
                  <w:pPr>
                    <w:adjustRightInd w:val="0"/>
                    <w:snapToGrid w:val="0"/>
                    <w:jc w:val="center"/>
                    <w:rPr>
                      <w:rFonts w:eastAsiaTheme="minorEastAsia"/>
                      <w:szCs w:val="21"/>
                    </w:rPr>
                  </w:pPr>
                  <w:r w:rsidRPr="00620011">
                    <w:rPr>
                      <w:rFonts w:eastAsiaTheme="minorEastAsia"/>
                      <w:szCs w:val="21"/>
                    </w:rPr>
                    <w:t>pH</w:t>
                  </w:r>
                  <w:r w:rsidRPr="00620011">
                    <w:rPr>
                      <w:rFonts w:eastAsiaTheme="minorEastAsia"/>
                      <w:szCs w:val="21"/>
                    </w:rPr>
                    <w:t>值</w:t>
                  </w:r>
                  <w:r w:rsidRPr="00620011">
                    <w:rPr>
                      <w:rFonts w:eastAsiaTheme="minorEastAsia"/>
                      <w:szCs w:val="21"/>
                    </w:rPr>
                    <w:t>(</w:t>
                  </w:r>
                  <w:r w:rsidRPr="00620011">
                    <w:rPr>
                      <w:rFonts w:eastAsiaTheme="minorEastAsia"/>
                      <w:szCs w:val="21"/>
                    </w:rPr>
                    <w:t>无量纲</w:t>
                  </w:r>
                  <w:r w:rsidRPr="00620011">
                    <w:rPr>
                      <w:rFonts w:eastAsiaTheme="minorEastAsia"/>
                      <w:szCs w:val="21"/>
                    </w:rPr>
                    <w:t>)</w:t>
                  </w:r>
                </w:p>
              </w:tc>
              <w:tc>
                <w:tcPr>
                  <w:tcW w:w="1118" w:type="pct"/>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8.73</w:t>
                  </w:r>
                </w:p>
              </w:tc>
              <w:tc>
                <w:tcPr>
                  <w:tcW w:w="1084"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8.68</w:t>
                  </w:r>
                </w:p>
              </w:tc>
              <w:tc>
                <w:tcPr>
                  <w:tcW w:w="1152"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8.70</w:t>
                  </w:r>
                </w:p>
              </w:tc>
              <w:tc>
                <w:tcPr>
                  <w:tcW w:w="592"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6-9</w:t>
                  </w:r>
                </w:p>
              </w:tc>
            </w:tr>
            <w:tr w:rsidR="000C7B49" w:rsidRPr="00620011" w:rsidTr="000C7B49">
              <w:trPr>
                <w:trHeight w:val="369"/>
              </w:trPr>
              <w:tc>
                <w:tcPr>
                  <w:tcW w:w="1055" w:type="pct"/>
                  <w:vAlign w:val="center"/>
                </w:tcPr>
                <w:p w:rsidR="000C7B49" w:rsidRPr="00620011" w:rsidRDefault="000C7B49" w:rsidP="000C7B49">
                  <w:pPr>
                    <w:adjustRightInd w:val="0"/>
                    <w:snapToGrid w:val="0"/>
                    <w:jc w:val="center"/>
                    <w:rPr>
                      <w:rFonts w:eastAsiaTheme="minorEastAsia"/>
                      <w:szCs w:val="21"/>
                    </w:rPr>
                  </w:pPr>
                  <w:r w:rsidRPr="00620011">
                    <w:rPr>
                      <w:rFonts w:eastAsiaTheme="minorEastAsia"/>
                      <w:szCs w:val="21"/>
                    </w:rPr>
                    <w:t>化学需氧量</w:t>
                  </w:r>
                </w:p>
              </w:tc>
              <w:tc>
                <w:tcPr>
                  <w:tcW w:w="1118" w:type="pct"/>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13</w:t>
                  </w:r>
                </w:p>
              </w:tc>
              <w:tc>
                <w:tcPr>
                  <w:tcW w:w="1084"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14</w:t>
                  </w:r>
                </w:p>
              </w:tc>
              <w:tc>
                <w:tcPr>
                  <w:tcW w:w="1152"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11</w:t>
                  </w:r>
                </w:p>
              </w:tc>
              <w:tc>
                <w:tcPr>
                  <w:tcW w:w="592"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15</w:t>
                  </w:r>
                </w:p>
              </w:tc>
            </w:tr>
            <w:tr w:rsidR="000C7B49" w:rsidRPr="00620011" w:rsidTr="000C7B49">
              <w:trPr>
                <w:trHeight w:val="369"/>
              </w:trPr>
              <w:tc>
                <w:tcPr>
                  <w:tcW w:w="1055" w:type="pct"/>
                  <w:vAlign w:val="center"/>
                </w:tcPr>
                <w:p w:rsidR="000C7B49" w:rsidRPr="00620011" w:rsidRDefault="000C7B49" w:rsidP="000C7B49">
                  <w:pPr>
                    <w:adjustRightInd w:val="0"/>
                    <w:snapToGrid w:val="0"/>
                    <w:jc w:val="center"/>
                    <w:rPr>
                      <w:rFonts w:eastAsiaTheme="minorEastAsia"/>
                      <w:szCs w:val="21"/>
                    </w:rPr>
                  </w:pPr>
                  <w:r w:rsidRPr="00620011">
                    <w:rPr>
                      <w:rFonts w:eastAsiaTheme="minorEastAsia"/>
                      <w:szCs w:val="21"/>
                    </w:rPr>
                    <w:t>氨氮</w:t>
                  </w:r>
                </w:p>
              </w:tc>
              <w:tc>
                <w:tcPr>
                  <w:tcW w:w="1118" w:type="pct"/>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0.084</w:t>
                  </w:r>
                </w:p>
              </w:tc>
              <w:tc>
                <w:tcPr>
                  <w:tcW w:w="1084"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0.120</w:t>
                  </w:r>
                </w:p>
              </w:tc>
              <w:tc>
                <w:tcPr>
                  <w:tcW w:w="1152"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0.101</w:t>
                  </w:r>
                </w:p>
              </w:tc>
              <w:tc>
                <w:tcPr>
                  <w:tcW w:w="592"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0.5</w:t>
                  </w:r>
                </w:p>
              </w:tc>
            </w:tr>
            <w:tr w:rsidR="000C7B49" w:rsidRPr="00620011" w:rsidTr="000C7B49">
              <w:trPr>
                <w:trHeight w:val="369"/>
              </w:trPr>
              <w:tc>
                <w:tcPr>
                  <w:tcW w:w="1055" w:type="pct"/>
                  <w:vAlign w:val="center"/>
                </w:tcPr>
                <w:p w:rsidR="000C7B49" w:rsidRPr="00620011" w:rsidRDefault="000C7B49" w:rsidP="000C7B49">
                  <w:pPr>
                    <w:adjustRightInd w:val="0"/>
                    <w:snapToGrid w:val="0"/>
                    <w:jc w:val="center"/>
                    <w:rPr>
                      <w:rFonts w:eastAsiaTheme="minorEastAsia"/>
                      <w:szCs w:val="21"/>
                    </w:rPr>
                  </w:pPr>
                  <w:r w:rsidRPr="00620011">
                    <w:rPr>
                      <w:rFonts w:eastAsiaTheme="minorEastAsia"/>
                      <w:szCs w:val="21"/>
                    </w:rPr>
                    <w:t>总磷</w:t>
                  </w:r>
                </w:p>
              </w:tc>
              <w:tc>
                <w:tcPr>
                  <w:tcW w:w="1118"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0.01</w:t>
                  </w:r>
                </w:p>
              </w:tc>
              <w:tc>
                <w:tcPr>
                  <w:tcW w:w="1084"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0.02</w:t>
                  </w:r>
                </w:p>
              </w:tc>
              <w:tc>
                <w:tcPr>
                  <w:tcW w:w="1152"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0.02</w:t>
                  </w:r>
                </w:p>
              </w:tc>
              <w:tc>
                <w:tcPr>
                  <w:tcW w:w="592"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0.1</w:t>
                  </w:r>
                </w:p>
              </w:tc>
            </w:tr>
            <w:tr w:rsidR="000C7B49" w:rsidRPr="00620011" w:rsidTr="000C7B49">
              <w:trPr>
                <w:trHeight w:val="369"/>
              </w:trPr>
              <w:tc>
                <w:tcPr>
                  <w:tcW w:w="1055" w:type="pct"/>
                  <w:vAlign w:val="center"/>
                </w:tcPr>
                <w:p w:rsidR="000C7B49" w:rsidRPr="00620011" w:rsidRDefault="000C7B49" w:rsidP="000C7B49">
                  <w:pPr>
                    <w:adjustRightInd w:val="0"/>
                    <w:snapToGrid w:val="0"/>
                    <w:jc w:val="center"/>
                    <w:rPr>
                      <w:rFonts w:eastAsiaTheme="minorEastAsia"/>
                      <w:szCs w:val="21"/>
                    </w:rPr>
                  </w:pPr>
                  <w:r w:rsidRPr="00620011">
                    <w:rPr>
                      <w:rFonts w:eastAsiaTheme="minorEastAsia"/>
                      <w:szCs w:val="21"/>
                    </w:rPr>
                    <w:t>石油类</w:t>
                  </w:r>
                </w:p>
              </w:tc>
              <w:tc>
                <w:tcPr>
                  <w:tcW w:w="1118"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0.01L</w:t>
                  </w:r>
                </w:p>
              </w:tc>
              <w:tc>
                <w:tcPr>
                  <w:tcW w:w="1084"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0.01L</w:t>
                  </w:r>
                </w:p>
              </w:tc>
              <w:tc>
                <w:tcPr>
                  <w:tcW w:w="1152"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0.01L</w:t>
                  </w:r>
                </w:p>
              </w:tc>
              <w:tc>
                <w:tcPr>
                  <w:tcW w:w="592"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0.05</w:t>
                  </w:r>
                </w:p>
              </w:tc>
            </w:tr>
            <w:tr w:rsidR="007D6510" w:rsidRPr="00620011" w:rsidTr="000C7B49">
              <w:trPr>
                <w:trHeight w:val="369"/>
              </w:trPr>
              <w:tc>
                <w:tcPr>
                  <w:tcW w:w="1055" w:type="pct"/>
                  <w:vAlign w:val="center"/>
                </w:tcPr>
                <w:p w:rsidR="007D6510" w:rsidRPr="00620011" w:rsidRDefault="007D6510" w:rsidP="000C7B49">
                  <w:pPr>
                    <w:widowControl/>
                    <w:jc w:val="center"/>
                    <w:textAlignment w:val="center"/>
                    <w:rPr>
                      <w:rFonts w:eastAsiaTheme="minorEastAsia"/>
                      <w:szCs w:val="21"/>
                    </w:rPr>
                  </w:pPr>
                  <w:r w:rsidRPr="00620011">
                    <w:rPr>
                      <w:rFonts w:eastAsiaTheme="minorEastAsia"/>
                      <w:szCs w:val="21"/>
                    </w:rPr>
                    <w:t>注</w:t>
                  </w:r>
                  <w:r w:rsidRPr="00620011">
                    <w:rPr>
                      <w:rFonts w:eastAsiaTheme="minorEastAsia"/>
                      <w:szCs w:val="21"/>
                    </w:rPr>
                    <w:t>1</w:t>
                  </w:r>
                  <w:r w:rsidRPr="00620011">
                    <w:rPr>
                      <w:rFonts w:eastAsiaTheme="minorEastAsia"/>
                      <w:szCs w:val="21"/>
                    </w:rPr>
                    <w:t>：</w:t>
                  </w:r>
                </w:p>
              </w:tc>
              <w:tc>
                <w:tcPr>
                  <w:tcW w:w="1118" w:type="pct"/>
                  <w:vAlign w:val="center"/>
                </w:tcPr>
                <w:p w:rsidR="007D6510" w:rsidRPr="00620011" w:rsidRDefault="007D6510" w:rsidP="000C7B49">
                  <w:pPr>
                    <w:widowControl/>
                    <w:jc w:val="center"/>
                    <w:textAlignment w:val="center"/>
                    <w:rPr>
                      <w:rFonts w:eastAsiaTheme="minorEastAsia"/>
                      <w:szCs w:val="21"/>
                    </w:rPr>
                  </w:pPr>
                  <w:r w:rsidRPr="00620011">
                    <w:rPr>
                      <w:rFonts w:eastAsiaTheme="minorEastAsia"/>
                      <w:szCs w:val="21"/>
                    </w:rPr>
                    <w:t>河宽：</w:t>
                  </w:r>
                  <w:r w:rsidRPr="00620011">
                    <w:rPr>
                      <w:rFonts w:eastAsiaTheme="minorEastAsia"/>
                      <w:szCs w:val="21"/>
                    </w:rPr>
                    <w:t>2.1m</w:t>
                  </w:r>
                  <w:r w:rsidRPr="00620011">
                    <w:rPr>
                      <w:rFonts w:eastAsiaTheme="minorEastAsia"/>
                      <w:szCs w:val="21"/>
                    </w:rPr>
                    <w:t>；</w:t>
                  </w:r>
                </w:p>
                <w:p w:rsidR="007D6510" w:rsidRPr="00620011" w:rsidRDefault="007D6510" w:rsidP="000C7B49">
                  <w:pPr>
                    <w:widowControl/>
                    <w:jc w:val="center"/>
                    <w:textAlignment w:val="center"/>
                    <w:rPr>
                      <w:rFonts w:eastAsiaTheme="minorEastAsia"/>
                      <w:szCs w:val="21"/>
                    </w:rPr>
                  </w:pPr>
                  <w:r w:rsidRPr="00620011">
                    <w:rPr>
                      <w:rFonts w:eastAsiaTheme="minorEastAsia"/>
                      <w:szCs w:val="21"/>
                    </w:rPr>
                    <w:t>水深：</w:t>
                  </w:r>
                  <w:r w:rsidRPr="00620011">
                    <w:rPr>
                      <w:rFonts w:eastAsiaTheme="minorEastAsia"/>
                      <w:szCs w:val="21"/>
                    </w:rPr>
                    <w:t>0.3m</w:t>
                  </w:r>
                  <w:r w:rsidRPr="00620011">
                    <w:rPr>
                      <w:rFonts w:eastAsiaTheme="minorEastAsia"/>
                      <w:szCs w:val="21"/>
                    </w:rPr>
                    <w:t>；</w:t>
                  </w:r>
                </w:p>
                <w:p w:rsidR="007D6510" w:rsidRPr="00620011" w:rsidRDefault="007D6510" w:rsidP="000C7B49">
                  <w:pPr>
                    <w:widowControl/>
                    <w:jc w:val="center"/>
                    <w:textAlignment w:val="center"/>
                    <w:rPr>
                      <w:rFonts w:eastAsiaTheme="minorEastAsia"/>
                      <w:szCs w:val="21"/>
                      <w:highlight w:val="yellow"/>
                    </w:rPr>
                  </w:pPr>
                  <w:r w:rsidRPr="00620011">
                    <w:rPr>
                      <w:rFonts w:eastAsiaTheme="minorEastAsia"/>
                      <w:szCs w:val="21"/>
                    </w:rPr>
                    <w:t>流速：</w:t>
                  </w:r>
                  <w:r w:rsidRPr="00620011">
                    <w:rPr>
                      <w:rFonts w:eastAsiaTheme="minorEastAsia"/>
                      <w:szCs w:val="21"/>
                    </w:rPr>
                    <w:t>0.11</w:t>
                  </w:r>
                  <w:r w:rsidRPr="00620011">
                    <w:rPr>
                      <w:rFonts w:eastAsiaTheme="minorEastAsia"/>
                      <w:kern w:val="0"/>
                      <w:szCs w:val="21"/>
                    </w:rPr>
                    <w:t>m/s</w:t>
                  </w:r>
                  <w:r w:rsidRPr="00620011">
                    <w:rPr>
                      <w:rFonts w:eastAsiaTheme="minorEastAsia"/>
                      <w:kern w:val="0"/>
                      <w:szCs w:val="21"/>
                    </w:rPr>
                    <w:t>。</w:t>
                  </w:r>
                </w:p>
              </w:tc>
              <w:tc>
                <w:tcPr>
                  <w:tcW w:w="1084" w:type="pct"/>
                  <w:vAlign w:val="center"/>
                </w:tcPr>
                <w:p w:rsidR="007D6510" w:rsidRPr="00620011" w:rsidRDefault="007D6510" w:rsidP="000C7B49">
                  <w:pPr>
                    <w:widowControl/>
                    <w:jc w:val="center"/>
                    <w:textAlignment w:val="center"/>
                    <w:rPr>
                      <w:rFonts w:eastAsiaTheme="minorEastAsia"/>
                      <w:szCs w:val="21"/>
                    </w:rPr>
                  </w:pPr>
                  <w:r w:rsidRPr="00620011">
                    <w:rPr>
                      <w:rFonts w:eastAsiaTheme="minorEastAsia"/>
                      <w:szCs w:val="21"/>
                    </w:rPr>
                    <w:t>河宽：</w:t>
                  </w:r>
                  <w:r w:rsidRPr="00620011">
                    <w:rPr>
                      <w:rFonts w:eastAsiaTheme="minorEastAsia"/>
                      <w:szCs w:val="21"/>
                    </w:rPr>
                    <w:t>2.1m</w:t>
                  </w:r>
                  <w:r w:rsidRPr="00620011">
                    <w:rPr>
                      <w:rFonts w:eastAsiaTheme="minorEastAsia"/>
                      <w:szCs w:val="21"/>
                    </w:rPr>
                    <w:t>；</w:t>
                  </w:r>
                </w:p>
                <w:p w:rsidR="007D6510" w:rsidRPr="00620011" w:rsidRDefault="007D6510" w:rsidP="000C7B49">
                  <w:pPr>
                    <w:widowControl/>
                    <w:jc w:val="center"/>
                    <w:textAlignment w:val="center"/>
                    <w:rPr>
                      <w:rFonts w:eastAsiaTheme="minorEastAsia"/>
                      <w:szCs w:val="21"/>
                    </w:rPr>
                  </w:pPr>
                  <w:r w:rsidRPr="00620011">
                    <w:rPr>
                      <w:rFonts w:eastAsiaTheme="minorEastAsia"/>
                      <w:szCs w:val="21"/>
                    </w:rPr>
                    <w:t>水深：</w:t>
                  </w:r>
                  <w:r w:rsidRPr="00620011">
                    <w:rPr>
                      <w:rFonts w:eastAsiaTheme="minorEastAsia"/>
                      <w:szCs w:val="21"/>
                    </w:rPr>
                    <w:t>0.3m</w:t>
                  </w:r>
                  <w:r w:rsidRPr="00620011">
                    <w:rPr>
                      <w:rFonts w:eastAsiaTheme="minorEastAsia"/>
                      <w:szCs w:val="21"/>
                    </w:rPr>
                    <w:t>；</w:t>
                  </w:r>
                </w:p>
                <w:p w:rsidR="007D6510" w:rsidRPr="00620011" w:rsidRDefault="007D6510" w:rsidP="000C7B49">
                  <w:pPr>
                    <w:widowControl/>
                    <w:jc w:val="center"/>
                    <w:textAlignment w:val="center"/>
                    <w:rPr>
                      <w:rFonts w:eastAsiaTheme="minorEastAsia"/>
                      <w:szCs w:val="21"/>
                      <w:highlight w:val="yellow"/>
                    </w:rPr>
                  </w:pPr>
                  <w:r w:rsidRPr="00620011">
                    <w:rPr>
                      <w:rFonts w:eastAsiaTheme="minorEastAsia"/>
                      <w:szCs w:val="21"/>
                    </w:rPr>
                    <w:t>流速：</w:t>
                  </w:r>
                  <w:r w:rsidRPr="00620011">
                    <w:rPr>
                      <w:rFonts w:eastAsiaTheme="minorEastAsia"/>
                      <w:szCs w:val="21"/>
                    </w:rPr>
                    <w:t>0.11</w:t>
                  </w:r>
                  <w:r w:rsidRPr="00620011">
                    <w:rPr>
                      <w:rFonts w:eastAsiaTheme="minorEastAsia"/>
                      <w:kern w:val="0"/>
                      <w:szCs w:val="21"/>
                    </w:rPr>
                    <w:t>m/s</w:t>
                  </w:r>
                  <w:r w:rsidRPr="00620011">
                    <w:rPr>
                      <w:rFonts w:eastAsiaTheme="minorEastAsia"/>
                      <w:kern w:val="0"/>
                      <w:szCs w:val="21"/>
                    </w:rPr>
                    <w:t>。</w:t>
                  </w:r>
                </w:p>
              </w:tc>
              <w:tc>
                <w:tcPr>
                  <w:tcW w:w="1152" w:type="pct"/>
                  <w:vAlign w:val="center"/>
                </w:tcPr>
                <w:p w:rsidR="007D6510" w:rsidRPr="00620011" w:rsidRDefault="007D6510" w:rsidP="000C7B49">
                  <w:pPr>
                    <w:widowControl/>
                    <w:jc w:val="center"/>
                    <w:textAlignment w:val="center"/>
                    <w:rPr>
                      <w:rFonts w:eastAsiaTheme="minorEastAsia"/>
                      <w:szCs w:val="21"/>
                    </w:rPr>
                  </w:pPr>
                  <w:r w:rsidRPr="00620011">
                    <w:rPr>
                      <w:rFonts w:eastAsiaTheme="minorEastAsia"/>
                      <w:szCs w:val="21"/>
                    </w:rPr>
                    <w:t>河宽：</w:t>
                  </w:r>
                  <w:r w:rsidRPr="00620011">
                    <w:rPr>
                      <w:rFonts w:eastAsiaTheme="minorEastAsia"/>
                      <w:szCs w:val="21"/>
                    </w:rPr>
                    <w:t>2.1m</w:t>
                  </w:r>
                  <w:r w:rsidRPr="00620011">
                    <w:rPr>
                      <w:rFonts w:eastAsiaTheme="minorEastAsia"/>
                      <w:szCs w:val="21"/>
                    </w:rPr>
                    <w:t>；</w:t>
                  </w:r>
                </w:p>
                <w:p w:rsidR="007D6510" w:rsidRPr="00620011" w:rsidRDefault="007D6510" w:rsidP="000C7B49">
                  <w:pPr>
                    <w:widowControl/>
                    <w:jc w:val="center"/>
                    <w:textAlignment w:val="center"/>
                    <w:rPr>
                      <w:rFonts w:eastAsiaTheme="minorEastAsia"/>
                      <w:szCs w:val="21"/>
                    </w:rPr>
                  </w:pPr>
                  <w:r w:rsidRPr="00620011">
                    <w:rPr>
                      <w:rFonts w:eastAsiaTheme="minorEastAsia"/>
                      <w:szCs w:val="21"/>
                    </w:rPr>
                    <w:t>水深：</w:t>
                  </w:r>
                  <w:r w:rsidRPr="00620011">
                    <w:rPr>
                      <w:rFonts w:eastAsiaTheme="minorEastAsia"/>
                      <w:szCs w:val="21"/>
                    </w:rPr>
                    <w:t>0.3m</w:t>
                  </w:r>
                  <w:r w:rsidRPr="00620011">
                    <w:rPr>
                      <w:rFonts w:eastAsiaTheme="minorEastAsia"/>
                      <w:szCs w:val="21"/>
                    </w:rPr>
                    <w:t>；</w:t>
                  </w:r>
                </w:p>
                <w:p w:rsidR="007D6510" w:rsidRPr="00620011" w:rsidRDefault="007D6510" w:rsidP="000C7B49">
                  <w:pPr>
                    <w:widowControl/>
                    <w:jc w:val="center"/>
                    <w:textAlignment w:val="center"/>
                    <w:rPr>
                      <w:rFonts w:eastAsiaTheme="minorEastAsia"/>
                      <w:szCs w:val="21"/>
                      <w:highlight w:val="yellow"/>
                    </w:rPr>
                  </w:pPr>
                  <w:r w:rsidRPr="00620011">
                    <w:rPr>
                      <w:rFonts w:eastAsiaTheme="minorEastAsia"/>
                      <w:szCs w:val="21"/>
                    </w:rPr>
                    <w:t>流速：</w:t>
                  </w:r>
                  <w:r w:rsidRPr="00620011">
                    <w:rPr>
                      <w:rFonts w:eastAsiaTheme="minorEastAsia"/>
                      <w:szCs w:val="21"/>
                    </w:rPr>
                    <w:t>0.1210</w:t>
                  </w:r>
                  <w:r w:rsidRPr="00620011">
                    <w:rPr>
                      <w:rFonts w:eastAsiaTheme="minorEastAsia"/>
                      <w:kern w:val="0"/>
                      <w:szCs w:val="21"/>
                    </w:rPr>
                    <w:t>m/s</w:t>
                  </w:r>
                  <w:r w:rsidRPr="00620011">
                    <w:rPr>
                      <w:rFonts w:eastAsiaTheme="minorEastAsia"/>
                      <w:kern w:val="0"/>
                      <w:szCs w:val="21"/>
                    </w:rPr>
                    <w:t>。</w:t>
                  </w:r>
                </w:p>
              </w:tc>
              <w:tc>
                <w:tcPr>
                  <w:tcW w:w="592" w:type="pct"/>
                  <w:vAlign w:val="center"/>
                </w:tcPr>
                <w:p w:rsidR="007D6510" w:rsidRPr="00620011" w:rsidRDefault="007D6510" w:rsidP="000C7B49">
                  <w:pPr>
                    <w:widowControl/>
                    <w:jc w:val="center"/>
                    <w:textAlignment w:val="center"/>
                    <w:rPr>
                      <w:rFonts w:eastAsiaTheme="minorEastAsia"/>
                      <w:szCs w:val="21"/>
                    </w:rPr>
                  </w:pPr>
                  <w:r w:rsidRPr="00620011">
                    <w:rPr>
                      <w:rFonts w:eastAsiaTheme="minorEastAsia"/>
                      <w:szCs w:val="21"/>
                    </w:rPr>
                    <w:t>——</w:t>
                  </w:r>
                </w:p>
              </w:tc>
            </w:tr>
            <w:tr w:rsidR="007D6510" w:rsidRPr="00620011" w:rsidTr="007D6510">
              <w:trPr>
                <w:trHeight w:val="369"/>
              </w:trPr>
              <w:tc>
                <w:tcPr>
                  <w:tcW w:w="5000" w:type="pct"/>
                  <w:gridSpan w:val="5"/>
                  <w:vAlign w:val="center"/>
                </w:tcPr>
                <w:p w:rsidR="007D6510" w:rsidRPr="00620011" w:rsidRDefault="007D6510" w:rsidP="000C7B49">
                  <w:pPr>
                    <w:widowControl/>
                    <w:textAlignment w:val="center"/>
                    <w:rPr>
                      <w:rFonts w:eastAsiaTheme="minorEastAsia"/>
                      <w:szCs w:val="21"/>
                    </w:rPr>
                  </w:pPr>
                  <w:r w:rsidRPr="00620011">
                    <w:rPr>
                      <w:rFonts w:eastAsiaTheme="minorEastAsia"/>
                      <w:szCs w:val="21"/>
                    </w:rPr>
                    <w:t>注</w:t>
                  </w:r>
                  <w:r w:rsidRPr="00620011">
                    <w:rPr>
                      <w:rFonts w:eastAsiaTheme="minorEastAsia"/>
                      <w:szCs w:val="21"/>
                    </w:rPr>
                    <w:t>2</w:t>
                  </w:r>
                  <w:r w:rsidRPr="00620011">
                    <w:rPr>
                      <w:rFonts w:eastAsiaTheme="minorEastAsia"/>
                      <w:szCs w:val="21"/>
                    </w:rPr>
                    <w:t>：当监测结果低于方法检出限时，用</w:t>
                  </w:r>
                  <w:r w:rsidRPr="00620011">
                    <w:rPr>
                      <w:rFonts w:eastAsiaTheme="minorEastAsia"/>
                      <w:szCs w:val="21"/>
                    </w:rPr>
                    <w:t>“</w:t>
                  </w:r>
                  <w:r w:rsidRPr="00620011">
                    <w:rPr>
                      <w:rFonts w:eastAsiaTheme="minorEastAsia"/>
                      <w:szCs w:val="21"/>
                    </w:rPr>
                    <w:t>方法检出限</w:t>
                  </w:r>
                  <w:r w:rsidRPr="00620011">
                    <w:rPr>
                      <w:rFonts w:eastAsiaTheme="minorEastAsia"/>
                      <w:szCs w:val="21"/>
                    </w:rPr>
                    <w:t>”</w:t>
                  </w:r>
                  <w:r w:rsidRPr="00620011">
                    <w:rPr>
                      <w:rFonts w:eastAsiaTheme="minorEastAsia"/>
                      <w:szCs w:val="21"/>
                    </w:rPr>
                    <w:t>后加</w:t>
                  </w:r>
                  <w:r w:rsidRPr="00620011">
                    <w:rPr>
                      <w:rFonts w:eastAsiaTheme="minorEastAsia"/>
                      <w:szCs w:val="21"/>
                    </w:rPr>
                    <w:t xml:space="preserve">“L” </w:t>
                  </w:r>
                  <w:r w:rsidRPr="00620011">
                    <w:rPr>
                      <w:rFonts w:eastAsiaTheme="minorEastAsia"/>
                      <w:szCs w:val="21"/>
                    </w:rPr>
                    <w:t>表示，同</w:t>
                  </w:r>
                  <w:r w:rsidRPr="00620011">
                    <w:rPr>
                      <w:rFonts w:eastAsiaTheme="minorEastAsia"/>
                      <w:szCs w:val="21"/>
                    </w:rPr>
                    <w:t>“</w:t>
                  </w:r>
                  <w:r w:rsidRPr="00620011">
                    <w:rPr>
                      <w:rFonts w:eastAsiaTheme="minorEastAsia"/>
                      <w:szCs w:val="21"/>
                    </w:rPr>
                    <w:t>未检出</w:t>
                  </w:r>
                  <w:r w:rsidRPr="00620011">
                    <w:rPr>
                      <w:rFonts w:eastAsiaTheme="minorEastAsia"/>
                      <w:szCs w:val="21"/>
                    </w:rPr>
                    <w:t>”</w:t>
                  </w:r>
                  <w:r w:rsidRPr="00620011">
                    <w:rPr>
                      <w:rFonts w:eastAsiaTheme="minorEastAsia"/>
                      <w:szCs w:val="21"/>
                    </w:rPr>
                    <w:t>。</w:t>
                  </w:r>
                </w:p>
              </w:tc>
            </w:tr>
          </w:tbl>
          <w:p w:rsidR="00F458DB" w:rsidRPr="00620011" w:rsidRDefault="00F458DB" w:rsidP="000C7B49">
            <w:pPr>
              <w:adjustRightInd w:val="0"/>
              <w:snapToGrid w:val="0"/>
              <w:jc w:val="center"/>
              <w:rPr>
                <w:rFonts w:eastAsiaTheme="minorEastAsia"/>
                <w:b/>
                <w:bCs/>
                <w:szCs w:val="21"/>
              </w:rPr>
            </w:pPr>
          </w:p>
          <w:p w:rsidR="004F5452" w:rsidRPr="00620011" w:rsidRDefault="004F5452" w:rsidP="000C7B49">
            <w:pPr>
              <w:adjustRightInd w:val="0"/>
              <w:snapToGrid w:val="0"/>
              <w:jc w:val="center"/>
              <w:rPr>
                <w:rFonts w:eastAsiaTheme="minorEastAsia"/>
                <w:b/>
                <w:szCs w:val="21"/>
              </w:rPr>
            </w:pPr>
            <w:r w:rsidRPr="00620011">
              <w:rPr>
                <w:rFonts w:eastAsiaTheme="minorEastAsia"/>
                <w:b/>
                <w:bCs/>
                <w:szCs w:val="21"/>
              </w:rPr>
              <w:t>表</w:t>
            </w:r>
            <w:r w:rsidR="007403E4" w:rsidRPr="00620011">
              <w:rPr>
                <w:rFonts w:eastAsiaTheme="minorEastAsia"/>
                <w:b/>
                <w:bCs/>
                <w:szCs w:val="21"/>
              </w:rPr>
              <w:t>3-3</w:t>
            </w:r>
            <w:r w:rsidR="00683343" w:rsidRPr="00620011">
              <w:rPr>
                <w:rFonts w:eastAsiaTheme="minorEastAsia"/>
                <w:b/>
                <w:bCs/>
                <w:szCs w:val="21"/>
              </w:rPr>
              <w:t>.2</w:t>
            </w:r>
            <w:r w:rsidRPr="00620011">
              <w:rPr>
                <w:rFonts w:eastAsiaTheme="minorEastAsia"/>
                <w:b/>
                <w:bCs/>
                <w:szCs w:val="21"/>
              </w:rPr>
              <w:t xml:space="preserve">  </w:t>
            </w:r>
            <w:r w:rsidR="006C1701" w:rsidRPr="00620011">
              <w:rPr>
                <w:rFonts w:eastAsiaTheme="minorEastAsia"/>
                <w:b/>
                <w:szCs w:val="21"/>
              </w:rPr>
              <w:t>检测结果（二）</w:t>
            </w:r>
            <w:r w:rsidR="007D6510" w:rsidRPr="00620011">
              <w:rPr>
                <w:rFonts w:eastAsiaTheme="minorEastAsia"/>
                <w:b/>
                <w:szCs w:val="21"/>
              </w:rPr>
              <w:t xml:space="preserve">  mg/L</w:t>
            </w:r>
          </w:p>
          <w:tbl>
            <w:tblPr>
              <w:tblW w:w="5000" w:type="pct"/>
              <w:tblBorders>
                <w:top w:val="single" w:sz="12" w:space="0" w:color="000000"/>
                <w:bottom w:val="single" w:sz="12" w:space="0" w:color="000000"/>
                <w:insideH w:val="single" w:sz="6" w:space="0" w:color="000000"/>
                <w:insideV w:val="single" w:sz="6" w:space="0" w:color="000000"/>
              </w:tblBorders>
              <w:tblLook w:val="0000"/>
            </w:tblPr>
            <w:tblGrid>
              <w:gridCol w:w="1735"/>
              <w:gridCol w:w="1842"/>
              <w:gridCol w:w="1790"/>
              <w:gridCol w:w="1898"/>
              <w:gridCol w:w="974"/>
            </w:tblGrid>
            <w:tr w:rsidR="00E77B41" w:rsidRPr="00620011" w:rsidTr="000C7B49">
              <w:trPr>
                <w:trHeight w:val="369"/>
              </w:trPr>
              <w:tc>
                <w:tcPr>
                  <w:tcW w:w="1053" w:type="pct"/>
                  <w:vMerge w:val="restart"/>
                  <w:vAlign w:val="center"/>
                </w:tcPr>
                <w:p w:rsidR="006C1701" w:rsidRPr="00620011" w:rsidRDefault="006C1701" w:rsidP="000C7B49">
                  <w:pPr>
                    <w:widowControl/>
                    <w:jc w:val="center"/>
                    <w:textAlignment w:val="center"/>
                    <w:rPr>
                      <w:rFonts w:eastAsiaTheme="minorEastAsia"/>
                      <w:szCs w:val="21"/>
                    </w:rPr>
                  </w:pPr>
                  <w:r w:rsidRPr="00620011">
                    <w:rPr>
                      <w:rFonts w:eastAsiaTheme="minorEastAsia"/>
                      <w:kern w:val="0"/>
                      <w:szCs w:val="21"/>
                    </w:rPr>
                    <w:t>检测项目</w:t>
                  </w:r>
                </w:p>
              </w:tc>
              <w:tc>
                <w:tcPr>
                  <w:tcW w:w="3356" w:type="pct"/>
                  <w:gridSpan w:val="3"/>
                  <w:vAlign w:val="center"/>
                </w:tcPr>
                <w:p w:rsidR="006C1701" w:rsidRPr="00620011" w:rsidRDefault="006C1701" w:rsidP="000C7B49">
                  <w:pPr>
                    <w:adjustRightInd w:val="0"/>
                    <w:snapToGrid w:val="0"/>
                    <w:jc w:val="center"/>
                    <w:rPr>
                      <w:rFonts w:eastAsiaTheme="minorEastAsia"/>
                      <w:szCs w:val="21"/>
                    </w:rPr>
                  </w:pPr>
                  <w:r w:rsidRPr="00620011">
                    <w:rPr>
                      <w:rFonts w:eastAsiaTheme="minorEastAsia"/>
                      <w:szCs w:val="21"/>
                    </w:rPr>
                    <w:t>同安河入社河河口</w:t>
                  </w:r>
                </w:p>
              </w:tc>
              <w:tc>
                <w:tcPr>
                  <w:tcW w:w="591" w:type="pct"/>
                  <w:vMerge w:val="restart"/>
                  <w:vAlign w:val="center"/>
                </w:tcPr>
                <w:p w:rsidR="006C1701" w:rsidRPr="00620011" w:rsidRDefault="000C7B49" w:rsidP="000C7B49">
                  <w:pPr>
                    <w:widowControl/>
                    <w:jc w:val="center"/>
                    <w:textAlignment w:val="center"/>
                    <w:rPr>
                      <w:rFonts w:eastAsiaTheme="minorEastAsia"/>
                      <w:szCs w:val="21"/>
                    </w:rPr>
                  </w:pPr>
                  <w:r w:rsidRPr="00620011">
                    <w:rPr>
                      <w:rFonts w:eastAsiaTheme="minorEastAsia"/>
                      <w:kern w:val="0"/>
                      <w:szCs w:val="21"/>
                    </w:rPr>
                    <w:t>评价标准（</w:t>
                  </w:r>
                  <w:r w:rsidR="001B312C" w:rsidRPr="00620011">
                    <w:rPr>
                      <w:rFonts w:eastAsiaTheme="minorEastAsia"/>
                      <w:szCs w:val="21"/>
                    </w:rPr>
                    <w:fldChar w:fldCharType="begin"/>
                  </w:r>
                  <w:r w:rsidRPr="00620011">
                    <w:rPr>
                      <w:rFonts w:eastAsiaTheme="minorEastAsia"/>
                      <w:szCs w:val="21"/>
                    </w:rPr>
                    <w:instrText>= 2 \* ROMAN</w:instrText>
                  </w:r>
                  <w:r w:rsidR="001B312C" w:rsidRPr="00620011">
                    <w:rPr>
                      <w:rFonts w:eastAsiaTheme="minorEastAsia"/>
                      <w:szCs w:val="21"/>
                    </w:rPr>
                    <w:fldChar w:fldCharType="separate"/>
                  </w:r>
                  <w:r w:rsidRPr="00620011">
                    <w:rPr>
                      <w:rFonts w:eastAsiaTheme="minorEastAsia"/>
                      <w:szCs w:val="21"/>
                    </w:rPr>
                    <w:t>II</w:t>
                  </w:r>
                  <w:r w:rsidR="001B312C" w:rsidRPr="00620011">
                    <w:rPr>
                      <w:rFonts w:eastAsiaTheme="minorEastAsia"/>
                      <w:szCs w:val="21"/>
                    </w:rPr>
                    <w:fldChar w:fldCharType="end"/>
                  </w:r>
                  <w:r w:rsidRPr="00620011">
                    <w:rPr>
                      <w:rFonts w:eastAsiaTheme="minorEastAsia"/>
                      <w:kern w:val="0"/>
                      <w:szCs w:val="21"/>
                    </w:rPr>
                    <w:t>）</w:t>
                  </w:r>
                </w:p>
              </w:tc>
            </w:tr>
            <w:tr w:rsidR="00E77B41" w:rsidRPr="00620011" w:rsidTr="000C7B49">
              <w:trPr>
                <w:trHeight w:val="369"/>
              </w:trPr>
              <w:tc>
                <w:tcPr>
                  <w:tcW w:w="1053" w:type="pct"/>
                  <w:vMerge/>
                  <w:tcBorders>
                    <w:bottom w:val="single" w:sz="6" w:space="0" w:color="000000"/>
                  </w:tcBorders>
                  <w:vAlign w:val="center"/>
                </w:tcPr>
                <w:p w:rsidR="006C1701" w:rsidRPr="00620011" w:rsidRDefault="006C1701" w:rsidP="000C7B49">
                  <w:pPr>
                    <w:widowControl/>
                    <w:jc w:val="center"/>
                    <w:textAlignment w:val="center"/>
                    <w:rPr>
                      <w:rFonts w:eastAsiaTheme="minorEastAsia"/>
                      <w:kern w:val="0"/>
                      <w:szCs w:val="21"/>
                    </w:rPr>
                  </w:pPr>
                </w:p>
              </w:tc>
              <w:tc>
                <w:tcPr>
                  <w:tcW w:w="1118" w:type="pct"/>
                  <w:vAlign w:val="center"/>
                </w:tcPr>
                <w:p w:rsidR="006C1701" w:rsidRPr="00620011" w:rsidRDefault="006C1701" w:rsidP="000C7B49">
                  <w:pPr>
                    <w:adjustRightInd w:val="0"/>
                    <w:snapToGrid w:val="0"/>
                    <w:jc w:val="center"/>
                    <w:rPr>
                      <w:rFonts w:eastAsiaTheme="minorEastAsia"/>
                      <w:szCs w:val="21"/>
                    </w:rPr>
                  </w:pPr>
                  <w:r w:rsidRPr="00620011">
                    <w:rPr>
                      <w:rFonts w:eastAsiaTheme="minorEastAsia"/>
                      <w:szCs w:val="21"/>
                    </w:rPr>
                    <w:t>2024-04-12</w:t>
                  </w:r>
                </w:p>
              </w:tc>
              <w:tc>
                <w:tcPr>
                  <w:tcW w:w="1086" w:type="pct"/>
                  <w:vAlign w:val="center"/>
                </w:tcPr>
                <w:p w:rsidR="006C1701" w:rsidRPr="00620011" w:rsidRDefault="006C1701" w:rsidP="000C7B49">
                  <w:pPr>
                    <w:adjustRightInd w:val="0"/>
                    <w:snapToGrid w:val="0"/>
                    <w:jc w:val="center"/>
                    <w:rPr>
                      <w:rFonts w:eastAsiaTheme="minorEastAsia"/>
                      <w:szCs w:val="21"/>
                    </w:rPr>
                  </w:pPr>
                  <w:r w:rsidRPr="00620011">
                    <w:rPr>
                      <w:rFonts w:eastAsiaTheme="minorEastAsia"/>
                      <w:szCs w:val="21"/>
                    </w:rPr>
                    <w:t>2024-04-13</w:t>
                  </w:r>
                </w:p>
              </w:tc>
              <w:tc>
                <w:tcPr>
                  <w:tcW w:w="1152" w:type="pct"/>
                  <w:vAlign w:val="center"/>
                </w:tcPr>
                <w:p w:rsidR="006C1701" w:rsidRPr="00620011" w:rsidRDefault="006C1701" w:rsidP="000C7B49">
                  <w:pPr>
                    <w:adjustRightInd w:val="0"/>
                    <w:snapToGrid w:val="0"/>
                    <w:jc w:val="center"/>
                    <w:rPr>
                      <w:rFonts w:eastAsiaTheme="minorEastAsia"/>
                      <w:szCs w:val="21"/>
                    </w:rPr>
                  </w:pPr>
                  <w:r w:rsidRPr="00620011">
                    <w:rPr>
                      <w:rFonts w:eastAsiaTheme="minorEastAsia"/>
                      <w:szCs w:val="21"/>
                    </w:rPr>
                    <w:t>2024-04-14</w:t>
                  </w:r>
                </w:p>
              </w:tc>
              <w:tc>
                <w:tcPr>
                  <w:tcW w:w="591" w:type="pct"/>
                  <w:vMerge/>
                  <w:tcBorders>
                    <w:bottom w:val="single" w:sz="6" w:space="0" w:color="000000"/>
                  </w:tcBorders>
                  <w:vAlign w:val="center"/>
                </w:tcPr>
                <w:p w:rsidR="006C1701" w:rsidRPr="00620011" w:rsidRDefault="006C1701" w:rsidP="000C7B49">
                  <w:pPr>
                    <w:widowControl/>
                    <w:jc w:val="center"/>
                    <w:textAlignment w:val="center"/>
                    <w:rPr>
                      <w:rFonts w:eastAsiaTheme="minorEastAsia"/>
                      <w:kern w:val="0"/>
                      <w:szCs w:val="21"/>
                    </w:rPr>
                  </w:pPr>
                </w:p>
              </w:tc>
            </w:tr>
            <w:tr w:rsidR="000C7B49" w:rsidRPr="00620011" w:rsidTr="000C7B49">
              <w:trPr>
                <w:trHeight w:val="369"/>
              </w:trPr>
              <w:tc>
                <w:tcPr>
                  <w:tcW w:w="1053" w:type="pct"/>
                  <w:tcBorders>
                    <w:bottom w:val="single" w:sz="6" w:space="0" w:color="000000"/>
                  </w:tcBorders>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水温</w:t>
                  </w:r>
                  <w:r w:rsidRPr="00620011">
                    <w:rPr>
                      <w:rFonts w:eastAsiaTheme="minorEastAsia"/>
                      <w:kern w:val="0"/>
                      <w:szCs w:val="21"/>
                    </w:rPr>
                    <w:t>(</w:t>
                  </w:r>
                  <w:r w:rsidRPr="00620011">
                    <w:rPr>
                      <w:szCs w:val="21"/>
                    </w:rPr>
                    <w:t>℃</w:t>
                  </w:r>
                  <w:r w:rsidRPr="00620011">
                    <w:rPr>
                      <w:rFonts w:eastAsiaTheme="minorEastAsia"/>
                      <w:kern w:val="0"/>
                      <w:szCs w:val="21"/>
                    </w:rPr>
                    <w:t>)</w:t>
                  </w:r>
                </w:p>
              </w:tc>
              <w:tc>
                <w:tcPr>
                  <w:tcW w:w="1118" w:type="pct"/>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10</w:t>
                  </w:r>
                </w:p>
              </w:tc>
              <w:tc>
                <w:tcPr>
                  <w:tcW w:w="1086" w:type="pct"/>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10</w:t>
                  </w:r>
                </w:p>
              </w:tc>
              <w:tc>
                <w:tcPr>
                  <w:tcW w:w="1152" w:type="pct"/>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10</w:t>
                  </w:r>
                </w:p>
              </w:tc>
              <w:tc>
                <w:tcPr>
                  <w:tcW w:w="591" w:type="pct"/>
                  <w:tcBorders>
                    <w:bottom w:val="single" w:sz="6" w:space="0" w:color="000000"/>
                  </w:tcBorders>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szCs w:val="21"/>
                    </w:rPr>
                    <w:t>——</w:t>
                  </w:r>
                </w:p>
              </w:tc>
            </w:tr>
            <w:tr w:rsidR="000C7B49" w:rsidRPr="00620011" w:rsidTr="000C7B49">
              <w:trPr>
                <w:trHeight w:val="369"/>
              </w:trPr>
              <w:tc>
                <w:tcPr>
                  <w:tcW w:w="1053" w:type="pct"/>
                  <w:vAlign w:val="center"/>
                </w:tcPr>
                <w:p w:rsidR="000C7B49" w:rsidRPr="00620011" w:rsidRDefault="000C7B49" w:rsidP="000C7B49">
                  <w:pPr>
                    <w:adjustRightInd w:val="0"/>
                    <w:snapToGrid w:val="0"/>
                    <w:jc w:val="center"/>
                    <w:rPr>
                      <w:rFonts w:eastAsiaTheme="minorEastAsia"/>
                      <w:szCs w:val="21"/>
                    </w:rPr>
                  </w:pPr>
                  <w:r w:rsidRPr="00620011">
                    <w:rPr>
                      <w:rFonts w:eastAsiaTheme="minorEastAsia"/>
                      <w:szCs w:val="21"/>
                    </w:rPr>
                    <w:t>pH</w:t>
                  </w:r>
                  <w:r w:rsidRPr="00620011">
                    <w:rPr>
                      <w:rFonts w:eastAsiaTheme="minorEastAsia"/>
                      <w:szCs w:val="21"/>
                    </w:rPr>
                    <w:t>值</w:t>
                  </w:r>
                  <w:r w:rsidRPr="00620011">
                    <w:rPr>
                      <w:rFonts w:eastAsiaTheme="minorEastAsia"/>
                      <w:szCs w:val="21"/>
                    </w:rPr>
                    <w:t>(</w:t>
                  </w:r>
                  <w:r w:rsidRPr="00620011">
                    <w:rPr>
                      <w:rFonts w:eastAsiaTheme="minorEastAsia"/>
                      <w:szCs w:val="21"/>
                    </w:rPr>
                    <w:t>无量纲</w:t>
                  </w:r>
                  <w:r w:rsidRPr="00620011">
                    <w:rPr>
                      <w:rFonts w:eastAsiaTheme="minorEastAsia"/>
                      <w:szCs w:val="21"/>
                    </w:rPr>
                    <w:t>)</w:t>
                  </w:r>
                </w:p>
              </w:tc>
              <w:tc>
                <w:tcPr>
                  <w:tcW w:w="1118" w:type="pct"/>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8.23</w:t>
                  </w:r>
                </w:p>
              </w:tc>
              <w:tc>
                <w:tcPr>
                  <w:tcW w:w="1086"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8.24</w:t>
                  </w:r>
                </w:p>
              </w:tc>
              <w:tc>
                <w:tcPr>
                  <w:tcW w:w="1152"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8.26</w:t>
                  </w:r>
                </w:p>
              </w:tc>
              <w:tc>
                <w:tcPr>
                  <w:tcW w:w="591"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6-9</w:t>
                  </w:r>
                </w:p>
              </w:tc>
            </w:tr>
            <w:tr w:rsidR="000C7B49" w:rsidRPr="00620011" w:rsidTr="000C7B49">
              <w:trPr>
                <w:trHeight w:val="369"/>
              </w:trPr>
              <w:tc>
                <w:tcPr>
                  <w:tcW w:w="1053" w:type="pct"/>
                  <w:vAlign w:val="center"/>
                </w:tcPr>
                <w:p w:rsidR="000C7B49" w:rsidRPr="00620011" w:rsidRDefault="000C7B49" w:rsidP="000C7B49">
                  <w:pPr>
                    <w:adjustRightInd w:val="0"/>
                    <w:snapToGrid w:val="0"/>
                    <w:jc w:val="center"/>
                    <w:rPr>
                      <w:rFonts w:eastAsiaTheme="minorEastAsia"/>
                      <w:szCs w:val="21"/>
                    </w:rPr>
                  </w:pPr>
                  <w:r w:rsidRPr="00620011">
                    <w:rPr>
                      <w:rFonts w:eastAsiaTheme="minorEastAsia"/>
                      <w:szCs w:val="21"/>
                    </w:rPr>
                    <w:t>化学需氧量</w:t>
                  </w:r>
                </w:p>
              </w:tc>
              <w:tc>
                <w:tcPr>
                  <w:tcW w:w="1118" w:type="pct"/>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6</w:t>
                  </w:r>
                </w:p>
              </w:tc>
              <w:tc>
                <w:tcPr>
                  <w:tcW w:w="1086"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5</w:t>
                  </w:r>
                </w:p>
              </w:tc>
              <w:tc>
                <w:tcPr>
                  <w:tcW w:w="1152"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7</w:t>
                  </w:r>
                </w:p>
              </w:tc>
              <w:tc>
                <w:tcPr>
                  <w:tcW w:w="591"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15</w:t>
                  </w:r>
                </w:p>
              </w:tc>
            </w:tr>
            <w:tr w:rsidR="000C7B49" w:rsidRPr="00620011" w:rsidTr="000C7B49">
              <w:trPr>
                <w:trHeight w:val="369"/>
              </w:trPr>
              <w:tc>
                <w:tcPr>
                  <w:tcW w:w="1053" w:type="pct"/>
                  <w:vAlign w:val="center"/>
                </w:tcPr>
                <w:p w:rsidR="000C7B49" w:rsidRPr="00620011" w:rsidRDefault="000C7B49" w:rsidP="000C7B49">
                  <w:pPr>
                    <w:adjustRightInd w:val="0"/>
                    <w:snapToGrid w:val="0"/>
                    <w:jc w:val="center"/>
                    <w:rPr>
                      <w:rFonts w:eastAsiaTheme="minorEastAsia"/>
                      <w:szCs w:val="21"/>
                    </w:rPr>
                  </w:pPr>
                  <w:r w:rsidRPr="00620011">
                    <w:rPr>
                      <w:rFonts w:eastAsiaTheme="minorEastAsia"/>
                      <w:szCs w:val="21"/>
                    </w:rPr>
                    <w:t>氨氮</w:t>
                  </w:r>
                </w:p>
              </w:tc>
              <w:tc>
                <w:tcPr>
                  <w:tcW w:w="1118" w:type="pct"/>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0.053</w:t>
                  </w:r>
                </w:p>
              </w:tc>
              <w:tc>
                <w:tcPr>
                  <w:tcW w:w="1086"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0.042</w:t>
                  </w:r>
                </w:p>
              </w:tc>
              <w:tc>
                <w:tcPr>
                  <w:tcW w:w="1152"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0.073</w:t>
                  </w:r>
                </w:p>
              </w:tc>
              <w:tc>
                <w:tcPr>
                  <w:tcW w:w="591"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0.5</w:t>
                  </w:r>
                </w:p>
              </w:tc>
            </w:tr>
            <w:tr w:rsidR="000C7B49" w:rsidRPr="00620011" w:rsidTr="000C7B49">
              <w:trPr>
                <w:trHeight w:val="369"/>
              </w:trPr>
              <w:tc>
                <w:tcPr>
                  <w:tcW w:w="1053" w:type="pct"/>
                  <w:vAlign w:val="center"/>
                </w:tcPr>
                <w:p w:rsidR="000C7B49" w:rsidRPr="00620011" w:rsidRDefault="000C7B49" w:rsidP="000C7B49">
                  <w:pPr>
                    <w:adjustRightInd w:val="0"/>
                    <w:snapToGrid w:val="0"/>
                    <w:jc w:val="center"/>
                    <w:rPr>
                      <w:rFonts w:eastAsiaTheme="minorEastAsia"/>
                      <w:szCs w:val="21"/>
                    </w:rPr>
                  </w:pPr>
                  <w:r w:rsidRPr="00620011">
                    <w:rPr>
                      <w:rFonts w:eastAsiaTheme="minorEastAsia"/>
                      <w:szCs w:val="21"/>
                    </w:rPr>
                    <w:t>总磷</w:t>
                  </w:r>
                </w:p>
              </w:tc>
              <w:tc>
                <w:tcPr>
                  <w:tcW w:w="1118"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0.01</w:t>
                  </w:r>
                </w:p>
              </w:tc>
              <w:tc>
                <w:tcPr>
                  <w:tcW w:w="1086"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0.02</w:t>
                  </w:r>
                </w:p>
              </w:tc>
              <w:tc>
                <w:tcPr>
                  <w:tcW w:w="1152"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0.03</w:t>
                  </w:r>
                </w:p>
              </w:tc>
              <w:tc>
                <w:tcPr>
                  <w:tcW w:w="591"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0.1</w:t>
                  </w:r>
                </w:p>
              </w:tc>
            </w:tr>
            <w:tr w:rsidR="000C7B49" w:rsidRPr="00620011" w:rsidTr="000C7B49">
              <w:trPr>
                <w:trHeight w:val="369"/>
              </w:trPr>
              <w:tc>
                <w:tcPr>
                  <w:tcW w:w="1053" w:type="pct"/>
                  <w:vAlign w:val="center"/>
                </w:tcPr>
                <w:p w:rsidR="000C7B49" w:rsidRPr="00620011" w:rsidRDefault="000C7B49" w:rsidP="000C7B49">
                  <w:pPr>
                    <w:adjustRightInd w:val="0"/>
                    <w:snapToGrid w:val="0"/>
                    <w:jc w:val="center"/>
                    <w:rPr>
                      <w:rFonts w:eastAsiaTheme="minorEastAsia"/>
                      <w:szCs w:val="21"/>
                    </w:rPr>
                  </w:pPr>
                  <w:r w:rsidRPr="00620011">
                    <w:rPr>
                      <w:rFonts w:eastAsiaTheme="minorEastAsia"/>
                      <w:szCs w:val="21"/>
                    </w:rPr>
                    <w:t>石油类</w:t>
                  </w:r>
                </w:p>
              </w:tc>
              <w:tc>
                <w:tcPr>
                  <w:tcW w:w="1118"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0.01L</w:t>
                  </w:r>
                </w:p>
              </w:tc>
              <w:tc>
                <w:tcPr>
                  <w:tcW w:w="1086"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0.01L</w:t>
                  </w:r>
                </w:p>
              </w:tc>
              <w:tc>
                <w:tcPr>
                  <w:tcW w:w="1152"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0.01L</w:t>
                  </w:r>
                </w:p>
              </w:tc>
              <w:tc>
                <w:tcPr>
                  <w:tcW w:w="591"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0.05</w:t>
                  </w:r>
                </w:p>
              </w:tc>
            </w:tr>
            <w:tr w:rsidR="007D6510" w:rsidRPr="00620011" w:rsidTr="000C7B49">
              <w:trPr>
                <w:trHeight w:val="369"/>
              </w:trPr>
              <w:tc>
                <w:tcPr>
                  <w:tcW w:w="1053" w:type="pct"/>
                  <w:vAlign w:val="center"/>
                </w:tcPr>
                <w:p w:rsidR="007D6510" w:rsidRPr="00620011" w:rsidRDefault="007D6510" w:rsidP="000C7B49">
                  <w:pPr>
                    <w:widowControl/>
                    <w:jc w:val="center"/>
                    <w:textAlignment w:val="center"/>
                    <w:rPr>
                      <w:rFonts w:eastAsiaTheme="minorEastAsia"/>
                      <w:szCs w:val="21"/>
                    </w:rPr>
                  </w:pPr>
                  <w:r w:rsidRPr="00620011">
                    <w:rPr>
                      <w:rFonts w:eastAsiaTheme="minorEastAsia"/>
                      <w:szCs w:val="21"/>
                    </w:rPr>
                    <w:t>注</w:t>
                  </w:r>
                  <w:r w:rsidRPr="00620011">
                    <w:rPr>
                      <w:rFonts w:eastAsiaTheme="minorEastAsia"/>
                      <w:szCs w:val="21"/>
                    </w:rPr>
                    <w:t>1</w:t>
                  </w:r>
                  <w:r w:rsidRPr="00620011">
                    <w:rPr>
                      <w:rFonts w:eastAsiaTheme="minorEastAsia"/>
                      <w:szCs w:val="21"/>
                    </w:rPr>
                    <w:t>：</w:t>
                  </w:r>
                </w:p>
              </w:tc>
              <w:tc>
                <w:tcPr>
                  <w:tcW w:w="1118" w:type="pct"/>
                  <w:vAlign w:val="center"/>
                </w:tcPr>
                <w:p w:rsidR="007D6510" w:rsidRPr="00620011" w:rsidRDefault="007D6510" w:rsidP="000C7B49">
                  <w:pPr>
                    <w:widowControl/>
                    <w:jc w:val="center"/>
                    <w:textAlignment w:val="center"/>
                    <w:rPr>
                      <w:rFonts w:eastAsiaTheme="minorEastAsia"/>
                      <w:szCs w:val="21"/>
                    </w:rPr>
                  </w:pPr>
                  <w:r w:rsidRPr="00620011">
                    <w:rPr>
                      <w:rFonts w:eastAsiaTheme="minorEastAsia"/>
                      <w:szCs w:val="21"/>
                    </w:rPr>
                    <w:t>河宽：</w:t>
                  </w:r>
                  <w:r w:rsidRPr="00620011">
                    <w:rPr>
                      <w:rFonts w:eastAsiaTheme="minorEastAsia"/>
                      <w:szCs w:val="21"/>
                    </w:rPr>
                    <w:t>3.1m</w:t>
                  </w:r>
                  <w:r w:rsidRPr="00620011">
                    <w:rPr>
                      <w:rFonts w:eastAsiaTheme="minorEastAsia"/>
                      <w:szCs w:val="21"/>
                    </w:rPr>
                    <w:t>；</w:t>
                  </w:r>
                </w:p>
                <w:p w:rsidR="007D6510" w:rsidRPr="00620011" w:rsidRDefault="007D6510" w:rsidP="000C7B49">
                  <w:pPr>
                    <w:widowControl/>
                    <w:jc w:val="center"/>
                    <w:textAlignment w:val="center"/>
                    <w:rPr>
                      <w:rFonts w:eastAsiaTheme="minorEastAsia"/>
                      <w:szCs w:val="21"/>
                    </w:rPr>
                  </w:pPr>
                  <w:r w:rsidRPr="00620011">
                    <w:rPr>
                      <w:rFonts w:eastAsiaTheme="minorEastAsia"/>
                      <w:szCs w:val="21"/>
                    </w:rPr>
                    <w:t>水深：</w:t>
                  </w:r>
                  <w:r w:rsidRPr="00620011">
                    <w:rPr>
                      <w:rFonts w:eastAsiaTheme="minorEastAsia"/>
                      <w:szCs w:val="21"/>
                    </w:rPr>
                    <w:t>0.12m</w:t>
                  </w:r>
                  <w:r w:rsidRPr="00620011">
                    <w:rPr>
                      <w:rFonts w:eastAsiaTheme="minorEastAsia"/>
                      <w:szCs w:val="21"/>
                    </w:rPr>
                    <w:t>；</w:t>
                  </w:r>
                </w:p>
                <w:p w:rsidR="007D6510" w:rsidRPr="00620011" w:rsidRDefault="007D6510" w:rsidP="000C7B49">
                  <w:pPr>
                    <w:widowControl/>
                    <w:jc w:val="center"/>
                    <w:textAlignment w:val="center"/>
                    <w:rPr>
                      <w:rFonts w:eastAsiaTheme="minorEastAsia"/>
                      <w:szCs w:val="21"/>
                      <w:highlight w:val="yellow"/>
                    </w:rPr>
                  </w:pPr>
                  <w:r w:rsidRPr="00620011">
                    <w:rPr>
                      <w:rFonts w:eastAsiaTheme="minorEastAsia"/>
                      <w:szCs w:val="21"/>
                    </w:rPr>
                    <w:t>流速：</w:t>
                  </w:r>
                  <w:r w:rsidRPr="00620011">
                    <w:rPr>
                      <w:rFonts w:eastAsiaTheme="minorEastAsia"/>
                      <w:szCs w:val="21"/>
                    </w:rPr>
                    <w:t>0.24</w:t>
                  </w:r>
                  <w:r w:rsidRPr="00620011">
                    <w:rPr>
                      <w:rFonts w:eastAsiaTheme="minorEastAsia"/>
                      <w:kern w:val="0"/>
                      <w:szCs w:val="21"/>
                    </w:rPr>
                    <w:t>m/s</w:t>
                  </w:r>
                  <w:r w:rsidRPr="00620011">
                    <w:rPr>
                      <w:rFonts w:eastAsiaTheme="minorEastAsia"/>
                      <w:kern w:val="0"/>
                      <w:szCs w:val="21"/>
                    </w:rPr>
                    <w:t>。</w:t>
                  </w:r>
                </w:p>
              </w:tc>
              <w:tc>
                <w:tcPr>
                  <w:tcW w:w="1086" w:type="pct"/>
                  <w:vAlign w:val="center"/>
                </w:tcPr>
                <w:p w:rsidR="007D6510" w:rsidRPr="00620011" w:rsidRDefault="007D6510" w:rsidP="000C7B49">
                  <w:pPr>
                    <w:widowControl/>
                    <w:jc w:val="center"/>
                    <w:textAlignment w:val="center"/>
                    <w:rPr>
                      <w:rFonts w:eastAsiaTheme="minorEastAsia"/>
                      <w:szCs w:val="21"/>
                    </w:rPr>
                  </w:pPr>
                  <w:r w:rsidRPr="00620011">
                    <w:rPr>
                      <w:rFonts w:eastAsiaTheme="minorEastAsia"/>
                      <w:szCs w:val="21"/>
                    </w:rPr>
                    <w:t>河宽：</w:t>
                  </w:r>
                  <w:r w:rsidRPr="00620011">
                    <w:rPr>
                      <w:rFonts w:eastAsiaTheme="minorEastAsia"/>
                      <w:szCs w:val="21"/>
                    </w:rPr>
                    <w:t>3.1m</w:t>
                  </w:r>
                  <w:r w:rsidRPr="00620011">
                    <w:rPr>
                      <w:rFonts w:eastAsiaTheme="minorEastAsia"/>
                      <w:szCs w:val="21"/>
                    </w:rPr>
                    <w:t>；</w:t>
                  </w:r>
                </w:p>
                <w:p w:rsidR="007D6510" w:rsidRPr="00620011" w:rsidRDefault="007D6510" w:rsidP="000C7B49">
                  <w:pPr>
                    <w:widowControl/>
                    <w:jc w:val="center"/>
                    <w:textAlignment w:val="center"/>
                    <w:rPr>
                      <w:rFonts w:eastAsiaTheme="minorEastAsia"/>
                      <w:szCs w:val="21"/>
                    </w:rPr>
                  </w:pPr>
                  <w:r w:rsidRPr="00620011">
                    <w:rPr>
                      <w:rFonts w:eastAsiaTheme="minorEastAsia"/>
                      <w:szCs w:val="21"/>
                    </w:rPr>
                    <w:t>水深：</w:t>
                  </w:r>
                  <w:r w:rsidRPr="00620011">
                    <w:rPr>
                      <w:rFonts w:eastAsiaTheme="minorEastAsia"/>
                      <w:szCs w:val="21"/>
                    </w:rPr>
                    <w:t>0.12m</w:t>
                  </w:r>
                  <w:r w:rsidRPr="00620011">
                    <w:rPr>
                      <w:rFonts w:eastAsiaTheme="minorEastAsia"/>
                      <w:szCs w:val="21"/>
                    </w:rPr>
                    <w:t>；</w:t>
                  </w:r>
                </w:p>
                <w:p w:rsidR="007D6510" w:rsidRPr="00620011" w:rsidRDefault="007D6510" w:rsidP="000C7B49">
                  <w:pPr>
                    <w:widowControl/>
                    <w:jc w:val="center"/>
                    <w:textAlignment w:val="center"/>
                    <w:rPr>
                      <w:rFonts w:eastAsiaTheme="minorEastAsia"/>
                      <w:szCs w:val="21"/>
                      <w:highlight w:val="yellow"/>
                    </w:rPr>
                  </w:pPr>
                  <w:r w:rsidRPr="00620011">
                    <w:rPr>
                      <w:rFonts w:eastAsiaTheme="minorEastAsia"/>
                      <w:szCs w:val="21"/>
                    </w:rPr>
                    <w:t>流速：</w:t>
                  </w:r>
                  <w:r w:rsidRPr="00620011">
                    <w:rPr>
                      <w:rFonts w:eastAsiaTheme="minorEastAsia"/>
                      <w:szCs w:val="21"/>
                    </w:rPr>
                    <w:t>0.24</w:t>
                  </w:r>
                  <w:r w:rsidRPr="00620011">
                    <w:rPr>
                      <w:rFonts w:eastAsiaTheme="minorEastAsia"/>
                      <w:kern w:val="0"/>
                      <w:szCs w:val="21"/>
                    </w:rPr>
                    <w:t>m/s</w:t>
                  </w:r>
                  <w:r w:rsidRPr="00620011">
                    <w:rPr>
                      <w:rFonts w:eastAsiaTheme="minorEastAsia"/>
                      <w:kern w:val="0"/>
                      <w:szCs w:val="21"/>
                    </w:rPr>
                    <w:t>。</w:t>
                  </w:r>
                </w:p>
              </w:tc>
              <w:tc>
                <w:tcPr>
                  <w:tcW w:w="1152" w:type="pct"/>
                  <w:vAlign w:val="center"/>
                </w:tcPr>
                <w:p w:rsidR="007D6510" w:rsidRPr="00620011" w:rsidRDefault="007D6510" w:rsidP="000C7B49">
                  <w:pPr>
                    <w:widowControl/>
                    <w:jc w:val="center"/>
                    <w:textAlignment w:val="center"/>
                    <w:rPr>
                      <w:rFonts w:eastAsiaTheme="minorEastAsia"/>
                      <w:szCs w:val="21"/>
                    </w:rPr>
                  </w:pPr>
                  <w:r w:rsidRPr="00620011">
                    <w:rPr>
                      <w:rFonts w:eastAsiaTheme="minorEastAsia"/>
                      <w:szCs w:val="21"/>
                    </w:rPr>
                    <w:t>河宽：</w:t>
                  </w:r>
                  <w:r w:rsidRPr="00620011">
                    <w:rPr>
                      <w:rFonts w:eastAsiaTheme="minorEastAsia"/>
                      <w:szCs w:val="21"/>
                    </w:rPr>
                    <w:t>3.2m</w:t>
                  </w:r>
                  <w:r w:rsidRPr="00620011">
                    <w:rPr>
                      <w:rFonts w:eastAsiaTheme="minorEastAsia"/>
                      <w:szCs w:val="21"/>
                    </w:rPr>
                    <w:t>；</w:t>
                  </w:r>
                </w:p>
                <w:p w:rsidR="007D6510" w:rsidRPr="00620011" w:rsidRDefault="007D6510" w:rsidP="000C7B49">
                  <w:pPr>
                    <w:widowControl/>
                    <w:jc w:val="center"/>
                    <w:textAlignment w:val="center"/>
                    <w:rPr>
                      <w:rFonts w:eastAsiaTheme="minorEastAsia"/>
                      <w:szCs w:val="21"/>
                    </w:rPr>
                  </w:pPr>
                  <w:r w:rsidRPr="00620011">
                    <w:rPr>
                      <w:rFonts w:eastAsiaTheme="minorEastAsia"/>
                      <w:szCs w:val="21"/>
                    </w:rPr>
                    <w:t>水深：</w:t>
                  </w:r>
                  <w:r w:rsidRPr="00620011">
                    <w:rPr>
                      <w:rFonts w:eastAsiaTheme="minorEastAsia"/>
                      <w:szCs w:val="21"/>
                    </w:rPr>
                    <w:t>0.11m</w:t>
                  </w:r>
                  <w:r w:rsidRPr="00620011">
                    <w:rPr>
                      <w:rFonts w:eastAsiaTheme="minorEastAsia"/>
                      <w:szCs w:val="21"/>
                    </w:rPr>
                    <w:t>；</w:t>
                  </w:r>
                </w:p>
                <w:p w:rsidR="007D6510" w:rsidRPr="00620011" w:rsidRDefault="007D6510" w:rsidP="000C7B49">
                  <w:pPr>
                    <w:widowControl/>
                    <w:jc w:val="center"/>
                    <w:textAlignment w:val="center"/>
                    <w:rPr>
                      <w:rFonts w:eastAsiaTheme="minorEastAsia"/>
                      <w:szCs w:val="21"/>
                      <w:highlight w:val="yellow"/>
                    </w:rPr>
                  </w:pPr>
                  <w:r w:rsidRPr="00620011">
                    <w:rPr>
                      <w:rFonts w:eastAsiaTheme="minorEastAsia"/>
                      <w:szCs w:val="21"/>
                    </w:rPr>
                    <w:t>流速：</w:t>
                  </w:r>
                  <w:r w:rsidRPr="00620011">
                    <w:rPr>
                      <w:rFonts w:eastAsiaTheme="minorEastAsia"/>
                      <w:szCs w:val="21"/>
                    </w:rPr>
                    <w:t>0.23</w:t>
                  </w:r>
                  <w:r w:rsidRPr="00620011">
                    <w:rPr>
                      <w:rFonts w:eastAsiaTheme="minorEastAsia"/>
                      <w:kern w:val="0"/>
                      <w:szCs w:val="21"/>
                    </w:rPr>
                    <w:t>m/s</w:t>
                  </w:r>
                  <w:r w:rsidRPr="00620011">
                    <w:rPr>
                      <w:rFonts w:eastAsiaTheme="minorEastAsia"/>
                      <w:kern w:val="0"/>
                      <w:szCs w:val="21"/>
                    </w:rPr>
                    <w:t>。</w:t>
                  </w:r>
                </w:p>
              </w:tc>
              <w:tc>
                <w:tcPr>
                  <w:tcW w:w="591" w:type="pct"/>
                  <w:vAlign w:val="center"/>
                </w:tcPr>
                <w:p w:rsidR="007D6510" w:rsidRPr="00620011" w:rsidRDefault="007D6510" w:rsidP="000C7B49">
                  <w:pPr>
                    <w:widowControl/>
                    <w:jc w:val="center"/>
                    <w:textAlignment w:val="center"/>
                    <w:rPr>
                      <w:rFonts w:eastAsiaTheme="minorEastAsia"/>
                      <w:szCs w:val="21"/>
                    </w:rPr>
                  </w:pPr>
                  <w:r w:rsidRPr="00620011">
                    <w:rPr>
                      <w:rFonts w:eastAsiaTheme="minorEastAsia"/>
                      <w:szCs w:val="21"/>
                    </w:rPr>
                    <w:t>——</w:t>
                  </w:r>
                </w:p>
              </w:tc>
            </w:tr>
            <w:tr w:rsidR="007D6510" w:rsidRPr="00620011" w:rsidTr="000C4EFE">
              <w:trPr>
                <w:trHeight w:val="369"/>
              </w:trPr>
              <w:tc>
                <w:tcPr>
                  <w:tcW w:w="5000" w:type="pct"/>
                  <w:gridSpan w:val="5"/>
                  <w:vAlign w:val="center"/>
                </w:tcPr>
                <w:p w:rsidR="007D6510" w:rsidRPr="00620011" w:rsidRDefault="007D6510" w:rsidP="000C7B49">
                  <w:pPr>
                    <w:widowControl/>
                    <w:textAlignment w:val="center"/>
                    <w:rPr>
                      <w:rFonts w:eastAsiaTheme="minorEastAsia"/>
                      <w:szCs w:val="21"/>
                    </w:rPr>
                  </w:pPr>
                  <w:r w:rsidRPr="00620011">
                    <w:rPr>
                      <w:rFonts w:eastAsiaTheme="minorEastAsia"/>
                      <w:szCs w:val="21"/>
                    </w:rPr>
                    <w:t>注</w:t>
                  </w:r>
                  <w:r w:rsidRPr="00620011">
                    <w:rPr>
                      <w:rFonts w:eastAsiaTheme="minorEastAsia"/>
                      <w:szCs w:val="21"/>
                    </w:rPr>
                    <w:t>2</w:t>
                  </w:r>
                  <w:r w:rsidRPr="00620011">
                    <w:rPr>
                      <w:rFonts w:eastAsiaTheme="minorEastAsia"/>
                      <w:szCs w:val="21"/>
                    </w:rPr>
                    <w:t>：当监测结果低于方法检出限时，用</w:t>
                  </w:r>
                  <w:r w:rsidRPr="00620011">
                    <w:rPr>
                      <w:rFonts w:eastAsiaTheme="minorEastAsia"/>
                      <w:szCs w:val="21"/>
                    </w:rPr>
                    <w:t>“</w:t>
                  </w:r>
                  <w:r w:rsidRPr="00620011">
                    <w:rPr>
                      <w:rFonts w:eastAsiaTheme="minorEastAsia"/>
                      <w:szCs w:val="21"/>
                    </w:rPr>
                    <w:t>方法检出限</w:t>
                  </w:r>
                  <w:r w:rsidRPr="00620011">
                    <w:rPr>
                      <w:rFonts w:eastAsiaTheme="minorEastAsia"/>
                      <w:szCs w:val="21"/>
                    </w:rPr>
                    <w:t>”</w:t>
                  </w:r>
                  <w:r w:rsidRPr="00620011">
                    <w:rPr>
                      <w:rFonts w:eastAsiaTheme="minorEastAsia"/>
                      <w:szCs w:val="21"/>
                    </w:rPr>
                    <w:t>后加</w:t>
                  </w:r>
                  <w:r w:rsidRPr="00620011">
                    <w:rPr>
                      <w:rFonts w:eastAsiaTheme="minorEastAsia"/>
                      <w:szCs w:val="21"/>
                    </w:rPr>
                    <w:t xml:space="preserve">“L” </w:t>
                  </w:r>
                  <w:r w:rsidRPr="00620011">
                    <w:rPr>
                      <w:rFonts w:eastAsiaTheme="minorEastAsia"/>
                      <w:szCs w:val="21"/>
                    </w:rPr>
                    <w:t>表示，同</w:t>
                  </w:r>
                  <w:r w:rsidRPr="00620011">
                    <w:rPr>
                      <w:rFonts w:eastAsiaTheme="minorEastAsia"/>
                      <w:szCs w:val="21"/>
                    </w:rPr>
                    <w:t>“</w:t>
                  </w:r>
                  <w:r w:rsidRPr="00620011">
                    <w:rPr>
                      <w:rFonts w:eastAsiaTheme="minorEastAsia"/>
                      <w:szCs w:val="21"/>
                    </w:rPr>
                    <w:t>未检出</w:t>
                  </w:r>
                  <w:r w:rsidRPr="00620011">
                    <w:rPr>
                      <w:rFonts w:eastAsiaTheme="minorEastAsia"/>
                      <w:szCs w:val="21"/>
                    </w:rPr>
                    <w:t>”</w:t>
                  </w:r>
                  <w:r w:rsidRPr="00620011">
                    <w:rPr>
                      <w:rFonts w:eastAsiaTheme="minorEastAsia"/>
                      <w:szCs w:val="21"/>
                    </w:rPr>
                    <w:t>。</w:t>
                  </w:r>
                </w:p>
              </w:tc>
            </w:tr>
          </w:tbl>
          <w:p w:rsidR="00683343" w:rsidRPr="00620011" w:rsidRDefault="00683343" w:rsidP="000C7B49">
            <w:pPr>
              <w:adjustRightInd w:val="0"/>
              <w:snapToGrid w:val="0"/>
              <w:jc w:val="center"/>
              <w:rPr>
                <w:rFonts w:eastAsiaTheme="minorEastAsia"/>
                <w:szCs w:val="21"/>
              </w:rPr>
            </w:pPr>
          </w:p>
          <w:p w:rsidR="001E54BA" w:rsidRPr="00620011" w:rsidRDefault="001E54BA" w:rsidP="000C7B49">
            <w:pPr>
              <w:adjustRightInd w:val="0"/>
              <w:snapToGrid w:val="0"/>
              <w:jc w:val="center"/>
              <w:rPr>
                <w:rFonts w:eastAsiaTheme="minorEastAsia"/>
                <w:b/>
                <w:szCs w:val="21"/>
              </w:rPr>
            </w:pPr>
            <w:r w:rsidRPr="00620011">
              <w:rPr>
                <w:rFonts w:eastAsiaTheme="minorEastAsia"/>
                <w:b/>
                <w:bCs/>
                <w:szCs w:val="21"/>
              </w:rPr>
              <w:t>表</w:t>
            </w:r>
            <w:r w:rsidR="007403E4" w:rsidRPr="00620011">
              <w:rPr>
                <w:rFonts w:eastAsiaTheme="minorEastAsia"/>
                <w:b/>
                <w:bCs/>
                <w:szCs w:val="21"/>
              </w:rPr>
              <w:t>3-3</w:t>
            </w:r>
            <w:r w:rsidRPr="00620011">
              <w:rPr>
                <w:rFonts w:eastAsiaTheme="minorEastAsia"/>
                <w:b/>
                <w:bCs/>
                <w:szCs w:val="21"/>
              </w:rPr>
              <w:t xml:space="preserve">.3  </w:t>
            </w:r>
            <w:r w:rsidRPr="00620011">
              <w:rPr>
                <w:rFonts w:eastAsiaTheme="minorEastAsia"/>
                <w:b/>
                <w:szCs w:val="21"/>
              </w:rPr>
              <w:t>检测结果（三）</w:t>
            </w:r>
            <w:r w:rsidR="007D6510" w:rsidRPr="00620011">
              <w:rPr>
                <w:rFonts w:eastAsiaTheme="minorEastAsia"/>
                <w:b/>
                <w:szCs w:val="21"/>
              </w:rPr>
              <w:t xml:space="preserve">  mg/L</w:t>
            </w:r>
          </w:p>
          <w:tbl>
            <w:tblPr>
              <w:tblW w:w="5000" w:type="pct"/>
              <w:tblBorders>
                <w:top w:val="single" w:sz="12" w:space="0" w:color="000000"/>
                <w:bottom w:val="single" w:sz="12" w:space="0" w:color="000000"/>
                <w:insideH w:val="single" w:sz="6" w:space="0" w:color="000000"/>
                <w:insideV w:val="single" w:sz="6" w:space="0" w:color="000000"/>
              </w:tblBorders>
              <w:tblLook w:val="0000"/>
            </w:tblPr>
            <w:tblGrid>
              <w:gridCol w:w="1735"/>
              <w:gridCol w:w="1842"/>
              <w:gridCol w:w="1785"/>
              <w:gridCol w:w="1903"/>
              <w:gridCol w:w="974"/>
            </w:tblGrid>
            <w:tr w:rsidR="00111AF9" w:rsidRPr="00620011" w:rsidTr="000C7B49">
              <w:trPr>
                <w:trHeight w:val="369"/>
              </w:trPr>
              <w:tc>
                <w:tcPr>
                  <w:tcW w:w="1053" w:type="pct"/>
                  <w:vMerge w:val="restart"/>
                  <w:vAlign w:val="center"/>
                </w:tcPr>
                <w:p w:rsidR="00111AF9" w:rsidRPr="00620011" w:rsidRDefault="00111AF9" w:rsidP="000C7B49">
                  <w:pPr>
                    <w:widowControl/>
                    <w:jc w:val="center"/>
                    <w:textAlignment w:val="center"/>
                    <w:rPr>
                      <w:rFonts w:eastAsiaTheme="minorEastAsia"/>
                      <w:szCs w:val="21"/>
                    </w:rPr>
                  </w:pPr>
                  <w:r w:rsidRPr="00620011">
                    <w:rPr>
                      <w:rFonts w:eastAsiaTheme="minorEastAsia"/>
                      <w:kern w:val="0"/>
                      <w:szCs w:val="21"/>
                    </w:rPr>
                    <w:t>检测项目</w:t>
                  </w:r>
                </w:p>
              </w:tc>
              <w:tc>
                <w:tcPr>
                  <w:tcW w:w="3356" w:type="pct"/>
                  <w:gridSpan w:val="3"/>
                  <w:vAlign w:val="center"/>
                </w:tcPr>
                <w:p w:rsidR="00111AF9" w:rsidRPr="00620011" w:rsidRDefault="00111AF9" w:rsidP="000C7B49">
                  <w:pPr>
                    <w:adjustRightInd w:val="0"/>
                    <w:snapToGrid w:val="0"/>
                    <w:jc w:val="center"/>
                    <w:rPr>
                      <w:rFonts w:eastAsiaTheme="minorEastAsia"/>
                      <w:szCs w:val="21"/>
                    </w:rPr>
                  </w:pPr>
                  <w:r w:rsidRPr="00620011">
                    <w:rPr>
                      <w:rFonts w:eastAsiaTheme="minorEastAsia"/>
                      <w:szCs w:val="21"/>
                    </w:rPr>
                    <w:t>同安河入社河上游</w:t>
                  </w:r>
                  <w:r w:rsidRPr="00620011">
                    <w:rPr>
                      <w:rFonts w:eastAsiaTheme="minorEastAsia"/>
                      <w:szCs w:val="21"/>
                    </w:rPr>
                    <w:t>500m</w:t>
                  </w:r>
                </w:p>
              </w:tc>
              <w:tc>
                <w:tcPr>
                  <w:tcW w:w="591" w:type="pct"/>
                  <w:vMerge w:val="restart"/>
                  <w:vAlign w:val="center"/>
                </w:tcPr>
                <w:p w:rsidR="00111AF9" w:rsidRPr="00620011" w:rsidRDefault="000C7B49" w:rsidP="000C7B49">
                  <w:pPr>
                    <w:widowControl/>
                    <w:jc w:val="center"/>
                    <w:textAlignment w:val="center"/>
                    <w:rPr>
                      <w:rFonts w:eastAsiaTheme="minorEastAsia"/>
                      <w:szCs w:val="21"/>
                    </w:rPr>
                  </w:pPr>
                  <w:r w:rsidRPr="00620011">
                    <w:rPr>
                      <w:rFonts w:eastAsiaTheme="minorEastAsia"/>
                      <w:kern w:val="0"/>
                      <w:szCs w:val="21"/>
                    </w:rPr>
                    <w:t>评价标准（</w:t>
                  </w:r>
                  <w:r w:rsidR="001B312C" w:rsidRPr="00620011">
                    <w:rPr>
                      <w:rFonts w:eastAsiaTheme="minorEastAsia"/>
                      <w:szCs w:val="21"/>
                    </w:rPr>
                    <w:fldChar w:fldCharType="begin"/>
                  </w:r>
                  <w:r w:rsidRPr="00620011">
                    <w:rPr>
                      <w:rFonts w:eastAsiaTheme="minorEastAsia"/>
                      <w:szCs w:val="21"/>
                    </w:rPr>
                    <w:instrText>= 2 \* ROMAN</w:instrText>
                  </w:r>
                  <w:r w:rsidR="001B312C" w:rsidRPr="00620011">
                    <w:rPr>
                      <w:rFonts w:eastAsiaTheme="minorEastAsia"/>
                      <w:szCs w:val="21"/>
                    </w:rPr>
                    <w:fldChar w:fldCharType="separate"/>
                  </w:r>
                  <w:r w:rsidRPr="00620011">
                    <w:rPr>
                      <w:rFonts w:eastAsiaTheme="minorEastAsia"/>
                      <w:szCs w:val="21"/>
                    </w:rPr>
                    <w:t>II</w:t>
                  </w:r>
                  <w:r w:rsidR="001B312C" w:rsidRPr="00620011">
                    <w:rPr>
                      <w:rFonts w:eastAsiaTheme="minorEastAsia"/>
                      <w:szCs w:val="21"/>
                    </w:rPr>
                    <w:fldChar w:fldCharType="end"/>
                  </w:r>
                  <w:r w:rsidRPr="00620011">
                    <w:rPr>
                      <w:rFonts w:eastAsiaTheme="minorEastAsia"/>
                      <w:kern w:val="0"/>
                      <w:szCs w:val="21"/>
                    </w:rPr>
                    <w:t>）</w:t>
                  </w:r>
                </w:p>
              </w:tc>
            </w:tr>
            <w:tr w:rsidR="007C4943" w:rsidRPr="00620011" w:rsidTr="000C7B49">
              <w:trPr>
                <w:trHeight w:val="369"/>
              </w:trPr>
              <w:tc>
                <w:tcPr>
                  <w:tcW w:w="1053" w:type="pct"/>
                  <w:vMerge/>
                  <w:tcBorders>
                    <w:bottom w:val="single" w:sz="6" w:space="0" w:color="000000"/>
                  </w:tcBorders>
                  <w:vAlign w:val="center"/>
                </w:tcPr>
                <w:p w:rsidR="00111AF9" w:rsidRPr="00620011" w:rsidRDefault="00111AF9" w:rsidP="000C7B49">
                  <w:pPr>
                    <w:widowControl/>
                    <w:jc w:val="center"/>
                    <w:textAlignment w:val="center"/>
                    <w:rPr>
                      <w:rFonts w:eastAsiaTheme="minorEastAsia"/>
                      <w:kern w:val="0"/>
                      <w:szCs w:val="21"/>
                    </w:rPr>
                  </w:pPr>
                </w:p>
              </w:tc>
              <w:tc>
                <w:tcPr>
                  <w:tcW w:w="1118" w:type="pct"/>
                  <w:vAlign w:val="center"/>
                </w:tcPr>
                <w:p w:rsidR="00111AF9" w:rsidRPr="00620011" w:rsidRDefault="00111AF9" w:rsidP="000C7B49">
                  <w:pPr>
                    <w:adjustRightInd w:val="0"/>
                    <w:snapToGrid w:val="0"/>
                    <w:jc w:val="center"/>
                    <w:rPr>
                      <w:rFonts w:eastAsiaTheme="minorEastAsia"/>
                      <w:szCs w:val="21"/>
                    </w:rPr>
                  </w:pPr>
                  <w:r w:rsidRPr="00620011">
                    <w:rPr>
                      <w:rFonts w:eastAsiaTheme="minorEastAsia"/>
                      <w:szCs w:val="21"/>
                    </w:rPr>
                    <w:t>2024-04-12</w:t>
                  </w:r>
                </w:p>
              </w:tc>
              <w:tc>
                <w:tcPr>
                  <w:tcW w:w="1083" w:type="pct"/>
                  <w:vAlign w:val="center"/>
                </w:tcPr>
                <w:p w:rsidR="00111AF9" w:rsidRPr="00620011" w:rsidRDefault="00111AF9" w:rsidP="000C7B49">
                  <w:pPr>
                    <w:adjustRightInd w:val="0"/>
                    <w:snapToGrid w:val="0"/>
                    <w:jc w:val="center"/>
                    <w:rPr>
                      <w:rFonts w:eastAsiaTheme="minorEastAsia"/>
                      <w:szCs w:val="21"/>
                    </w:rPr>
                  </w:pPr>
                  <w:r w:rsidRPr="00620011">
                    <w:rPr>
                      <w:rFonts w:eastAsiaTheme="minorEastAsia"/>
                      <w:szCs w:val="21"/>
                    </w:rPr>
                    <w:t>2024-04-13</w:t>
                  </w:r>
                </w:p>
              </w:tc>
              <w:tc>
                <w:tcPr>
                  <w:tcW w:w="1155" w:type="pct"/>
                  <w:vAlign w:val="center"/>
                </w:tcPr>
                <w:p w:rsidR="00111AF9" w:rsidRPr="00620011" w:rsidRDefault="00111AF9" w:rsidP="000C7B49">
                  <w:pPr>
                    <w:adjustRightInd w:val="0"/>
                    <w:snapToGrid w:val="0"/>
                    <w:jc w:val="center"/>
                    <w:rPr>
                      <w:rFonts w:eastAsiaTheme="minorEastAsia"/>
                      <w:szCs w:val="21"/>
                    </w:rPr>
                  </w:pPr>
                  <w:r w:rsidRPr="00620011">
                    <w:rPr>
                      <w:rFonts w:eastAsiaTheme="minorEastAsia"/>
                      <w:szCs w:val="21"/>
                    </w:rPr>
                    <w:t>2024-04-14</w:t>
                  </w:r>
                </w:p>
              </w:tc>
              <w:tc>
                <w:tcPr>
                  <w:tcW w:w="591" w:type="pct"/>
                  <w:vMerge/>
                  <w:tcBorders>
                    <w:bottom w:val="single" w:sz="6" w:space="0" w:color="000000"/>
                  </w:tcBorders>
                  <w:vAlign w:val="center"/>
                </w:tcPr>
                <w:p w:rsidR="00111AF9" w:rsidRPr="00620011" w:rsidRDefault="00111AF9" w:rsidP="000C7B49">
                  <w:pPr>
                    <w:widowControl/>
                    <w:jc w:val="center"/>
                    <w:textAlignment w:val="center"/>
                    <w:rPr>
                      <w:rFonts w:eastAsiaTheme="minorEastAsia"/>
                      <w:kern w:val="0"/>
                      <w:szCs w:val="21"/>
                    </w:rPr>
                  </w:pPr>
                </w:p>
              </w:tc>
            </w:tr>
            <w:tr w:rsidR="000C7B49" w:rsidRPr="00620011" w:rsidTr="000C7B49">
              <w:trPr>
                <w:trHeight w:val="369"/>
              </w:trPr>
              <w:tc>
                <w:tcPr>
                  <w:tcW w:w="1053" w:type="pct"/>
                  <w:tcBorders>
                    <w:bottom w:val="single" w:sz="6" w:space="0" w:color="000000"/>
                  </w:tcBorders>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水温</w:t>
                  </w:r>
                  <w:r w:rsidRPr="00620011">
                    <w:rPr>
                      <w:rFonts w:eastAsiaTheme="minorEastAsia"/>
                      <w:kern w:val="0"/>
                      <w:szCs w:val="21"/>
                    </w:rPr>
                    <w:t>(</w:t>
                  </w:r>
                  <w:r w:rsidRPr="00620011">
                    <w:rPr>
                      <w:szCs w:val="21"/>
                    </w:rPr>
                    <w:t>℃</w:t>
                  </w:r>
                  <w:r w:rsidRPr="00620011">
                    <w:rPr>
                      <w:rFonts w:eastAsiaTheme="minorEastAsia"/>
                      <w:kern w:val="0"/>
                      <w:szCs w:val="21"/>
                    </w:rPr>
                    <w:t>)</w:t>
                  </w:r>
                </w:p>
              </w:tc>
              <w:tc>
                <w:tcPr>
                  <w:tcW w:w="1118" w:type="pct"/>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9</w:t>
                  </w:r>
                </w:p>
              </w:tc>
              <w:tc>
                <w:tcPr>
                  <w:tcW w:w="1083" w:type="pct"/>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10</w:t>
                  </w:r>
                </w:p>
              </w:tc>
              <w:tc>
                <w:tcPr>
                  <w:tcW w:w="1155" w:type="pct"/>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10</w:t>
                  </w:r>
                </w:p>
              </w:tc>
              <w:tc>
                <w:tcPr>
                  <w:tcW w:w="591" w:type="pct"/>
                  <w:tcBorders>
                    <w:bottom w:val="single" w:sz="6" w:space="0" w:color="000000"/>
                  </w:tcBorders>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szCs w:val="21"/>
                    </w:rPr>
                    <w:t>——</w:t>
                  </w:r>
                </w:p>
              </w:tc>
            </w:tr>
            <w:tr w:rsidR="000C7B49" w:rsidRPr="00620011" w:rsidTr="000C7B49">
              <w:trPr>
                <w:trHeight w:val="369"/>
              </w:trPr>
              <w:tc>
                <w:tcPr>
                  <w:tcW w:w="1053" w:type="pct"/>
                  <w:vAlign w:val="center"/>
                </w:tcPr>
                <w:p w:rsidR="000C7B49" w:rsidRPr="00620011" w:rsidRDefault="000C7B49" w:rsidP="000C7B49">
                  <w:pPr>
                    <w:adjustRightInd w:val="0"/>
                    <w:snapToGrid w:val="0"/>
                    <w:jc w:val="center"/>
                    <w:rPr>
                      <w:rFonts w:eastAsiaTheme="minorEastAsia"/>
                      <w:szCs w:val="21"/>
                    </w:rPr>
                  </w:pPr>
                  <w:r w:rsidRPr="00620011">
                    <w:rPr>
                      <w:rFonts w:eastAsiaTheme="minorEastAsia"/>
                      <w:szCs w:val="21"/>
                    </w:rPr>
                    <w:t>pH</w:t>
                  </w:r>
                  <w:r w:rsidRPr="00620011">
                    <w:rPr>
                      <w:rFonts w:eastAsiaTheme="minorEastAsia"/>
                      <w:szCs w:val="21"/>
                    </w:rPr>
                    <w:t>值</w:t>
                  </w:r>
                  <w:r w:rsidRPr="00620011">
                    <w:rPr>
                      <w:rFonts w:eastAsiaTheme="minorEastAsia"/>
                      <w:szCs w:val="21"/>
                    </w:rPr>
                    <w:t>(</w:t>
                  </w:r>
                  <w:r w:rsidRPr="00620011">
                    <w:rPr>
                      <w:rFonts w:eastAsiaTheme="minorEastAsia"/>
                      <w:szCs w:val="21"/>
                    </w:rPr>
                    <w:t>无量纲</w:t>
                  </w:r>
                  <w:r w:rsidRPr="00620011">
                    <w:rPr>
                      <w:rFonts w:eastAsiaTheme="minorEastAsia"/>
                      <w:szCs w:val="21"/>
                    </w:rPr>
                    <w:t>)</w:t>
                  </w:r>
                </w:p>
              </w:tc>
              <w:tc>
                <w:tcPr>
                  <w:tcW w:w="1118" w:type="pct"/>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8.06</w:t>
                  </w:r>
                </w:p>
              </w:tc>
              <w:tc>
                <w:tcPr>
                  <w:tcW w:w="1083"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8.09</w:t>
                  </w:r>
                </w:p>
              </w:tc>
              <w:tc>
                <w:tcPr>
                  <w:tcW w:w="1155"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8.01</w:t>
                  </w:r>
                </w:p>
              </w:tc>
              <w:tc>
                <w:tcPr>
                  <w:tcW w:w="591"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6-9</w:t>
                  </w:r>
                </w:p>
              </w:tc>
            </w:tr>
            <w:tr w:rsidR="000C7B49" w:rsidRPr="00620011" w:rsidTr="000C7B49">
              <w:trPr>
                <w:trHeight w:val="369"/>
              </w:trPr>
              <w:tc>
                <w:tcPr>
                  <w:tcW w:w="1053" w:type="pct"/>
                  <w:vAlign w:val="center"/>
                </w:tcPr>
                <w:p w:rsidR="000C7B49" w:rsidRPr="00620011" w:rsidRDefault="000C7B49" w:rsidP="000C7B49">
                  <w:pPr>
                    <w:adjustRightInd w:val="0"/>
                    <w:snapToGrid w:val="0"/>
                    <w:jc w:val="center"/>
                    <w:rPr>
                      <w:rFonts w:eastAsiaTheme="minorEastAsia"/>
                      <w:szCs w:val="21"/>
                    </w:rPr>
                  </w:pPr>
                  <w:r w:rsidRPr="00620011">
                    <w:rPr>
                      <w:rFonts w:eastAsiaTheme="minorEastAsia"/>
                      <w:szCs w:val="21"/>
                    </w:rPr>
                    <w:t>化学需氧量</w:t>
                  </w:r>
                </w:p>
              </w:tc>
              <w:tc>
                <w:tcPr>
                  <w:tcW w:w="1118" w:type="pct"/>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9</w:t>
                  </w:r>
                </w:p>
              </w:tc>
              <w:tc>
                <w:tcPr>
                  <w:tcW w:w="1083"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8</w:t>
                  </w:r>
                </w:p>
              </w:tc>
              <w:tc>
                <w:tcPr>
                  <w:tcW w:w="1155"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8</w:t>
                  </w:r>
                </w:p>
              </w:tc>
              <w:tc>
                <w:tcPr>
                  <w:tcW w:w="591"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15</w:t>
                  </w:r>
                </w:p>
              </w:tc>
            </w:tr>
            <w:tr w:rsidR="000C7B49" w:rsidRPr="00620011" w:rsidTr="000C7B49">
              <w:trPr>
                <w:trHeight w:val="369"/>
              </w:trPr>
              <w:tc>
                <w:tcPr>
                  <w:tcW w:w="1053" w:type="pct"/>
                  <w:vAlign w:val="center"/>
                </w:tcPr>
                <w:p w:rsidR="000C7B49" w:rsidRPr="00620011" w:rsidRDefault="000C7B49" w:rsidP="000C7B49">
                  <w:pPr>
                    <w:adjustRightInd w:val="0"/>
                    <w:snapToGrid w:val="0"/>
                    <w:jc w:val="center"/>
                    <w:rPr>
                      <w:rFonts w:eastAsiaTheme="minorEastAsia"/>
                      <w:szCs w:val="21"/>
                    </w:rPr>
                  </w:pPr>
                  <w:r w:rsidRPr="00620011">
                    <w:rPr>
                      <w:rFonts w:eastAsiaTheme="minorEastAsia"/>
                      <w:szCs w:val="21"/>
                    </w:rPr>
                    <w:t>氨氮</w:t>
                  </w:r>
                </w:p>
              </w:tc>
              <w:tc>
                <w:tcPr>
                  <w:tcW w:w="1118" w:type="pct"/>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0.042</w:t>
                  </w:r>
                </w:p>
              </w:tc>
              <w:tc>
                <w:tcPr>
                  <w:tcW w:w="1083"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0.059</w:t>
                  </w:r>
                </w:p>
              </w:tc>
              <w:tc>
                <w:tcPr>
                  <w:tcW w:w="1155"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0.067</w:t>
                  </w:r>
                </w:p>
              </w:tc>
              <w:tc>
                <w:tcPr>
                  <w:tcW w:w="591"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0.5</w:t>
                  </w:r>
                </w:p>
              </w:tc>
            </w:tr>
            <w:tr w:rsidR="000C7B49" w:rsidRPr="00620011" w:rsidTr="000C7B49">
              <w:trPr>
                <w:trHeight w:val="369"/>
              </w:trPr>
              <w:tc>
                <w:tcPr>
                  <w:tcW w:w="1053" w:type="pct"/>
                  <w:vAlign w:val="center"/>
                </w:tcPr>
                <w:p w:rsidR="000C7B49" w:rsidRPr="00620011" w:rsidRDefault="000C7B49" w:rsidP="000C7B49">
                  <w:pPr>
                    <w:adjustRightInd w:val="0"/>
                    <w:snapToGrid w:val="0"/>
                    <w:jc w:val="center"/>
                    <w:rPr>
                      <w:rFonts w:eastAsiaTheme="minorEastAsia"/>
                      <w:szCs w:val="21"/>
                    </w:rPr>
                  </w:pPr>
                  <w:r w:rsidRPr="00620011">
                    <w:rPr>
                      <w:rFonts w:eastAsiaTheme="minorEastAsia"/>
                      <w:szCs w:val="21"/>
                    </w:rPr>
                    <w:t>总磷</w:t>
                  </w:r>
                </w:p>
              </w:tc>
              <w:tc>
                <w:tcPr>
                  <w:tcW w:w="1118"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0.03</w:t>
                  </w:r>
                </w:p>
              </w:tc>
              <w:tc>
                <w:tcPr>
                  <w:tcW w:w="1083"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0.04</w:t>
                  </w:r>
                </w:p>
              </w:tc>
              <w:tc>
                <w:tcPr>
                  <w:tcW w:w="1155"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0.06</w:t>
                  </w:r>
                </w:p>
              </w:tc>
              <w:tc>
                <w:tcPr>
                  <w:tcW w:w="591"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0.1</w:t>
                  </w:r>
                </w:p>
              </w:tc>
            </w:tr>
            <w:tr w:rsidR="000C7B49" w:rsidRPr="00620011" w:rsidTr="000C7B49">
              <w:trPr>
                <w:trHeight w:val="369"/>
              </w:trPr>
              <w:tc>
                <w:tcPr>
                  <w:tcW w:w="1053" w:type="pct"/>
                  <w:vAlign w:val="center"/>
                </w:tcPr>
                <w:p w:rsidR="000C7B49" w:rsidRPr="00620011" w:rsidRDefault="000C7B49" w:rsidP="000C7B49">
                  <w:pPr>
                    <w:adjustRightInd w:val="0"/>
                    <w:snapToGrid w:val="0"/>
                    <w:jc w:val="center"/>
                    <w:rPr>
                      <w:rFonts w:eastAsiaTheme="minorEastAsia"/>
                      <w:szCs w:val="21"/>
                    </w:rPr>
                  </w:pPr>
                  <w:r w:rsidRPr="00620011">
                    <w:rPr>
                      <w:rFonts w:eastAsiaTheme="minorEastAsia"/>
                      <w:szCs w:val="21"/>
                    </w:rPr>
                    <w:lastRenderedPageBreak/>
                    <w:t>石油类</w:t>
                  </w:r>
                </w:p>
              </w:tc>
              <w:tc>
                <w:tcPr>
                  <w:tcW w:w="1118"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0.01L</w:t>
                  </w:r>
                </w:p>
              </w:tc>
              <w:tc>
                <w:tcPr>
                  <w:tcW w:w="1083"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0.01L</w:t>
                  </w:r>
                </w:p>
              </w:tc>
              <w:tc>
                <w:tcPr>
                  <w:tcW w:w="1155"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0.01L</w:t>
                  </w:r>
                </w:p>
              </w:tc>
              <w:tc>
                <w:tcPr>
                  <w:tcW w:w="591" w:type="pct"/>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0.05</w:t>
                  </w:r>
                </w:p>
              </w:tc>
            </w:tr>
            <w:tr w:rsidR="007D6510" w:rsidRPr="00620011" w:rsidTr="000C7B49">
              <w:trPr>
                <w:trHeight w:val="369"/>
              </w:trPr>
              <w:tc>
                <w:tcPr>
                  <w:tcW w:w="1053" w:type="pct"/>
                  <w:vAlign w:val="center"/>
                </w:tcPr>
                <w:p w:rsidR="007D6510" w:rsidRPr="00620011" w:rsidRDefault="007D6510" w:rsidP="000C7B49">
                  <w:pPr>
                    <w:widowControl/>
                    <w:jc w:val="center"/>
                    <w:textAlignment w:val="center"/>
                    <w:rPr>
                      <w:rFonts w:eastAsiaTheme="minorEastAsia"/>
                      <w:szCs w:val="21"/>
                    </w:rPr>
                  </w:pPr>
                  <w:r w:rsidRPr="00620011">
                    <w:rPr>
                      <w:rFonts w:eastAsiaTheme="minorEastAsia"/>
                      <w:szCs w:val="21"/>
                    </w:rPr>
                    <w:t>注</w:t>
                  </w:r>
                  <w:r w:rsidRPr="00620011">
                    <w:rPr>
                      <w:rFonts w:eastAsiaTheme="minorEastAsia"/>
                      <w:szCs w:val="21"/>
                    </w:rPr>
                    <w:t>1</w:t>
                  </w:r>
                  <w:r w:rsidRPr="00620011">
                    <w:rPr>
                      <w:rFonts w:eastAsiaTheme="minorEastAsia"/>
                      <w:szCs w:val="21"/>
                    </w:rPr>
                    <w:t>：</w:t>
                  </w:r>
                </w:p>
              </w:tc>
              <w:tc>
                <w:tcPr>
                  <w:tcW w:w="1118" w:type="pct"/>
                  <w:vAlign w:val="center"/>
                </w:tcPr>
                <w:p w:rsidR="007D6510" w:rsidRPr="00620011" w:rsidRDefault="007D6510" w:rsidP="000C7B49">
                  <w:pPr>
                    <w:widowControl/>
                    <w:jc w:val="center"/>
                    <w:textAlignment w:val="center"/>
                    <w:rPr>
                      <w:rFonts w:eastAsiaTheme="minorEastAsia"/>
                      <w:szCs w:val="21"/>
                    </w:rPr>
                  </w:pPr>
                  <w:r w:rsidRPr="00620011">
                    <w:rPr>
                      <w:rFonts w:eastAsiaTheme="minorEastAsia"/>
                      <w:szCs w:val="21"/>
                    </w:rPr>
                    <w:t>河宽：</w:t>
                  </w:r>
                  <w:r w:rsidRPr="00620011">
                    <w:rPr>
                      <w:rFonts w:eastAsiaTheme="minorEastAsia"/>
                      <w:szCs w:val="21"/>
                    </w:rPr>
                    <w:t>2m</w:t>
                  </w:r>
                  <w:r w:rsidRPr="00620011">
                    <w:rPr>
                      <w:rFonts w:eastAsiaTheme="minorEastAsia"/>
                      <w:szCs w:val="21"/>
                    </w:rPr>
                    <w:t>；</w:t>
                  </w:r>
                </w:p>
                <w:p w:rsidR="007D6510" w:rsidRPr="00620011" w:rsidRDefault="007D6510" w:rsidP="000C7B49">
                  <w:pPr>
                    <w:widowControl/>
                    <w:jc w:val="center"/>
                    <w:textAlignment w:val="center"/>
                    <w:rPr>
                      <w:rFonts w:eastAsiaTheme="minorEastAsia"/>
                      <w:szCs w:val="21"/>
                    </w:rPr>
                  </w:pPr>
                  <w:r w:rsidRPr="00620011">
                    <w:rPr>
                      <w:rFonts w:eastAsiaTheme="minorEastAsia"/>
                      <w:szCs w:val="21"/>
                    </w:rPr>
                    <w:t>水深：</w:t>
                  </w:r>
                  <w:r w:rsidRPr="00620011">
                    <w:rPr>
                      <w:rFonts w:eastAsiaTheme="minorEastAsia"/>
                      <w:szCs w:val="21"/>
                    </w:rPr>
                    <w:t>0.4m</w:t>
                  </w:r>
                  <w:r w:rsidRPr="00620011">
                    <w:rPr>
                      <w:rFonts w:eastAsiaTheme="minorEastAsia"/>
                      <w:szCs w:val="21"/>
                    </w:rPr>
                    <w:t>；</w:t>
                  </w:r>
                </w:p>
                <w:p w:rsidR="007D6510" w:rsidRPr="00620011" w:rsidRDefault="007D6510" w:rsidP="000C7B49">
                  <w:pPr>
                    <w:widowControl/>
                    <w:jc w:val="center"/>
                    <w:textAlignment w:val="center"/>
                    <w:rPr>
                      <w:rFonts w:eastAsiaTheme="minorEastAsia"/>
                      <w:szCs w:val="21"/>
                      <w:highlight w:val="yellow"/>
                    </w:rPr>
                  </w:pPr>
                  <w:r w:rsidRPr="00620011">
                    <w:rPr>
                      <w:rFonts w:eastAsiaTheme="minorEastAsia"/>
                      <w:szCs w:val="21"/>
                    </w:rPr>
                    <w:t>流速：</w:t>
                  </w:r>
                  <w:r w:rsidRPr="00620011">
                    <w:rPr>
                      <w:rFonts w:eastAsiaTheme="minorEastAsia"/>
                      <w:szCs w:val="21"/>
                    </w:rPr>
                    <w:t>0.55</w:t>
                  </w:r>
                  <w:r w:rsidRPr="00620011">
                    <w:rPr>
                      <w:rFonts w:eastAsiaTheme="minorEastAsia"/>
                      <w:kern w:val="0"/>
                      <w:szCs w:val="21"/>
                    </w:rPr>
                    <w:t>m/s</w:t>
                  </w:r>
                  <w:r w:rsidRPr="00620011">
                    <w:rPr>
                      <w:rFonts w:eastAsiaTheme="minorEastAsia"/>
                      <w:kern w:val="0"/>
                      <w:szCs w:val="21"/>
                    </w:rPr>
                    <w:t>。</w:t>
                  </w:r>
                </w:p>
              </w:tc>
              <w:tc>
                <w:tcPr>
                  <w:tcW w:w="1083" w:type="pct"/>
                  <w:vAlign w:val="center"/>
                </w:tcPr>
                <w:p w:rsidR="007D6510" w:rsidRPr="00620011" w:rsidRDefault="007D6510" w:rsidP="000C7B49">
                  <w:pPr>
                    <w:widowControl/>
                    <w:jc w:val="center"/>
                    <w:textAlignment w:val="center"/>
                    <w:rPr>
                      <w:rFonts w:eastAsiaTheme="minorEastAsia"/>
                      <w:szCs w:val="21"/>
                    </w:rPr>
                  </w:pPr>
                  <w:r w:rsidRPr="00620011">
                    <w:rPr>
                      <w:rFonts w:eastAsiaTheme="minorEastAsia"/>
                      <w:szCs w:val="21"/>
                    </w:rPr>
                    <w:t>河宽：</w:t>
                  </w:r>
                  <w:r w:rsidRPr="00620011">
                    <w:rPr>
                      <w:rFonts w:eastAsiaTheme="minorEastAsia"/>
                      <w:szCs w:val="21"/>
                    </w:rPr>
                    <w:t>2m</w:t>
                  </w:r>
                  <w:r w:rsidRPr="00620011">
                    <w:rPr>
                      <w:rFonts w:eastAsiaTheme="minorEastAsia"/>
                      <w:szCs w:val="21"/>
                    </w:rPr>
                    <w:t>；</w:t>
                  </w:r>
                </w:p>
                <w:p w:rsidR="007D6510" w:rsidRPr="00620011" w:rsidRDefault="007D6510" w:rsidP="000C7B49">
                  <w:pPr>
                    <w:widowControl/>
                    <w:jc w:val="center"/>
                    <w:textAlignment w:val="center"/>
                    <w:rPr>
                      <w:rFonts w:eastAsiaTheme="minorEastAsia"/>
                      <w:szCs w:val="21"/>
                    </w:rPr>
                  </w:pPr>
                  <w:r w:rsidRPr="00620011">
                    <w:rPr>
                      <w:rFonts w:eastAsiaTheme="minorEastAsia"/>
                      <w:szCs w:val="21"/>
                    </w:rPr>
                    <w:t>水深：</w:t>
                  </w:r>
                  <w:r w:rsidRPr="00620011">
                    <w:rPr>
                      <w:rFonts w:eastAsiaTheme="minorEastAsia"/>
                      <w:szCs w:val="21"/>
                    </w:rPr>
                    <w:t>0.4m</w:t>
                  </w:r>
                  <w:r w:rsidRPr="00620011">
                    <w:rPr>
                      <w:rFonts w:eastAsiaTheme="minorEastAsia"/>
                      <w:szCs w:val="21"/>
                    </w:rPr>
                    <w:t>；</w:t>
                  </w:r>
                </w:p>
                <w:p w:rsidR="007D6510" w:rsidRPr="00620011" w:rsidRDefault="007D6510" w:rsidP="000C7B49">
                  <w:pPr>
                    <w:widowControl/>
                    <w:jc w:val="center"/>
                    <w:textAlignment w:val="center"/>
                    <w:rPr>
                      <w:rFonts w:eastAsiaTheme="minorEastAsia"/>
                      <w:szCs w:val="21"/>
                      <w:highlight w:val="yellow"/>
                    </w:rPr>
                  </w:pPr>
                  <w:r w:rsidRPr="00620011">
                    <w:rPr>
                      <w:rFonts w:eastAsiaTheme="minorEastAsia"/>
                      <w:szCs w:val="21"/>
                    </w:rPr>
                    <w:t>流速：</w:t>
                  </w:r>
                  <w:r w:rsidRPr="00620011">
                    <w:rPr>
                      <w:rFonts w:eastAsiaTheme="minorEastAsia"/>
                      <w:szCs w:val="21"/>
                    </w:rPr>
                    <w:t>0.55</w:t>
                  </w:r>
                  <w:r w:rsidRPr="00620011">
                    <w:rPr>
                      <w:rFonts w:eastAsiaTheme="minorEastAsia"/>
                      <w:kern w:val="0"/>
                      <w:szCs w:val="21"/>
                    </w:rPr>
                    <w:t>m/s</w:t>
                  </w:r>
                  <w:r w:rsidRPr="00620011">
                    <w:rPr>
                      <w:rFonts w:eastAsiaTheme="minorEastAsia"/>
                      <w:kern w:val="0"/>
                      <w:szCs w:val="21"/>
                    </w:rPr>
                    <w:t>。</w:t>
                  </w:r>
                </w:p>
              </w:tc>
              <w:tc>
                <w:tcPr>
                  <w:tcW w:w="1155" w:type="pct"/>
                  <w:vAlign w:val="center"/>
                </w:tcPr>
                <w:p w:rsidR="007D6510" w:rsidRPr="00620011" w:rsidRDefault="007D6510" w:rsidP="000C7B49">
                  <w:pPr>
                    <w:widowControl/>
                    <w:jc w:val="center"/>
                    <w:textAlignment w:val="center"/>
                    <w:rPr>
                      <w:rFonts w:eastAsiaTheme="minorEastAsia"/>
                      <w:szCs w:val="21"/>
                    </w:rPr>
                  </w:pPr>
                  <w:r w:rsidRPr="00620011">
                    <w:rPr>
                      <w:rFonts w:eastAsiaTheme="minorEastAsia"/>
                      <w:szCs w:val="21"/>
                    </w:rPr>
                    <w:t>河宽：</w:t>
                  </w:r>
                  <w:r w:rsidRPr="00620011">
                    <w:rPr>
                      <w:rFonts w:eastAsiaTheme="minorEastAsia"/>
                      <w:szCs w:val="21"/>
                    </w:rPr>
                    <w:t>2m</w:t>
                  </w:r>
                  <w:r w:rsidRPr="00620011">
                    <w:rPr>
                      <w:rFonts w:eastAsiaTheme="minorEastAsia"/>
                      <w:szCs w:val="21"/>
                    </w:rPr>
                    <w:t>；</w:t>
                  </w:r>
                </w:p>
                <w:p w:rsidR="007D6510" w:rsidRPr="00620011" w:rsidRDefault="007D6510" w:rsidP="000C7B49">
                  <w:pPr>
                    <w:widowControl/>
                    <w:jc w:val="center"/>
                    <w:textAlignment w:val="center"/>
                    <w:rPr>
                      <w:rFonts w:eastAsiaTheme="minorEastAsia"/>
                      <w:szCs w:val="21"/>
                    </w:rPr>
                  </w:pPr>
                  <w:r w:rsidRPr="00620011">
                    <w:rPr>
                      <w:rFonts w:eastAsiaTheme="minorEastAsia"/>
                      <w:szCs w:val="21"/>
                    </w:rPr>
                    <w:t>水深：</w:t>
                  </w:r>
                  <w:r w:rsidRPr="00620011">
                    <w:rPr>
                      <w:rFonts w:eastAsiaTheme="minorEastAsia"/>
                      <w:szCs w:val="21"/>
                    </w:rPr>
                    <w:t>0.4m</w:t>
                  </w:r>
                  <w:r w:rsidRPr="00620011">
                    <w:rPr>
                      <w:rFonts w:eastAsiaTheme="minorEastAsia"/>
                      <w:szCs w:val="21"/>
                    </w:rPr>
                    <w:t>；</w:t>
                  </w:r>
                </w:p>
                <w:p w:rsidR="007D6510" w:rsidRPr="00620011" w:rsidRDefault="007D6510" w:rsidP="000C7B49">
                  <w:pPr>
                    <w:widowControl/>
                    <w:jc w:val="center"/>
                    <w:textAlignment w:val="center"/>
                    <w:rPr>
                      <w:rFonts w:eastAsiaTheme="minorEastAsia"/>
                      <w:szCs w:val="21"/>
                      <w:highlight w:val="yellow"/>
                    </w:rPr>
                  </w:pPr>
                  <w:r w:rsidRPr="00620011">
                    <w:rPr>
                      <w:rFonts w:eastAsiaTheme="minorEastAsia"/>
                      <w:szCs w:val="21"/>
                    </w:rPr>
                    <w:t>流速：</w:t>
                  </w:r>
                  <w:r w:rsidRPr="00620011">
                    <w:rPr>
                      <w:rFonts w:eastAsiaTheme="minorEastAsia"/>
                      <w:szCs w:val="21"/>
                    </w:rPr>
                    <w:t>0.51</w:t>
                  </w:r>
                  <w:r w:rsidRPr="00620011">
                    <w:rPr>
                      <w:rFonts w:eastAsiaTheme="minorEastAsia"/>
                      <w:kern w:val="0"/>
                      <w:szCs w:val="21"/>
                    </w:rPr>
                    <w:t>m/s</w:t>
                  </w:r>
                  <w:r w:rsidRPr="00620011">
                    <w:rPr>
                      <w:rFonts w:eastAsiaTheme="minorEastAsia"/>
                      <w:kern w:val="0"/>
                      <w:szCs w:val="21"/>
                    </w:rPr>
                    <w:t>。</w:t>
                  </w:r>
                </w:p>
              </w:tc>
              <w:tc>
                <w:tcPr>
                  <w:tcW w:w="591" w:type="pct"/>
                  <w:vAlign w:val="center"/>
                </w:tcPr>
                <w:p w:rsidR="007D6510" w:rsidRPr="00620011" w:rsidRDefault="007D6510" w:rsidP="000C7B49">
                  <w:pPr>
                    <w:widowControl/>
                    <w:jc w:val="center"/>
                    <w:textAlignment w:val="center"/>
                    <w:rPr>
                      <w:rFonts w:eastAsiaTheme="minorEastAsia"/>
                      <w:szCs w:val="21"/>
                    </w:rPr>
                  </w:pPr>
                  <w:r w:rsidRPr="00620011">
                    <w:rPr>
                      <w:rFonts w:eastAsiaTheme="minorEastAsia"/>
                      <w:szCs w:val="21"/>
                    </w:rPr>
                    <w:t>——</w:t>
                  </w:r>
                </w:p>
              </w:tc>
            </w:tr>
            <w:tr w:rsidR="007D6510" w:rsidRPr="00620011" w:rsidTr="00111AF9">
              <w:trPr>
                <w:trHeight w:val="369"/>
              </w:trPr>
              <w:tc>
                <w:tcPr>
                  <w:tcW w:w="5000" w:type="pct"/>
                  <w:gridSpan w:val="5"/>
                  <w:vAlign w:val="center"/>
                </w:tcPr>
                <w:p w:rsidR="007D6510" w:rsidRPr="00620011" w:rsidRDefault="007D6510" w:rsidP="000C7B49">
                  <w:pPr>
                    <w:widowControl/>
                    <w:textAlignment w:val="center"/>
                    <w:rPr>
                      <w:rFonts w:eastAsiaTheme="minorEastAsia"/>
                      <w:szCs w:val="21"/>
                    </w:rPr>
                  </w:pPr>
                  <w:r w:rsidRPr="00620011">
                    <w:rPr>
                      <w:rFonts w:eastAsiaTheme="minorEastAsia"/>
                      <w:szCs w:val="21"/>
                    </w:rPr>
                    <w:t>注</w:t>
                  </w:r>
                  <w:r w:rsidRPr="00620011">
                    <w:rPr>
                      <w:rFonts w:eastAsiaTheme="minorEastAsia"/>
                      <w:szCs w:val="21"/>
                    </w:rPr>
                    <w:t>2</w:t>
                  </w:r>
                  <w:r w:rsidRPr="00620011">
                    <w:rPr>
                      <w:rFonts w:eastAsiaTheme="minorEastAsia"/>
                      <w:szCs w:val="21"/>
                    </w:rPr>
                    <w:t>：当监测结果低于方法检出限时，用</w:t>
                  </w:r>
                  <w:r w:rsidRPr="00620011">
                    <w:rPr>
                      <w:rFonts w:eastAsiaTheme="minorEastAsia"/>
                      <w:szCs w:val="21"/>
                    </w:rPr>
                    <w:t>“</w:t>
                  </w:r>
                  <w:r w:rsidRPr="00620011">
                    <w:rPr>
                      <w:rFonts w:eastAsiaTheme="minorEastAsia"/>
                      <w:szCs w:val="21"/>
                    </w:rPr>
                    <w:t>方法检出限</w:t>
                  </w:r>
                  <w:r w:rsidRPr="00620011">
                    <w:rPr>
                      <w:rFonts w:eastAsiaTheme="minorEastAsia"/>
                      <w:szCs w:val="21"/>
                    </w:rPr>
                    <w:t>”</w:t>
                  </w:r>
                  <w:r w:rsidRPr="00620011">
                    <w:rPr>
                      <w:rFonts w:eastAsiaTheme="minorEastAsia"/>
                      <w:szCs w:val="21"/>
                    </w:rPr>
                    <w:t>后加</w:t>
                  </w:r>
                  <w:r w:rsidRPr="00620011">
                    <w:rPr>
                      <w:rFonts w:eastAsiaTheme="minorEastAsia"/>
                      <w:szCs w:val="21"/>
                    </w:rPr>
                    <w:t xml:space="preserve">“L” </w:t>
                  </w:r>
                  <w:r w:rsidRPr="00620011">
                    <w:rPr>
                      <w:rFonts w:eastAsiaTheme="minorEastAsia"/>
                      <w:szCs w:val="21"/>
                    </w:rPr>
                    <w:t>表示，同</w:t>
                  </w:r>
                  <w:r w:rsidRPr="00620011">
                    <w:rPr>
                      <w:rFonts w:eastAsiaTheme="minorEastAsia"/>
                      <w:szCs w:val="21"/>
                    </w:rPr>
                    <w:t>“</w:t>
                  </w:r>
                  <w:r w:rsidRPr="00620011">
                    <w:rPr>
                      <w:rFonts w:eastAsiaTheme="minorEastAsia"/>
                      <w:szCs w:val="21"/>
                    </w:rPr>
                    <w:t>未检出</w:t>
                  </w:r>
                  <w:r w:rsidRPr="00620011">
                    <w:rPr>
                      <w:rFonts w:eastAsiaTheme="minorEastAsia"/>
                      <w:szCs w:val="21"/>
                    </w:rPr>
                    <w:t>”</w:t>
                  </w:r>
                  <w:r w:rsidRPr="00620011">
                    <w:rPr>
                      <w:rFonts w:eastAsiaTheme="minorEastAsia"/>
                      <w:szCs w:val="21"/>
                    </w:rPr>
                    <w:t>。</w:t>
                  </w:r>
                </w:p>
              </w:tc>
            </w:tr>
          </w:tbl>
          <w:p w:rsidR="001E54BA" w:rsidRPr="00620011" w:rsidRDefault="001E54BA" w:rsidP="000C7B49">
            <w:pPr>
              <w:adjustRightInd w:val="0"/>
              <w:snapToGrid w:val="0"/>
              <w:jc w:val="center"/>
              <w:rPr>
                <w:rFonts w:eastAsiaTheme="minorEastAsia"/>
                <w:szCs w:val="21"/>
              </w:rPr>
            </w:pPr>
          </w:p>
          <w:p w:rsidR="00445B66" w:rsidRPr="00620011" w:rsidRDefault="00445B66" w:rsidP="000C7B49">
            <w:pPr>
              <w:adjustRightInd w:val="0"/>
              <w:snapToGrid w:val="0"/>
              <w:jc w:val="center"/>
              <w:rPr>
                <w:rFonts w:eastAsiaTheme="minorEastAsia"/>
                <w:b/>
                <w:szCs w:val="21"/>
              </w:rPr>
            </w:pPr>
            <w:r w:rsidRPr="00620011">
              <w:rPr>
                <w:rFonts w:eastAsiaTheme="minorEastAsia"/>
                <w:b/>
                <w:bCs/>
                <w:szCs w:val="21"/>
              </w:rPr>
              <w:t>表</w:t>
            </w:r>
            <w:r w:rsidR="007403E4" w:rsidRPr="00620011">
              <w:rPr>
                <w:rFonts w:eastAsiaTheme="minorEastAsia"/>
                <w:b/>
                <w:bCs/>
                <w:szCs w:val="21"/>
              </w:rPr>
              <w:t>3-3</w:t>
            </w:r>
            <w:r w:rsidRPr="00620011">
              <w:rPr>
                <w:rFonts w:eastAsiaTheme="minorEastAsia"/>
                <w:b/>
                <w:bCs/>
                <w:szCs w:val="21"/>
              </w:rPr>
              <w:t xml:space="preserve">.4  </w:t>
            </w:r>
            <w:r w:rsidRPr="00620011">
              <w:rPr>
                <w:rFonts w:eastAsiaTheme="minorEastAsia"/>
                <w:b/>
                <w:szCs w:val="21"/>
              </w:rPr>
              <w:t>检测结果（四）</w:t>
            </w:r>
            <w:r w:rsidR="007D6510" w:rsidRPr="00620011">
              <w:rPr>
                <w:rFonts w:eastAsiaTheme="minorEastAsia"/>
                <w:b/>
                <w:szCs w:val="21"/>
              </w:rPr>
              <w:t xml:space="preserve">  mg/L</w:t>
            </w:r>
          </w:p>
          <w:tbl>
            <w:tblPr>
              <w:tblW w:w="5000" w:type="pct"/>
              <w:tblBorders>
                <w:top w:val="single" w:sz="12" w:space="0" w:color="000000"/>
                <w:bottom w:val="single" w:sz="12" w:space="0" w:color="000000"/>
                <w:insideH w:val="single" w:sz="4" w:space="0" w:color="000000"/>
                <w:insideV w:val="single" w:sz="4" w:space="0" w:color="000000"/>
              </w:tblBorders>
              <w:tblLook w:val="0000"/>
            </w:tblPr>
            <w:tblGrid>
              <w:gridCol w:w="1735"/>
              <w:gridCol w:w="1842"/>
              <w:gridCol w:w="1790"/>
              <w:gridCol w:w="1898"/>
              <w:gridCol w:w="974"/>
            </w:tblGrid>
            <w:tr w:rsidR="00F90D31" w:rsidRPr="00620011" w:rsidTr="000C7B49">
              <w:trPr>
                <w:trHeight w:val="369"/>
              </w:trPr>
              <w:tc>
                <w:tcPr>
                  <w:tcW w:w="1053" w:type="pct"/>
                  <w:vMerge w:val="restart"/>
                  <w:tcBorders>
                    <w:tl2br w:val="nil"/>
                    <w:tr2bl w:val="nil"/>
                  </w:tcBorders>
                  <w:vAlign w:val="center"/>
                </w:tcPr>
                <w:p w:rsidR="00F90D31" w:rsidRPr="00620011" w:rsidRDefault="00F90D31" w:rsidP="000C7B49">
                  <w:pPr>
                    <w:widowControl/>
                    <w:jc w:val="center"/>
                    <w:textAlignment w:val="center"/>
                    <w:rPr>
                      <w:rFonts w:eastAsiaTheme="minorEastAsia"/>
                      <w:szCs w:val="21"/>
                    </w:rPr>
                  </w:pPr>
                  <w:r w:rsidRPr="00620011">
                    <w:rPr>
                      <w:rFonts w:eastAsiaTheme="minorEastAsia"/>
                      <w:kern w:val="0"/>
                      <w:szCs w:val="21"/>
                    </w:rPr>
                    <w:t>检测项目</w:t>
                  </w:r>
                </w:p>
              </w:tc>
              <w:tc>
                <w:tcPr>
                  <w:tcW w:w="3356" w:type="pct"/>
                  <w:gridSpan w:val="3"/>
                  <w:tcBorders>
                    <w:tl2br w:val="nil"/>
                    <w:tr2bl w:val="nil"/>
                  </w:tcBorders>
                  <w:vAlign w:val="center"/>
                </w:tcPr>
                <w:p w:rsidR="00F90D31" w:rsidRPr="00620011" w:rsidRDefault="00F90D31" w:rsidP="000C7B49">
                  <w:pPr>
                    <w:adjustRightInd w:val="0"/>
                    <w:snapToGrid w:val="0"/>
                    <w:jc w:val="center"/>
                    <w:rPr>
                      <w:rFonts w:eastAsiaTheme="minorEastAsia"/>
                      <w:szCs w:val="21"/>
                    </w:rPr>
                  </w:pPr>
                  <w:r w:rsidRPr="00620011">
                    <w:rPr>
                      <w:rFonts w:eastAsiaTheme="minorEastAsia"/>
                      <w:szCs w:val="21"/>
                    </w:rPr>
                    <w:t>同安河入社河下游</w:t>
                  </w:r>
                  <w:r w:rsidRPr="00620011">
                    <w:rPr>
                      <w:rFonts w:eastAsiaTheme="minorEastAsia"/>
                      <w:szCs w:val="21"/>
                    </w:rPr>
                    <w:t>1000m</w:t>
                  </w:r>
                </w:p>
              </w:tc>
              <w:tc>
                <w:tcPr>
                  <w:tcW w:w="591" w:type="pct"/>
                  <w:vMerge w:val="restart"/>
                  <w:tcBorders>
                    <w:tl2br w:val="nil"/>
                    <w:tr2bl w:val="nil"/>
                  </w:tcBorders>
                  <w:vAlign w:val="center"/>
                </w:tcPr>
                <w:p w:rsidR="00F90D31" w:rsidRPr="00620011" w:rsidRDefault="000C7B49" w:rsidP="000C7B49">
                  <w:pPr>
                    <w:widowControl/>
                    <w:jc w:val="center"/>
                    <w:textAlignment w:val="center"/>
                    <w:rPr>
                      <w:rFonts w:eastAsiaTheme="minorEastAsia"/>
                      <w:szCs w:val="21"/>
                    </w:rPr>
                  </w:pPr>
                  <w:r w:rsidRPr="00620011">
                    <w:rPr>
                      <w:rFonts w:eastAsiaTheme="minorEastAsia"/>
                      <w:kern w:val="0"/>
                      <w:szCs w:val="21"/>
                    </w:rPr>
                    <w:t>评价标准（</w:t>
                  </w:r>
                  <w:r w:rsidR="001B312C" w:rsidRPr="00620011">
                    <w:rPr>
                      <w:rFonts w:eastAsiaTheme="minorEastAsia"/>
                      <w:szCs w:val="21"/>
                    </w:rPr>
                    <w:fldChar w:fldCharType="begin"/>
                  </w:r>
                  <w:r w:rsidRPr="00620011">
                    <w:rPr>
                      <w:rFonts w:eastAsiaTheme="minorEastAsia"/>
                      <w:szCs w:val="21"/>
                    </w:rPr>
                    <w:instrText>= 2 \* ROMAN</w:instrText>
                  </w:r>
                  <w:r w:rsidR="001B312C" w:rsidRPr="00620011">
                    <w:rPr>
                      <w:rFonts w:eastAsiaTheme="minorEastAsia"/>
                      <w:szCs w:val="21"/>
                    </w:rPr>
                    <w:fldChar w:fldCharType="separate"/>
                  </w:r>
                  <w:r w:rsidRPr="00620011">
                    <w:rPr>
                      <w:rFonts w:eastAsiaTheme="minorEastAsia"/>
                      <w:szCs w:val="21"/>
                    </w:rPr>
                    <w:t>II</w:t>
                  </w:r>
                  <w:r w:rsidR="001B312C" w:rsidRPr="00620011">
                    <w:rPr>
                      <w:rFonts w:eastAsiaTheme="minorEastAsia"/>
                      <w:szCs w:val="21"/>
                    </w:rPr>
                    <w:fldChar w:fldCharType="end"/>
                  </w:r>
                  <w:r w:rsidRPr="00620011">
                    <w:rPr>
                      <w:rFonts w:eastAsiaTheme="minorEastAsia"/>
                      <w:kern w:val="0"/>
                      <w:szCs w:val="21"/>
                    </w:rPr>
                    <w:t>）</w:t>
                  </w:r>
                </w:p>
              </w:tc>
            </w:tr>
            <w:tr w:rsidR="008C296B" w:rsidRPr="00620011" w:rsidTr="000C7B49">
              <w:trPr>
                <w:trHeight w:val="369"/>
              </w:trPr>
              <w:tc>
                <w:tcPr>
                  <w:tcW w:w="1053" w:type="pct"/>
                  <w:vMerge/>
                  <w:tcBorders>
                    <w:tl2br w:val="nil"/>
                    <w:tr2bl w:val="nil"/>
                  </w:tcBorders>
                  <w:vAlign w:val="center"/>
                </w:tcPr>
                <w:p w:rsidR="00F90D31" w:rsidRPr="00620011" w:rsidRDefault="00F90D31" w:rsidP="000C7B49">
                  <w:pPr>
                    <w:widowControl/>
                    <w:jc w:val="center"/>
                    <w:textAlignment w:val="center"/>
                    <w:rPr>
                      <w:rFonts w:eastAsiaTheme="minorEastAsia"/>
                      <w:kern w:val="0"/>
                      <w:szCs w:val="21"/>
                    </w:rPr>
                  </w:pPr>
                </w:p>
              </w:tc>
              <w:tc>
                <w:tcPr>
                  <w:tcW w:w="1118" w:type="pct"/>
                  <w:tcBorders>
                    <w:tl2br w:val="nil"/>
                    <w:tr2bl w:val="nil"/>
                  </w:tcBorders>
                  <w:vAlign w:val="center"/>
                </w:tcPr>
                <w:p w:rsidR="00F90D31" w:rsidRPr="00620011" w:rsidRDefault="00F90D31" w:rsidP="000C7B49">
                  <w:pPr>
                    <w:adjustRightInd w:val="0"/>
                    <w:snapToGrid w:val="0"/>
                    <w:jc w:val="center"/>
                    <w:rPr>
                      <w:rFonts w:eastAsiaTheme="minorEastAsia"/>
                      <w:szCs w:val="21"/>
                    </w:rPr>
                  </w:pPr>
                  <w:r w:rsidRPr="00620011">
                    <w:rPr>
                      <w:rFonts w:eastAsiaTheme="minorEastAsia"/>
                      <w:szCs w:val="21"/>
                    </w:rPr>
                    <w:t>2024-04-12</w:t>
                  </w:r>
                </w:p>
              </w:tc>
              <w:tc>
                <w:tcPr>
                  <w:tcW w:w="1086" w:type="pct"/>
                  <w:tcBorders>
                    <w:tl2br w:val="nil"/>
                    <w:tr2bl w:val="nil"/>
                  </w:tcBorders>
                  <w:vAlign w:val="center"/>
                </w:tcPr>
                <w:p w:rsidR="00F90D31" w:rsidRPr="00620011" w:rsidRDefault="00F90D31" w:rsidP="000C7B49">
                  <w:pPr>
                    <w:adjustRightInd w:val="0"/>
                    <w:snapToGrid w:val="0"/>
                    <w:jc w:val="center"/>
                    <w:rPr>
                      <w:rFonts w:eastAsiaTheme="minorEastAsia"/>
                      <w:szCs w:val="21"/>
                    </w:rPr>
                  </w:pPr>
                  <w:r w:rsidRPr="00620011">
                    <w:rPr>
                      <w:rFonts w:eastAsiaTheme="minorEastAsia"/>
                      <w:szCs w:val="21"/>
                    </w:rPr>
                    <w:t>2024-04-13</w:t>
                  </w:r>
                </w:p>
              </w:tc>
              <w:tc>
                <w:tcPr>
                  <w:tcW w:w="1152" w:type="pct"/>
                  <w:tcBorders>
                    <w:tl2br w:val="nil"/>
                    <w:tr2bl w:val="nil"/>
                  </w:tcBorders>
                  <w:vAlign w:val="center"/>
                </w:tcPr>
                <w:p w:rsidR="00F90D31" w:rsidRPr="00620011" w:rsidRDefault="00F90D31" w:rsidP="000C7B49">
                  <w:pPr>
                    <w:adjustRightInd w:val="0"/>
                    <w:snapToGrid w:val="0"/>
                    <w:jc w:val="center"/>
                    <w:rPr>
                      <w:rFonts w:eastAsiaTheme="minorEastAsia"/>
                      <w:szCs w:val="21"/>
                    </w:rPr>
                  </w:pPr>
                  <w:r w:rsidRPr="00620011">
                    <w:rPr>
                      <w:rFonts w:eastAsiaTheme="minorEastAsia"/>
                      <w:szCs w:val="21"/>
                    </w:rPr>
                    <w:t>2024-04-14</w:t>
                  </w:r>
                </w:p>
              </w:tc>
              <w:tc>
                <w:tcPr>
                  <w:tcW w:w="591" w:type="pct"/>
                  <w:vMerge/>
                  <w:tcBorders>
                    <w:tl2br w:val="nil"/>
                    <w:tr2bl w:val="nil"/>
                  </w:tcBorders>
                  <w:vAlign w:val="center"/>
                </w:tcPr>
                <w:p w:rsidR="00F90D31" w:rsidRPr="00620011" w:rsidRDefault="00F90D31" w:rsidP="000C7B49">
                  <w:pPr>
                    <w:widowControl/>
                    <w:jc w:val="center"/>
                    <w:textAlignment w:val="center"/>
                    <w:rPr>
                      <w:rFonts w:eastAsiaTheme="minorEastAsia"/>
                      <w:kern w:val="0"/>
                      <w:szCs w:val="21"/>
                    </w:rPr>
                  </w:pPr>
                </w:p>
              </w:tc>
            </w:tr>
            <w:tr w:rsidR="000C7B49" w:rsidRPr="00620011" w:rsidTr="000C7B49">
              <w:trPr>
                <w:trHeight w:val="369"/>
              </w:trPr>
              <w:tc>
                <w:tcPr>
                  <w:tcW w:w="1053" w:type="pct"/>
                  <w:tcBorders>
                    <w:tl2br w:val="nil"/>
                    <w:tr2bl w:val="nil"/>
                  </w:tcBorders>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水温</w:t>
                  </w:r>
                  <w:r w:rsidRPr="00620011">
                    <w:rPr>
                      <w:rFonts w:eastAsiaTheme="minorEastAsia"/>
                      <w:kern w:val="0"/>
                      <w:szCs w:val="21"/>
                    </w:rPr>
                    <w:t>(</w:t>
                  </w:r>
                  <w:r w:rsidRPr="00620011">
                    <w:rPr>
                      <w:szCs w:val="21"/>
                    </w:rPr>
                    <w:t>℃</w:t>
                  </w:r>
                  <w:r w:rsidRPr="00620011">
                    <w:rPr>
                      <w:rFonts w:eastAsiaTheme="minorEastAsia"/>
                      <w:kern w:val="0"/>
                      <w:szCs w:val="21"/>
                    </w:rPr>
                    <w:t>)</w:t>
                  </w:r>
                </w:p>
              </w:tc>
              <w:tc>
                <w:tcPr>
                  <w:tcW w:w="1118" w:type="pct"/>
                  <w:tcBorders>
                    <w:tl2br w:val="nil"/>
                    <w:tr2bl w:val="nil"/>
                  </w:tcBorders>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10</w:t>
                  </w:r>
                </w:p>
              </w:tc>
              <w:tc>
                <w:tcPr>
                  <w:tcW w:w="1086" w:type="pct"/>
                  <w:tcBorders>
                    <w:tl2br w:val="nil"/>
                    <w:tr2bl w:val="nil"/>
                  </w:tcBorders>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9</w:t>
                  </w:r>
                </w:p>
              </w:tc>
              <w:tc>
                <w:tcPr>
                  <w:tcW w:w="1152" w:type="pct"/>
                  <w:tcBorders>
                    <w:tl2br w:val="nil"/>
                    <w:tr2bl w:val="nil"/>
                  </w:tcBorders>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9</w:t>
                  </w:r>
                </w:p>
              </w:tc>
              <w:tc>
                <w:tcPr>
                  <w:tcW w:w="591" w:type="pct"/>
                  <w:tcBorders>
                    <w:tl2br w:val="nil"/>
                    <w:tr2bl w:val="nil"/>
                  </w:tcBorders>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szCs w:val="21"/>
                    </w:rPr>
                    <w:t>——</w:t>
                  </w:r>
                </w:p>
              </w:tc>
            </w:tr>
            <w:tr w:rsidR="000C7B49" w:rsidRPr="00620011" w:rsidTr="000C7B49">
              <w:trPr>
                <w:trHeight w:val="369"/>
              </w:trPr>
              <w:tc>
                <w:tcPr>
                  <w:tcW w:w="1053" w:type="pct"/>
                  <w:tcBorders>
                    <w:tl2br w:val="nil"/>
                    <w:tr2bl w:val="nil"/>
                  </w:tcBorders>
                  <w:vAlign w:val="center"/>
                </w:tcPr>
                <w:p w:rsidR="000C7B49" w:rsidRPr="00620011" w:rsidRDefault="000C7B49" w:rsidP="000C7B49">
                  <w:pPr>
                    <w:adjustRightInd w:val="0"/>
                    <w:snapToGrid w:val="0"/>
                    <w:jc w:val="center"/>
                    <w:rPr>
                      <w:rFonts w:eastAsiaTheme="minorEastAsia"/>
                      <w:szCs w:val="21"/>
                    </w:rPr>
                  </w:pPr>
                  <w:r w:rsidRPr="00620011">
                    <w:rPr>
                      <w:rFonts w:eastAsiaTheme="minorEastAsia"/>
                      <w:szCs w:val="21"/>
                    </w:rPr>
                    <w:t>pH</w:t>
                  </w:r>
                  <w:r w:rsidRPr="00620011">
                    <w:rPr>
                      <w:rFonts w:eastAsiaTheme="minorEastAsia"/>
                      <w:szCs w:val="21"/>
                    </w:rPr>
                    <w:t>值</w:t>
                  </w:r>
                  <w:r w:rsidRPr="00620011">
                    <w:rPr>
                      <w:rFonts w:eastAsiaTheme="minorEastAsia"/>
                      <w:szCs w:val="21"/>
                    </w:rPr>
                    <w:t>(</w:t>
                  </w:r>
                  <w:r w:rsidRPr="00620011">
                    <w:rPr>
                      <w:rFonts w:eastAsiaTheme="minorEastAsia"/>
                      <w:szCs w:val="21"/>
                    </w:rPr>
                    <w:t>无量纲</w:t>
                  </w:r>
                  <w:r w:rsidRPr="00620011">
                    <w:rPr>
                      <w:rFonts w:eastAsiaTheme="minorEastAsia"/>
                      <w:szCs w:val="21"/>
                    </w:rPr>
                    <w:t>)</w:t>
                  </w:r>
                </w:p>
              </w:tc>
              <w:tc>
                <w:tcPr>
                  <w:tcW w:w="1118" w:type="pct"/>
                  <w:tcBorders>
                    <w:tl2br w:val="nil"/>
                    <w:tr2bl w:val="nil"/>
                  </w:tcBorders>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8.07</w:t>
                  </w:r>
                </w:p>
              </w:tc>
              <w:tc>
                <w:tcPr>
                  <w:tcW w:w="1086" w:type="pct"/>
                  <w:tcBorders>
                    <w:tl2br w:val="nil"/>
                    <w:tr2bl w:val="nil"/>
                  </w:tcBorders>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8.06</w:t>
                  </w:r>
                </w:p>
              </w:tc>
              <w:tc>
                <w:tcPr>
                  <w:tcW w:w="1152" w:type="pct"/>
                  <w:tcBorders>
                    <w:tl2br w:val="nil"/>
                    <w:tr2bl w:val="nil"/>
                  </w:tcBorders>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8.02</w:t>
                  </w:r>
                </w:p>
              </w:tc>
              <w:tc>
                <w:tcPr>
                  <w:tcW w:w="591" w:type="pct"/>
                  <w:tcBorders>
                    <w:tl2br w:val="nil"/>
                    <w:tr2bl w:val="nil"/>
                  </w:tcBorders>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6-9</w:t>
                  </w:r>
                </w:p>
              </w:tc>
            </w:tr>
            <w:tr w:rsidR="000C7B49" w:rsidRPr="00620011" w:rsidTr="000C7B49">
              <w:trPr>
                <w:trHeight w:val="369"/>
              </w:trPr>
              <w:tc>
                <w:tcPr>
                  <w:tcW w:w="1053" w:type="pct"/>
                  <w:tcBorders>
                    <w:tl2br w:val="nil"/>
                    <w:tr2bl w:val="nil"/>
                  </w:tcBorders>
                  <w:vAlign w:val="center"/>
                </w:tcPr>
                <w:p w:rsidR="000C7B49" w:rsidRPr="00620011" w:rsidRDefault="000C7B49" w:rsidP="000C7B49">
                  <w:pPr>
                    <w:adjustRightInd w:val="0"/>
                    <w:snapToGrid w:val="0"/>
                    <w:jc w:val="center"/>
                    <w:rPr>
                      <w:rFonts w:eastAsiaTheme="minorEastAsia"/>
                      <w:szCs w:val="21"/>
                    </w:rPr>
                  </w:pPr>
                  <w:r w:rsidRPr="00620011">
                    <w:rPr>
                      <w:rFonts w:eastAsiaTheme="minorEastAsia"/>
                      <w:szCs w:val="21"/>
                    </w:rPr>
                    <w:t>化学需氧量</w:t>
                  </w:r>
                </w:p>
              </w:tc>
              <w:tc>
                <w:tcPr>
                  <w:tcW w:w="1118" w:type="pct"/>
                  <w:tcBorders>
                    <w:tl2br w:val="nil"/>
                    <w:tr2bl w:val="nil"/>
                  </w:tcBorders>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10</w:t>
                  </w:r>
                </w:p>
              </w:tc>
              <w:tc>
                <w:tcPr>
                  <w:tcW w:w="1086" w:type="pct"/>
                  <w:tcBorders>
                    <w:tl2br w:val="nil"/>
                    <w:tr2bl w:val="nil"/>
                  </w:tcBorders>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10</w:t>
                  </w:r>
                </w:p>
              </w:tc>
              <w:tc>
                <w:tcPr>
                  <w:tcW w:w="1152" w:type="pct"/>
                  <w:tcBorders>
                    <w:tl2br w:val="nil"/>
                    <w:tr2bl w:val="nil"/>
                  </w:tcBorders>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9</w:t>
                  </w:r>
                </w:p>
              </w:tc>
              <w:tc>
                <w:tcPr>
                  <w:tcW w:w="591" w:type="pct"/>
                  <w:tcBorders>
                    <w:tl2br w:val="nil"/>
                    <w:tr2bl w:val="nil"/>
                  </w:tcBorders>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15</w:t>
                  </w:r>
                </w:p>
              </w:tc>
            </w:tr>
            <w:tr w:rsidR="000C7B49" w:rsidRPr="00620011" w:rsidTr="000C7B49">
              <w:trPr>
                <w:trHeight w:val="369"/>
              </w:trPr>
              <w:tc>
                <w:tcPr>
                  <w:tcW w:w="1053" w:type="pct"/>
                  <w:tcBorders>
                    <w:tl2br w:val="nil"/>
                    <w:tr2bl w:val="nil"/>
                  </w:tcBorders>
                  <w:vAlign w:val="center"/>
                </w:tcPr>
                <w:p w:rsidR="000C7B49" w:rsidRPr="00620011" w:rsidRDefault="000C7B49" w:rsidP="000C7B49">
                  <w:pPr>
                    <w:adjustRightInd w:val="0"/>
                    <w:snapToGrid w:val="0"/>
                    <w:jc w:val="center"/>
                    <w:rPr>
                      <w:rFonts w:eastAsiaTheme="minorEastAsia"/>
                      <w:szCs w:val="21"/>
                    </w:rPr>
                  </w:pPr>
                  <w:r w:rsidRPr="00620011">
                    <w:rPr>
                      <w:rFonts w:eastAsiaTheme="minorEastAsia"/>
                      <w:szCs w:val="21"/>
                    </w:rPr>
                    <w:t>氨氮</w:t>
                  </w:r>
                </w:p>
              </w:tc>
              <w:tc>
                <w:tcPr>
                  <w:tcW w:w="1118" w:type="pct"/>
                  <w:tcBorders>
                    <w:tl2br w:val="nil"/>
                    <w:tr2bl w:val="nil"/>
                  </w:tcBorders>
                  <w:vAlign w:val="center"/>
                </w:tcPr>
                <w:p w:rsidR="000C7B49" w:rsidRPr="00620011" w:rsidRDefault="000C7B49" w:rsidP="000C7B49">
                  <w:pPr>
                    <w:widowControl/>
                    <w:jc w:val="center"/>
                    <w:textAlignment w:val="center"/>
                    <w:rPr>
                      <w:rFonts w:eastAsiaTheme="minorEastAsia"/>
                      <w:kern w:val="0"/>
                      <w:szCs w:val="21"/>
                    </w:rPr>
                  </w:pPr>
                  <w:r w:rsidRPr="00620011">
                    <w:rPr>
                      <w:rFonts w:eastAsiaTheme="minorEastAsia"/>
                      <w:kern w:val="0"/>
                      <w:szCs w:val="21"/>
                    </w:rPr>
                    <w:t>0.025L</w:t>
                  </w:r>
                </w:p>
              </w:tc>
              <w:tc>
                <w:tcPr>
                  <w:tcW w:w="1086" w:type="pct"/>
                  <w:tcBorders>
                    <w:tl2br w:val="nil"/>
                    <w:tr2bl w:val="nil"/>
                  </w:tcBorders>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0.026</w:t>
                  </w:r>
                </w:p>
              </w:tc>
              <w:tc>
                <w:tcPr>
                  <w:tcW w:w="1152" w:type="pct"/>
                  <w:tcBorders>
                    <w:tl2br w:val="nil"/>
                    <w:tr2bl w:val="nil"/>
                  </w:tcBorders>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0.025L</w:t>
                  </w:r>
                </w:p>
              </w:tc>
              <w:tc>
                <w:tcPr>
                  <w:tcW w:w="591" w:type="pct"/>
                  <w:tcBorders>
                    <w:tl2br w:val="nil"/>
                    <w:tr2bl w:val="nil"/>
                  </w:tcBorders>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0.5</w:t>
                  </w:r>
                </w:p>
              </w:tc>
            </w:tr>
            <w:tr w:rsidR="000C7B49" w:rsidRPr="00620011" w:rsidTr="000C7B49">
              <w:trPr>
                <w:trHeight w:val="369"/>
              </w:trPr>
              <w:tc>
                <w:tcPr>
                  <w:tcW w:w="1053" w:type="pct"/>
                  <w:tcBorders>
                    <w:tl2br w:val="nil"/>
                    <w:tr2bl w:val="nil"/>
                  </w:tcBorders>
                  <w:vAlign w:val="center"/>
                </w:tcPr>
                <w:p w:rsidR="000C7B49" w:rsidRPr="00620011" w:rsidRDefault="000C7B49" w:rsidP="000C7B49">
                  <w:pPr>
                    <w:adjustRightInd w:val="0"/>
                    <w:snapToGrid w:val="0"/>
                    <w:jc w:val="center"/>
                    <w:rPr>
                      <w:rFonts w:eastAsiaTheme="minorEastAsia"/>
                      <w:szCs w:val="21"/>
                    </w:rPr>
                  </w:pPr>
                  <w:r w:rsidRPr="00620011">
                    <w:rPr>
                      <w:rFonts w:eastAsiaTheme="minorEastAsia"/>
                      <w:szCs w:val="21"/>
                    </w:rPr>
                    <w:t>总磷</w:t>
                  </w:r>
                </w:p>
              </w:tc>
              <w:tc>
                <w:tcPr>
                  <w:tcW w:w="1118" w:type="pct"/>
                  <w:tcBorders>
                    <w:tl2br w:val="nil"/>
                    <w:tr2bl w:val="nil"/>
                  </w:tcBorders>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0.04</w:t>
                  </w:r>
                </w:p>
              </w:tc>
              <w:tc>
                <w:tcPr>
                  <w:tcW w:w="1086" w:type="pct"/>
                  <w:tcBorders>
                    <w:tl2br w:val="nil"/>
                    <w:tr2bl w:val="nil"/>
                  </w:tcBorders>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0.05</w:t>
                  </w:r>
                </w:p>
              </w:tc>
              <w:tc>
                <w:tcPr>
                  <w:tcW w:w="1152" w:type="pct"/>
                  <w:tcBorders>
                    <w:tl2br w:val="nil"/>
                    <w:tr2bl w:val="nil"/>
                  </w:tcBorders>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0.05</w:t>
                  </w:r>
                </w:p>
              </w:tc>
              <w:tc>
                <w:tcPr>
                  <w:tcW w:w="591" w:type="pct"/>
                  <w:tcBorders>
                    <w:tl2br w:val="nil"/>
                    <w:tr2bl w:val="nil"/>
                  </w:tcBorders>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0.1</w:t>
                  </w:r>
                </w:p>
              </w:tc>
            </w:tr>
            <w:tr w:rsidR="000C7B49" w:rsidRPr="00620011" w:rsidTr="000C7B49">
              <w:trPr>
                <w:trHeight w:val="369"/>
              </w:trPr>
              <w:tc>
                <w:tcPr>
                  <w:tcW w:w="1053" w:type="pct"/>
                  <w:tcBorders>
                    <w:tl2br w:val="nil"/>
                    <w:tr2bl w:val="nil"/>
                  </w:tcBorders>
                  <w:vAlign w:val="center"/>
                </w:tcPr>
                <w:p w:rsidR="000C7B49" w:rsidRPr="00620011" w:rsidRDefault="000C7B49" w:rsidP="000C7B49">
                  <w:pPr>
                    <w:adjustRightInd w:val="0"/>
                    <w:snapToGrid w:val="0"/>
                    <w:jc w:val="center"/>
                    <w:rPr>
                      <w:rFonts w:eastAsiaTheme="minorEastAsia"/>
                      <w:szCs w:val="21"/>
                    </w:rPr>
                  </w:pPr>
                  <w:r w:rsidRPr="00620011">
                    <w:rPr>
                      <w:rFonts w:eastAsiaTheme="minorEastAsia"/>
                      <w:szCs w:val="21"/>
                    </w:rPr>
                    <w:t>石油类</w:t>
                  </w:r>
                </w:p>
              </w:tc>
              <w:tc>
                <w:tcPr>
                  <w:tcW w:w="1118" w:type="pct"/>
                  <w:tcBorders>
                    <w:tl2br w:val="nil"/>
                    <w:tr2bl w:val="nil"/>
                  </w:tcBorders>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0.01L</w:t>
                  </w:r>
                </w:p>
              </w:tc>
              <w:tc>
                <w:tcPr>
                  <w:tcW w:w="1086" w:type="pct"/>
                  <w:tcBorders>
                    <w:tl2br w:val="nil"/>
                    <w:tr2bl w:val="nil"/>
                  </w:tcBorders>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0.01L</w:t>
                  </w:r>
                </w:p>
              </w:tc>
              <w:tc>
                <w:tcPr>
                  <w:tcW w:w="1152" w:type="pct"/>
                  <w:tcBorders>
                    <w:tl2br w:val="nil"/>
                    <w:tr2bl w:val="nil"/>
                  </w:tcBorders>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0.01L</w:t>
                  </w:r>
                </w:p>
              </w:tc>
              <w:tc>
                <w:tcPr>
                  <w:tcW w:w="591" w:type="pct"/>
                  <w:tcBorders>
                    <w:tl2br w:val="nil"/>
                    <w:tr2bl w:val="nil"/>
                  </w:tcBorders>
                  <w:vAlign w:val="center"/>
                </w:tcPr>
                <w:p w:rsidR="000C7B49" w:rsidRPr="00620011" w:rsidRDefault="000C7B49" w:rsidP="000C7B49">
                  <w:pPr>
                    <w:widowControl/>
                    <w:jc w:val="center"/>
                    <w:textAlignment w:val="center"/>
                    <w:rPr>
                      <w:rFonts w:eastAsiaTheme="minorEastAsia"/>
                      <w:szCs w:val="21"/>
                    </w:rPr>
                  </w:pPr>
                  <w:r w:rsidRPr="00620011">
                    <w:rPr>
                      <w:rFonts w:eastAsiaTheme="minorEastAsia"/>
                      <w:szCs w:val="21"/>
                    </w:rPr>
                    <w:t>0.05</w:t>
                  </w:r>
                </w:p>
              </w:tc>
            </w:tr>
            <w:tr w:rsidR="007D6510" w:rsidRPr="00620011" w:rsidTr="000C7B49">
              <w:trPr>
                <w:trHeight w:val="369"/>
              </w:trPr>
              <w:tc>
                <w:tcPr>
                  <w:tcW w:w="1053" w:type="pct"/>
                  <w:tcBorders>
                    <w:tl2br w:val="nil"/>
                    <w:tr2bl w:val="nil"/>
                  </w:tcBorders>
                  <w:vAlign w:val="center"/>
                </w:tcPr>
                <w:p w:rsidR="007D6510" w:rsidRPr="00620011" w:rsidRDefault="007D6510" w:rsidP="000C7B49">
                  <w:pPr>
                    <w:widowControl/>
                    <w:jc w:val="center"/>
                    <w:textAlignment w:val="center"/>
                    <w:rPr>
                      <w:rFonts w:eastAsiaTheme="minorEastAsia"/>
                      <w:szCs w:val="21"/>
                    </w:rPr>
                  </w:pPr>
                  <w:r w:rsidRPr="00620011">
                    <w:rPr>
                      <w:rFonts w:eastAsiaTheme="minorEastAsia"/>
                      <w:szCs w:val="21"/>
                    </w:rPr>
                    <w:t>注</w:t>
                  </w:r>
                  <w:r w:rsidRPr="00620011">
                    <w:rPr>
                      <w:rFonts w:eastAsiaTheme="minorEastAsia"/>
                      <w:szCs w:val="21"/>
                    </w:rPr>
                    <w:t>1</w:t>
                  </w:r>
                  <w:r w:rsidRPr="00620011">
                    <w:rPr>
                      <w:rFonts w:eastAsiaTheme="minorEastAsia"/>
                      <w:szCs w:val="21"/>
                    </w:rPr>
                    <w:t>：</w:t>
                  </w:r>
                </w:p>
              </w:tc>
              <w:tc>
                <w:tcPr>
                  <w:tcW w:w="1118" w:type="pct"/>
                  <w:tcBorders>
                    <w:tl2br w:val="nil"/>
                    <w:tr2bl w:val="nil"/>
                  </w:tcBorders>
                  <w:vAlign w:val="center"/>
                </w:tcPr>
                <w:p w:rsidR="007D6510" w:rsidRPr="00620011" w:rsidRDefault="007D6510" w:rsidP="000C7B49">
                  <w:pPr>
                    <w:widowControl/>
                    <w:jc w:val="center"/>
                    <w:textAlignment w:val="center"/>
                    <w:rPr>
                      <w:rFonts w:eastAsiaTheme="minorEastAsia"/>
                      <w:szCs w:val="21"/>
                    </w:rPr>
                  </w:pPr>
                  <w:r w:rsidRPr="00620011">
                    <w:rPr>
                      <w:rFonts w:eastAsiaTheme="minorEastAsia"/>
                      <w:szCs w:val="21"/>
                    </w:rPr>
                    <w:t>河宽：</w:t>
                  </w:r>
                  <w:r w:rsidRPr="00620011">
                    <w:rPr>
                      <w:rFonts w:eastAsiaTheme="minorEastAsia"/>
                      <w:szCs w:val="21"/>
                    </w:rPr>
                    <w:t>18m</w:t>
                  </w:r>
                  <w:r w:rsidRPr="00620011">
                    <w:rPr>
                      <w:rFonts w:eastAsiaTheme="minorEastAsia"/>
                      <w:szCs w:val="21"/>
                    </w:rPr>
                    <w:t>；</w:t>
                  </w:r>
                </w:p>
                <w:p w:rsidR="007D6510" w:rsidRPr="00620011" w:rsidRDefault="007D6510" w:rsidP="000C7B49">
                  <w:pPr>
                    <w:widowControl/>
                    <w:jc w:val="center"/>
                    <w:textAlignment w:val="center"/>
                    <w:rPr>
                      <w:rFonts w:eastAsiaTheme="minorEastAsia"/>
                      <w:szCs w:val="21"/>
                    </w:rPr>
                  </w:pPr>
                  <w:r w:rsidRPr="00620011">
                    <w:rPr>
                      <w:rFonts w:eastAsiaTheme="minorEastAsia"/>
                      <w:szCs w:val="21"/>
                    </w:rPr>
                    <w:t>水深：</w:t>
                  </w:r>
                  <w:r w:rsidRPr="00620011">
                    <w:rPr>
                      <w:rFonts w:eastAsiaTheme="minorEastAsia"/>
                      <w:szCs w:val="21"/>
                    </w:rPr>
                    <w:t>0.5m</w:t>
                  </w:r>
                  <w:r w:rsidRPr="00620011">
                    <w:rPr>
                      <w:rFonts w:eastAsiaTheme="minorEastAsia"/>
                      <w:szCs w:val="21"/>
                    </w:rPr>
                    <w:t>；</w:t>
                  </w:r>
                </w:p>
                <w:p w:rsidR="007D6510" w:rsidRPr="00620011" w:rsidRDefault="007D6510" w:rsidP="000C7B49">
                  <w:pPr>
                    <w:widowControl/>
                    <w:jc w:val="center"/>
                    <w:textAlignment w:val="center"/>
                    <w:rPr>
                      <w:rFonts w:eastAsiaTheme="minorEastAsia"/>
                      <w:szCs w:val="21"/>
                      <w:highlight w:val="yellow"/>
                    </w:rPr>
                  </w:pPr>
                  <w:r w:rsidRPr="00620011">
                    <w:rPr>
                      <w:rFonts w:eastAsiaTheme="minorEastAsia"/>
                      <w:szCs w:val="21"/>
                    </w:rPr>
                    <w:t>流速：</w:t>
                  </w:r>
                  <w:r w:rsidRPr="00620011">
                    <w:rPr>
                      <w:rFonts w:eastAsiaTheme="minorEastAsia"/>
                      <w:szCs w:val="21"/>
                    </w:rPr>
                    <w:t>0.12</w:t>
                  </w:r>
                  <w:r w:rsidRPr="00620011">
                    <w:rPr>
                      <w:rFonts w:eastAsiaTheme="minorEastAsia"/>
                      <w:kern w:val="0"/>
                      <w:szCs w:val="21"/>
                    </w:rPr>
                    <w:t>m/s</w:t>
                  </w:r>
                  <w:r w:rsidRPr="00620011">
                    <w:rPr>
                      <w:rFonts w:eastAsiaTheme="minorEastAsia"/>
                      <w:kern w:val="0"/>
                      <w:szCs w:val="21"/>
                    </w:rPr>
                    <w:t>。</w:t>
                  </w:r>
                </w:p>
              </w:tc>
              <w:tc>
                <w:tcPr>
                  <w:tcW w:w="1086" w:type="pct"/>
                  <w:tcBorders>
                    <w:tl2br w:val="nil"/>
                    <w:tr2bl w:val="nil"/>
                  </w:tcBorders>
                  <w:vAlign w:val="center"/>
                </w:tcPr>
                <w:p w:rsidR="007D6510" w:rsidRPr="00620011" w:rsidRDefault="007D6510" w:rsidP="000C7B49">
                  <w:pPr>
                    <w:widowControl/>
                    <w:jc w:val="center"/>
                    <w:textAlignment w:val="center"/>
                    <w:rPr>
                      <w:rFonts w:eastAsiaTheme="minorEastAsia"/>
                      <w:szCs w:val="21"/>
                    </w:rPr>
                  </w:pPr>
                  <w:r w:rsidRPr="00620011">
                    <w:rPr>
                      <w:rFonts w:eastAsiaTheme="minorEastAsia"/>
                      <w:szCs w:val="21"/>
                    </w:rPr>
                    <w:t>河宽：</w:t>
                  </w:r>
                  <w:r w:rsidRPr="00620011">
                    <w:rPr>
                      <w:rFonts w:eastAsiaTheme="minorEastAsia"/>
                      <w:szCs w:val="21"/>
                    </w:rPr>
                    <w:t>18m</w:t>
                  </w:r>
                  <w:r w:rsidRPr="00620011">
                    <w:rPr>
                      <w:rFonts w:eastAsiaTheme="minorEastAsia"/>
                      <w:szCs w:val="21"/>
                    </w:rPr>
                    <w:t>；</w:t>
                  </w:r>
                </w:p>
                <w:p w:rsidR="007D6510" w:rsidRPr="00620011" w:rsidRDefault="007D6510" w:rsidP="000C7B49">
                  <w:pPr>
                    <w:widowControl/>
                    <w:jc w:val="center"/>
                    <w:textAlignment w:val="center"/>
                    <w:rPr>
                      <w:rFonts w:eastAsiaTheme="minorEastAsia"/>
                      <w:szCs w:val="21"/>
                    </w:rPr>
                  </w:pPr>
                  <w:r w:rsidRPr="00620011">
                    <w:rPr>
                      <w:rFonts w:eastAsiaTheme="minorEastAsia"/>
                      <w:szCs w:val="21"/>
                    </w:rPr>
                    <w:t>水深：</w:t>
                  </w:r>
                  <w:r w:rsidRPr="00620011">
                    <w:rPr>
                      <w:rFonts w:eastAsiaTheme="minorEastAsia"/>
                      <w:szCs w:val="21"/>
                    </w:rPr>
                    <w:t>0.5m</w:t>
                  </w:r>
                  <w:r w:rsidRPr="00620011">
                    <w:rPr>
                      <w:rFonts w:eastAsiaTheme="minorEastAsia"/>
                      <w:szCs w:val="21"/>
                    </w:rPr>
                    <w:t>；</w:t>
                  </w:r>
                </w:p>
                <w:p w:rsidR="007D6510" w:rsidRPr="00620011" w:rsidRDefault="007D6510" w:rsidP="000C7B49">
                  <w:pPr>
                    <w:widowControl/>
                    <w:jc w:val="center"/>
                    <w:textAlignment w:val="center"/>
                    <w:rPr>
                      <w:rFonts w:eastAsiaTheme="minorEastAsia"/>
                      <w:szCs w:val="21"/>
                      <w:highlight w:val="yellow"/>
                    </w:rPr>
                  </w:pPr>
                  <w:r w:rsidRPr="00620011">
                    <w:rPr>
                      <w:rFonts w:eastAsiaTheme="minorEastAsia"/>
                      <w:szCs w:val="21"/>
                    </w:rPr>
                    <w:t>流速：</w:t>
                  </w:r>
                  <w:r w:rsidRPr="00620011">
                    <w:rPr>
                      <w:rFonts w:eastAsiaTheme="minorEastAsia"/>
                      <w:szCs w:val="21"/>
                    </w:rPr>
                    <w:t>0.12</w:t>
                  </w:r>
                  <w:r w:rsidRPr="00620011">
                    <w:rPr>
                      <w:rFonts w:eastAsiaTheme="minorEastAsia"/>
                      <w:kern w:val="0"/>
                      <w:szCs w:val="21"/>
                    </w:rPr>
                    <w:t>m/s</w:t>
                  </w:r>
                  <w:r w:rsidRPr="00620011">
                    <w:rPr>
                      <w:rFonts w:eastAsiaTheme="minorEastAsia"/>
                      <w:kern w:val="0"/>
                      <w:szCs w:val="21"/>
                    </w:rPr>
                    <w:t>。</w:t>
                  </w:r>
                </w:p>
              </w:tc>
              <w:tc>
                <w:tcPr>
                  <w:tcW w:w="1152" w:type="pct"/>
                  <w:tcBorders>
                    <w:tl2br w:val="nil"/>
                    <w:tr2bl w:val="nil"/>
                  </w:tcBorders>
                  <w:vAlign w:val="center"/>
                </w:tcPr>
                <w:p w:rsidR="007D6510" w:rsidRPr="00620011" w:rsidRDefault="007D6510" w:rsidP="000C7B49">
                  <w:pPr>
                    <w:widowControl/>
                    <w:jc w:val="center"/>
                    <w:textAlignment w:val="center"/>
                    <w:rPr>
                      <w:rFonts w:eastAsiaTheme="minorEastAsia"/>
                      <w:szCs w:val="21"/>
                    </w:rPr>
                  </w:pPr>
                  <w:r w:rsidRPr="00620011">
                    <w:rPr>
                      <w:rFonts w:eastAsiaTheme="minorEastAsia"/>
                      <w:szCs w:val="21"/>
                    </w:rPr>
                    <w:t>河宽：</w:t>
                  </w:r>
                  <w:r w:rsidRPr="00620011">
                    <w:rPr>
                      <w:rFonts w:eastAsiaTheme="minorEastAsia"/>
                      <w:szCs w:val="21"/>
                    </w:rPr>
                    <w:t>18m</w:t>
                  </w:r>
                  <w:r w:rsidRPr="00620011">
                    <w:rPr>
                      <w:rFonts w:eastAsiaTheme="minorEastAsia"/>
                      <w:szCs w:val="21"/>
                    </w:rPr>
                    <w:t>；</w:t>
                  </w:r>
                </w:p>
                <w:p w:rsidR="007D6510" w:rsidRPr="00620011" w:rsidRDefault="007D6510" w:rsidP="000C7B49">
                  <w:pPr>
                    <w:widowControl/>
                    <w:jc w:val="center"/>
                    <w:textAlignment w:val="center"/>
                    <w:rPr>
                      <w:rFonts w:eastAsiaTheme="minorEastAsia"/>
                      <w:szCs w:val="21"/>
                    </w:rPr>
                  </w:pPr>
                  <w:r w:rsidRPr="00620011">
                    <w:rPr>
                      <w:rFonts w:eastAsiaTheme="minorEastAsia"/>
                      <w:szCs w:val="21"/>
                    </w:rPr>
                    <w:t>水深：</w:t>
                  </w:r>
                  <w:r w:rsidRPr="00620011">
                    <w:rPr>
                      <w:rFonts w:eastAsiaTheme="minorEastAsia"/>
                      <w:szCs w:val="21"/>
                    </w:rPr>
                    <w:t>0.5m</w:t>
                  </w:r>
                  <w:r w:rsidRPr="00620011">
                    <w:rPr>
                      <w:rFonts w:eastAsiaTheme="minorEastAsia"/>
                      <w:szCs w:val="21"/>
                    </w:rPr>
                    <w:t>；</w:t>
                  </w:r>
                </w:p>
                <w:p w:rsidR="007D6510" w:rsidRPr="00620011" w:rsidRDefault="007D6510" w:rsidP="000C7B49">
                  <w:pPr>
                    <w:widowControl/>
                    <w:jc w:val="center"/>
                    <w:textAlignment w:val="center"/>
                    <w:rPr>
                      <w:rFonts w:eastAsiaTheme="minorEastAsia"/>
                      <w:szCs w:val="21"/>
                      <w:highlight w:val="yellow"/>
                    </w:rPr>
                  </w:pPr>
                  <w:r w:rsidRPr="00620011">
                    <w:rPr>
                      <w:rFonts w:eastAsiaTheme="minorEastAsia"/>
                      <w:szCs w:val="21"/>
                    </w:rPr>
                    <w:t>流速：</w:t>
                  </w:r>
                  <w:r w:rsidRPr="00620011">
                    <w:rPr>
                      <w:rFonts w:eastAsiaTheme="minorEastAsia"/>
                      <w:szCs w:val="21"/>
                    </w:rPr>
                    <w:t>0.11</w:t>
                  </w:r>
                  <w:r w:rsidRPr="00620011">
                    <w:rPr>
                      <w:rFonts w:eastAsiaTheme="minorEastAsia"/>
                      <w:kern w:val="0"/>
                      <w:szCs w:val="21"/>
                    </w:rPr>
                    <w:t>m/s</w:t>
                  </w:r>
                  <w:r w:rsidRPr="00620011">
                    <w:rPr>
                      <w:rFonts w:eastAsiaTheme="minorEastAsia"/>
                      <w:kern w:val="0"/>
                      <w:szCs w:val="21"/>
                    </w:rPr>
                    <w:t>。</w:t>
                  </w:r>
                </w:p>
              </w:tc>
              <w:tc>
                <w:tcPr>
                  <w:tcW w:w="591" w:type="pct"/>
                  <w:tcBorders>
                    <w:tl2br w:val="nil"/>
                    <w:tr2bl w:val="nil"/>
                  </w:tcBorders>
                  <w:vAlign w:val="center"/>
                </w:tcPr>
                <w:p w:rsidR="007D6510" w:rsidRPr="00620011" w:rsidRDefault="007D6510" w:rsidP="000C7B49">
                  <w:pPr>
                    <w:widowControl/>
                    <w:jc w:val="center"/>
                    <w:textAlignment w:val="center"/>
                    <w:rPr>
                      <w:rFonts w:eastAsiaTheme="minorEastAsia"/>
                      <w:szCs w:val="21"/>
                    </w:rPr>
                  </w:pPr>
                  <w:r w:rsidRPr="00620011">
                    <w:rPr>
                      <w:rFonts w:eastAsiaTheme="minorEastAsia"/>
                      <w:szCs w:val="21"/>
                    </w:rPr>
                    <w:t>——</w:t>
                  </w:r>
                </w:p>
              </w:tc>
            </w:tr>
            <w:tr w:rsidR="007D6510" w:rsidRPr="00620011" w:rsidTr="004B1CD8">
              <w:trPr>
                <w:trHeight w:val="369"/>
              </w:trPr>
              <w:tc>
                <w:tcPr>
                  <w:tcW w:w="5000" w:type="pct"/>
                  <w:gridSpan w:val="5"/>
                  <w:tcBorders>
                    <w:tl2br w:val="nil"/>
                    <w:tr2bl w:val="nil"/>
                  </w:tcBorders>
                  <w:vAlign w:val="center"/>
                </w:tcPr>
                <w:p w:rsidR="007D6510" w:rsidRPr="00620011" w:rsidRDefault="007D6510" w:rsidP="000C7B49">
                  <w:pPr>
                    <w:widowControl/>
                    <w:textAlignment w:val="center"/>
                    <w:rPr>
                      <w:rFonts w:eastAsiaTheme="minorEastAsia"/>
                      <w:szCs w:val="21"/>
                    </w:rPr>
                  </w:pPr>
                  <w:r w:rsidRPr="00620011">
                    <w:rPr>
                      <w:rFonts w:eastAsiaTheme="minorEastAsia"/>
                      <w:szCs w:val="21"/>
                    </w:rPr>
                    <w:t>注</w:t>
                  </w:r>
                  <w:r w:rsidRPr="00620011">
                    <w:rPr>
                      <w:rFonts w:eastAsiaTheme="minorEastAsia"/>
                      <w:szCs w:val="21"/>
                    </w:rPr>
                    <w:t>2</w:t>
                  </w:r>
                  <w:r w:rsidRPr="00620011">
                    <w:rPr>
                      <w:rFonts w:eastAsiaTheme="minorEastAsia"/>
                      <w:szCs w:val="21"/>
                    </w:rPr>
                    <w:t>：当监测结果低于方法检出限时，用</w:t>
                  </w:r>
                  <w:r w:rsidRPr="00620011">
                    <w:rPr>
                      <w:rFonts w:eastAsiaTheme="minorEastAsia"/>
                      <w:szCs w:val="21"/>
                    </w:rPr>
                    <w:t>“</w:t>
                  </w:r>
                  <w:r w:rsidRPr="00620011">
                    <w:rPr>
                      <w:rFonts w:eastAsiaTheme="minorEastAsia"/>
                      <w:szCs w:val="21"/>
                    </w:rPr>
                    <w:t>方法检出限</w:t>
                  </w:r>
                  <w:r w:rsidRPr="00620011">
                    <w:rPr>
                      <w:rFonts w:eastAsiaTheme="minorEastAsia"/>
                      <w:szCs w:val="21"/>
                    </w:rPr>
                    <w:t>”</w:t>
                  </w:r>
                  <w:r w:rsidRPr="00620011">
                    <w:rPr>
                      <w:rFonts w:eastAsiaTheme="minorEastAsia"/>
                      <w:szCs w:val="21"/>
                    </w:rPr>
                    <w:t>后加</w:t>
                  </w:r>
                  <w:r w:rsidRPr="00620011">
                    <w:rPr>
                      <w:rFonts w:eastAsiaTheme="minorEastAsia"/>
                      <w:szCs w:val="21"/>
                    </w:rPr>
                    <w:t xml:space="preserve">“L” </w:t>
                  </w:r>
                  <w:r w:rsidRPr="00620011">
                    <w:rPr>
                      <w:rFonts w:eastAsiaTheme="minorEastAsia"/>
                      <w:szCs w:val="21"/>
                    </w:rPr>
                    <w:t>表示，同</w:t>
                  </w:r>
                  <w:r w:rsidRPr="00620011">
                    <w:rPr>
                      <w:rFonts w:eastAsiaTheme="minorEastAsia"/>
                      <w:szCs w:val="21"/>
                    </w:rPr>
                    <w:t>“</w:t>
                  </w:r>
                  <w:r w:rsidRPr="00620011">
                    <w:rPr>
                      <w:rFonts w:eastAsiaTheme="minorEastAsia"/>
                      <w:szCs w:val="21"/>
                    </w:rPr>
                    <w:t>未检出</w:t>
                  </w:r>
                  <w:r w:rsidRPr="00620011">
                    <w:rPr>
                      <w:rFonts w:eastAsiaTheme="minorEastAsia"/>
                      <w:szCs w:val="21"/>
                    </w:rPr>
                    <w:t>”</w:t>
                  </w:r>
                  <w:r w:rsidRPr="00620011">
                    <w:rPr>
                      <w:rFonts w:eastAsiaTheme="minorEastAsia"/>
                      <w:szCs w:val="21"/>
                    </w:rPr>
                    <w:t>。</w:t>
                  </w:r>
                </w:p>
              </w:tc>
            </w:tr>
          </w:tbl>
          <w:p w:rsidR="009B1A83" w:rsidRPr="00620011" w:rsidRDefault="009B1A83" w:rsidP="000C7B49">
            <w:pPr>
              <w:adjustRightInd w:val="0"/>
              <w:snapToGrid w:val="0"/>
              <w:jc w:val="center"/>
              <w:rPr>
                <w:rFonts w:eastAsiaTheme="minorEastAsia"/>
                <w:szCs w:val="21"/>
              </w:rPr>
            </w:pPr>
          </w:p>
          <w:p w:rsidR="004F5452" w:rsidRPr="00620011" w:rsidRDefault="004F5452" w:rsidP="00C95A73">
            <w:pPr>
              <w:spacing w:line="360" w:lineRule="auto"/>
              <w:ind w:firstLineChars="200" w:firstLine="480"/>
              <w:rPr>
                <w:rFonts w:eastAsiaTheme="minorEastAsia"/>
                <w:sz w:val="24"/>
              </w:rPr>
            </w:pPr>
            <w:r w:rsidRPr="00620011">
              <w:rPr>
                <w:rFonts w:eastAsiaTheme="minorEastAsia"/>
                <w:sz w:val="24"/>
              </w:rPr>
              <w:t>从上表可知，</w:t>
            </w:r>
            <w:r w:rsidR="00F556F7" w:rsidRPr="00620011">
              <w:rPr>
                <w:rFonts w:eastAsiaTheme="minorEastAsia"/>
                <w:sz w:val="24"/>
              </w:rPr>
              <w:t>同安河</w:t>
            </w:r>
            <w:r w:rsidR="008E7B37" w:rsidRPr="00620011">
              <w:rPr>
                <w:rFonts w:eastAsiaTheme="minorEastAsia"/>
                <w:sz w:val="24"/>
              </w:rPr>
              <w:t>、社河的</w:t>
            </w:r>
            <w:r w:rsidR="00212829" w:rsidRPr="00620011">
              <w:rPr>
                <w:rFonts w:eastAsiaTheme="minorEastAsia"/>
                <w:sz w:val="24"/>
              </w:rPr>
              <w:t>检测</w:t>
            </w:r>
            <w:r w:rsidRPr="00620011">
              <w:rPr>
                <w:rFonts w:eastAsiaTheme="minorEastAsia"/>
                <w:sz w:val="24"/>
              </w:rPr>
              <w:t>断面各项监测因子浓度均满足《地表水环境质量标准》</w:t>
            </w:r>
            <w:r w:rsidRPr="00620011">
              <w:rPr>
                <w:rFonts w:eastAsiaTheme="minorEastAsia"/>
                <w:sz w:val="24"/>
              </w:rPr>
              <w:t>(GB3838-2002)</w:t>
            </w:r>
            <w:r w:rsidRPr="00620011">
              <w:rPr>
                <w:rFonts w:ascii="宋体"/>
                <w:sz w:val="24"/>
              </w:rPr>
              <w:t>Ⅱ</w:t>
            </w:r>
            <w:r w:rsidRPr="00620011">
              <w:rPr>
                <w:rFonts w:eastAsiaTheme="minorEastAsia"/>
                <w:sz w:val="24"/>
              </w:rPr>
              <w:t>类标准要求。</w:t>
            </w:r>
          </w:p>
          <w:p w:rsidR="004F5452" w:rsidRPr="00620011" w:rsidRDefault="004F5452" w:rsidP="00C95A73">
            <w:pPr>
              <w:adjustRightInd w:val="0"/>
              <w:snapToGrid w:val="0"/>
              <w:spacing w:line="360" w:lineRule="auto"/>
              <w:ind w:firstLineChars="200" w:firstLine="482"/>
              <w:rPr>
                <w:rFonts w:eastAsiaTheme="minorEastAsia"/>
                <w:b/>
                <w:bCs/>
                <w:sz w:val="24"/>
              </w:rPr>
            </w:pPr>
            <w:r w:rsidRPr="00620011">
              <w:rPr>
                <w:rFonts w:eastAsiaTheme="minorEastAsia"/>
                <w:b/>
                <w:bCs/>
                <w:sz w:val="24"/>
              </w:rPr>
              <w:t>3</w:t>
            </w:r>
            <w:r w:rsidRPr="00620011">
              <w:rPr>
                <w:rFonts w:eastAsiaTheme="minorEastAsia"/>
                <w:b/>
                <w:bCs/>
                <w:sz w:val="24"/>
              </w:rPr>
              <w:t>、声环境</w:t>
            </w:r>
          </w:p>
          <w:p w:rsidR="004F5452" w:rsidRPr="00620011" w:rsidRDefault="004F5452" w:rsidP="00C95A73">
            <w:pPr>
              <w:adjustRightInd w:val="0"/>
              <w:snapToGrid w:val="0"/>
              <w:spacing w:line="360" w:lineRule="auto"/>
              <w:ind w:firstLineChars="200" w:firstLine="480"/>
              <w:rPr>
                <w:rFonts w:eastAsiaTheme="minorEastAsia"/>
                <w:b/>
                <w:bCs/>
                <w:sz w:val="24"/>
              </w:rPr>
            </w:pPr>
            <w:r w:rsidRPr="00620011">
              <w:rPr>
                <w:rFonts w:eastAsiaTheme="minorEastAsia"/>
                <w:sz w:val="24"/>
              </w:rPr>
              <w:t>辽宁中天理化分析检测有限公司于</w:t>
            </w:r>
            <w:r w:rsidR="00C559A1" w:rsidRPr="00620011">
              <w:rPr>
                <w:rFonts w:eastAsiaTheme="minorEastAsia"/>
                <w:sz w:val="24"/>
              </w:rPr>
              <w:t>2024</w:t>
            </w:r>
            <w:r w:rsidRPr="00620011">
              <w:rPr>
                <w:rFonts w:eastAsiaTheme="minorEastAsia"/>
                <w:sz w:val="24"/>
              </w:rPr>
              <w:t>年</w:t>
            </w:r>
            <w:r w:rsidR="00C559A1" w:rsidRPr="00620011">
              <w:rPr>
                <w:rFonts w:eastAsiaTheme="minorEastAsia"/>
                <w:sz w:val="24"/>
              </w:rPr>
              <w:t>04</w:t>
            </w:r>
            <w:r w:rsidRPr="00620011">
              <w:rPr>
                <w:rFonts w:eastAsiaTheme="minorEastAsia"/>
                <w:sz w:val="24"/>
              </w:rPr>
              <w:t>月</w:t>
            </w:r>
            <w:r w:rsidR="00C559A1" w:rsidRPr="00620011">
              <w:rPr>
                <w:rFonts w:eastAsiaTheme="minorEastAsia"/>
                <w:sz w:val="24"/>
              </w:rPr>
              <w:t>05</w:t>
            </w:r>
            <w:r w:rsidRPr="00620011">
              <w:rPr>
                <w:rFonts w:eastAsiaTheme="minorEastAsia"/>
                <w:sz w:val="24"/>
              </w:rPr>
              <w:t>日至</w:t>
            </w:r>
            <w:r w:rsidR="00931E49" w:rsidRPr="00620011">
              <w:rPr>
                <w:rFonts w:eastAsiaTheme="minorEastAsia"/>
                <w:sz w:val="24"/>
              </w:rPr>
              <w:t>06</w:t>
            </w:r>
            <w:r w:rsidRPr="00620011">
              <w:rPr>
                <w:rFonts w:eastAsiaTheme="minorEastAsia"/>
                <w:sz w:val="24"/>
              </w:rPr>
              <w:t>日</w:t>
            </w:r>
            <w:r w:rsidRPr="00620011">
              <w:rPr>
                <w:rFonts w:eastAsiaTheme="minorEastAsia"/>
                <w:sz w:val="24"/>
                <w:szCs w:val="22"/>
              </w:rPr>
              <w:t>对项目区域声环境</w:t>
            </w:r>
            <w:r w:rsidRPr="00620011">
              <w:rPr>
                <w:rFonts w:eastAsiaTheme="minorEastAsia"/>
                <w:sz w:val="24"/>
              </w:rPr>
              <w:t>进行了检测，检测结果见下表。</w:t>
            </w:r>
          </w:p>
          <w:p w:rsidR="004F5452" w:rsidRPr="00620011" w:rsidRDefault="004F5452" w:rsidP="00F0562F">
            <w:pPr>
              <w:adjustRightInd w:val="0"/>
              <w:snapToGrid w:val="0"/>
              <w:jc w:val="center"/>
              <w:rPr>
                <w:rFonts w:eastAsiaTheme="minorEastAsia"/>
                <w:b/>
                <w:bCs/>
                <w:szCs w:val="21"/>
              </w:rPr>
            </w:pPr>
            <w:r w:rsidRPr="00620011">
              <w:rPr>
                <w:rFonts w:eastAsiaTheme="minorEastAsia"/>
                <w:b/>
                <w:bCs/>
                <w:szCs w:val="21"/>
              </w:rPr>
              <w:t>表</w:t>
            </w:r>
            <w:r w:rsidR="007403E4" w:rsidRPr="00620011">
              <w:rPr>
                <w:rFonts w:eastAsiaTheme="minorEastAsia"/>
                <w:b/>
                <w:bCs/>
                <w:szCs w:val="21"/>
              </w:rPr>
              <w:t>3-4</w:t>
            </w:r>
            <w:r w:rsidRPr="00620011">
              <w:rPr>
                <w:rFonts w:eastAsiaTheme="minorEastAsia"/>
                <w:b/>
                <w:bCs/>
                <w:szCs w:val="21"/>
              </w:rPr>
              <w:t xml:space="preserve">  </w:t>
            </w:r>
            <w:r w:rsidRPr="00620011">
              <w:rPr>
                <w:rFonts w:eastAsiaTheme="minorEastAsia"/>
                <w:b/>
                <w:bCs/>
                <w:szCs w:val="21"/>
              </w:rPr>
              <w:t>声环境质量监测结果</w:t>
            </w:r>
          </w:p>
          <w:tbl>
            <w:tblPr>
              <w:tblW w:w="5000" w:type="pct"/>
              <w:tblBorders>
                <w:top w:val="single" w:sz="12" w:space="0" w:color="000000"/>
                <w:bottom w:val="single" w:sz="12" w:space="0" w:color="000000"/>
                <w:insideH w:val="single" w:sz="4" w:space="0" w:color="000000"/>
                <w:insideV w:val="single" w:sz="4" w:space="0" w:color="000000"/>
              </w:tblBorders>
              <w:tblCellMar>
                <w:top w:w="15" w:type="dxa"/>
                <w:left w:w="15" w:type="dxa"/>
                <w:bottom w:w="15" w:type="dxa"/>
                <w:right w:w="15" w:type="dxa"/>
              </w:tblCellMar>
              <w:tblLook w:val="0000"/>
            </w:tblPr>
            <w:tblGrid>
              <w:gridCol w:w="1734"/>
              <w:gridCol w:w="1627"/>
              <w:gridCol w:w="1626"/>
              <w:gridCol w:w="1626"/>
              <w:gridCol w:w="1626"/>
            </w:tblGrid>
            <w:tr w:rsidR="00E967F0" w:rsidRPr="00620011" w:rsidTr="00822484">
              <w:trPr>
                <w:trHeight w:val="340"/>
              </w:trPr>
              <w:tc>
                <w:tcPr>
                  <w:tcW w:w="1052" w:type="pct"/>
                  <w:vMerge w:val="restart"/>
                  <w:vAlign w:val="center"/>
                </w:tcPr>
                <w:p w:rsidR="00E967F0" w:rsidRPr="00620011" w:rsidRDefault="00E967F0" w:rsidP="00F0562F">
                  <w:pPr>
                    <w:widowControl/>
                    <w:jc w:val="center"/>
                    <w:textAlignment w:val="center"/>
                    <w:rPr>
                      <w:rFonts w:eastAsiaTheme="minorEastAsia"/>
                      <w:kern w:val="0"/>
                      <w:szCs w:val="21"/>
                    </w:rPr>
                  </w:pPr>
                  <w:r w:rsidRPr="00620011">
                    <w:rPr>
                      <w:rFonts w:eastAsiaTheme="minorEastAsia"/>
                      <w:kern w:val="0"/>
                      <w:szCs w:val="21"/>
                    </w:rPr>
                    <w:t>检测点位</w:t>
                  </w:r>
                </w:p>
              </w:tc>
              <w:tc>
                <w:tcPr>
                  <w:tcW w:w="3948" w:type="pct"/>
                  <w:gridSpan w:val="4"/>
                  <w:vAlign w:val="center"/>
                </w:tcPr>
                <w:p w:rsidR="00E967F0" w:rsidRPr="00620011" w:rsidRDefault="00E967F0" w:rsidP="00F0562F">
                  <w:pPr>
                    <w:widowControl/>
                    <w:jc w:val="center"/>
                    <w:textAlignment w:val="center"/>
                    <w:rPr>
                      <w:rFonts w:eastAsiaTheme="minorEastAsia"/>
                      <w:kern w:val="0"/>
                      <w:szCs w:val="21"/>
                    </w:rPr>
                  </w:pPr>
                  <w:r w:rsidRPr="00620011">
                    <w:rPr>
                      <w:rFonts w:eastAsiaTheme="minorEastAsia"/>
                      <w:kern w:val="0"/>
                      <w:szCs w:val="21"/>
                    </w:rPr>
                    <w:t>检测结果</w:t>
                  </w:r>
                  <w:r w:rsidRPr="00620011">
                    <w:rPr>
                      <w:rFonts w:eastAsiaTheme="minorEastAsia"/>
                      <w:kern w:val="0"/>
                      <w:szCs w:val="21"/>
                    </w:rPr>
                    <w:t xml:space="preserve"> L</w:t>
                  </w:r>
                  <w:r w:rsidRPr="00620011">
                    <w:rPr>
                      <w:rFonts w:eastAsiaTheme="minorEastAsia"/>
                      <w:kern w:val="0"/>
                      <w:szCs w:val="21"/>
                      <w:vertAlign w:val="subscript"/>
                    </w:rPr>
                    <w:t>eq</w:t>
                  </w:r>
                  <w:r w:rsidRPr="00620011">
                    <w:rPr>
                      <w:rFonts w:eastAsiaTheme="minorEastAsia"/>
                      <w:kern w:val="0"/>
                      <w:szCs w:val="21"/>
                    </w:rPr>
                    <w:t xml:space="preserve"> dB(A)</w:t>
                  </w:r>
                </w:p>
              </w:tc>
            </w:tr>
            <w:tr w:rsidR="00E967F0" w:rsidRPr="00620011" w:rsidTr="00F0562F">
              <w:trPr>
                <w:trHeight w:val="340"/>
              </w:trPr>
              <w:tc>
                <w:tcPr>
                  <w:tcW w:w="1052" w:type="pct"/>
                  <w:vMerge/>
                  <w:vAlign w:val="center"/>
                </w:tcPr>
                <w:p w:rsidR="00E967F0" w:rsidRPr="00620011" w:rsidRDefault="00E967F0" w:rsidP="00F0562F">
                  <w:pPr>
                    <w:widowControl/>
                    <w:jc w:val="center"/>
                    <w:textAlignment w:val="center"/>
                    <w:rPr>
                      <w:rFonts w:eastAsiaTheme="minorEastAsia"/>
                      <w:kern w:val="0"/>
                      <w:szCs w:val="21"/>
                    </w:rPr>
                  </w:pPr>
                </w:p>
              </w:tc>
              <w:tc>
                <w:tcPr>
                  <w:tcW w:w="1974" w:type="pct"/>
                  <w:gridSpan w:val="2"/>
                  <w:vAlign w:val="center"/>
                </w:tcPr>
                <w:p w:rsidR="00E967F0" w:rsidRPr="00620011" w:rsidRDefault="00E967F0" w:rsidP="00F0562F">
                  <w:pPr>
                    <w:widowControl/>
                    <w:jc w:val="center"/>
                    <w:textAlignment w:val="center"/>
                    <w:rPr>
                      <w:rFonts w:eastAsiaTheme="minorEastAsia"/>
                      <w:kern w:val="0"/>
                      <w:szCs w:val="21"/>
                    </w:rPr>
                  </w:pPr>
                  <w:r w:rsidRPr="00620011">
                    <w:rPr>
                      <w:rFonts w:eastAsiaTheme="minorEastAsia"/>
                      <w:kern w:val="0"/>
                      <w:szCs w:val="21"/>
                    </w:rPr>
                    <w:t>2024-04-05</w:t>
                  </w:r>
                </w:p>
              </w:tc>
              <w:tc>
                <w:tcPr>
                  <w:tcW w:w="1974" w:type="pct"/>
                  <w:gridSpan w:val="2"/>
                  <w:vAlign w:val="center"/>
                </w:tcPr>
                <w:p w:rsidR="00E967F0" w:rsidRPr="00620011" w:rsidRDefault="00E967F0" w:rsidP="00F0562F">
                  <w:pPr>
                    <w:widowControl/>
                    <w:jc w:val="center"/>
                    <w:textAlignment w:val="center"/>
                    <w:rPr>
                      <w:rFonts w:eastAsiaTheme="minorEastAsia"/>
                      <w:kern w:val="0"/>
                      <w:szCs w:val="21"/>
                    </w:rPr>
                  </w:pPr>
                  <w:r w:rsidRPr="00620011">
                    <w:rPr>
                      <w:rFonts w:eastAsiaTheme="minorEastAsia"/>
                      <w:kern w:val="0"/>
                      <w:szCs w:val="21"/>
                    </w:rPr>
                    <w:t>2024-04-06</w:t>
                  </w:r>
                </w:p>
              </w:tc>
            </w:tr>
            <w:tr w:rsidR="00E967F0" w:rsidRPr="00620011" w:rsidTr="00F0562F">
              <w:trPr>
                <w:trHeight w:val="340"/>
              </w:trPr>
              <w:tc>
                <w:tcPr>
                  <w:tcW w:w="1052" w:type="pct"/>
                  <w:vMerge/>
                  <w:vAlign w:val="center"/>
                </w:tcPr>
                <w:p w:rsidR="00E967F0" w:rsidRPr="00620011" w:rsidRDefault="00E967F0" w:rsidP="00F0562F">
                  <w:pPr>
                    <w:widowControl/>
                    <w:jc w:val="center"/>
                    <w:textAlignment w:val="center"/>
                    <w:rPr>
                      <w:rFonts w:eastAsiaTheme="minorEastAsia"/>
                      <w:kern w:val="0"/>
                      <w:szCs w:val="21"/>
                    </w:rPr>
                  </w:pPr>
                </w:p>
              </w:tc>
              <w:tc>
                <w:tcPr>
                  <w:tcW w:w="987"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kern w:val="0"/>
                      <w:szCs w:val="21"/>
                    </w:rPr>
                    <w:t>昼间</w:t>
                  </w:r>
                </w:p>
              </w:tc>
              <w:tc>
                <w:tcPr>
                  <w:tcW w:w="987" w:type="pct"/>
                  <w:vAlign w:val="center"/>
                </w:tcPr>
                <w:p w:rsidR="00E967F0" w:rsidRPr="00620011" w:rsidRDefault="00E967F0" w:rsidP="00F0562F">
                  <w:pPr>
                    <w:widowControl/>
                    <w:jc w:val="center"/>
                    <w:textAlignment w:val="center"/>
                    <w:rPr>
                      <w:rFonts w:eastAsiaTheme="minorEastAsia"/>
                      <w:kern w:val="0"/>
                      <w:szCs w:val="21"/>
                    </w:rPr>
                  </w:pPr>
                  <w:r w:rsidRPr="00620011">
                    <w:rPr>
                      <w:rFonts w:eastAsiaTheme="minorEastAsia"/>
                      <w:kern w:val="0"/>
                      <w:szCs w:val="21"/>
                    </w:rPr>
                    <w:t>夜间</w:t>
                  </w:r>
                </w:p>
              </w:tc>
              <w:tc>
                <w:tcPr>
                  <w:tcW w:w="987" w:type="pct"/>
                  <w:vAlign w:val="center"/>
                </w:tcPr>
                <w:p w:rsidR="00E967F0" w:rsidRPr="00620011" w:rsidRDefault="00E967F0" w:rsidP="00F0562F">
                  <w:pPr>
                    <w:widowControl/>
                    <w:jc w:val="center"/>
                    <w:textAlignment w:val="center"/>
                    <w:rPr>
                      <w:rFonts w:eastAsiaTheme="minorEastAsia"/>
                      <w:kern w:val="0"/>
                      <w:szCs w:val="21"/>
                    </w:rPr>
                  </w:pPr>
                  <w:r w:rsidRPr="00620011">
                    <w:rPr>
                      <w:rFonts w:eastAsiaTheme="minorEastAsia"/>
                      <w:kern w:val="0"/>
                      <w:szCs w:val="21"/>
                    </w:rPr>
                    <w:t>昼间</w:t>
                  </w:r>
                </w:p>
              </w:tc>
              <w:tc>
                <w:tcPr>
                  <w:tcW w:w="987" w:type="pct"/>
                  <w:vAlign w:val="center"/>
                </w:tcPr>
                <w:p w:rsidR="00E967F0" w:rsidRPr="00620011" w:rsidRDefault="00E967F0" w:rsidP="00F0562F">
                  <w:pPr>
                    <w:widowControl/>
                    <w:jc w:val="center"/>
                    <w:textAlignment w:val="center"/>
                    <w:rPr>
                      <w:rFonts w:eastAsiaTheme="minorEastAsia"/>
                      <w:kern w:val="0"/>
                      <w:szCs w:val="21"/>
                    </w:rPr>
                  </w:pPr>
                  <w:r w:rsidRPr="00620011">
                    <w:rPr>
                      <w:rFonts w:eastAsiaTheme="minorEastAsia"/>
                      <w:kern w:val="0"/>
                      <w:szCs w:val="21"/>
                    </w:rPr>
                    <w:t>夜间</w:t>
                  </w:r>
                </w:p>
              </w:tc>
            </w:tr>
            <w:tr w:rsidR="00E967F0" w:rsidRPr="00620011" w:rsidTr="00F0562F">
              <w:trPr>
                <w:trHeight w:val="340"/>
              </w:trPr>
              <w:tc>
                <w:tcPr>
                  <w:tcW w:w="1052"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szCs w:val="21"/>
                    </w:rPr>
                    <w:t>姚家村（</w:t>
                  </w:r>
                  <w:r w:rsidRPr="00620011">
                    <w:rPr>
                      <w:rFonts w:eastAsiaTheme="minorEastAsia"/>
                      <w:szCs w:val="21"/>
                    </w:rPr>
                    <w:t>1#</w:t>
                  </w:r>
                  <w:r w:rsidRPr="00620011">
                    <w:rPr>
                      <w:rFonts w:eastAsiaTheme="minorEastAsia"/>
                      <w:szCs w:val="21"/>
                    </w:rPr>
                    <w:t>）</w:t>
                  </w:r>
                </w:p>
              </w:tc>
              <w:tc>
                <w:tcPr>
                  <w:tcW w:w="987"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szCs w:val="21"/>
                    </w:rPr>
                    <w:t>51</w:t>
                  </w:r>
                </w:p>
              </w:tc>
              <w:tc>
                <w:tcPr>
                  <w:tcW w:w="987"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szCs w:val="21"/>
                    </w:rPr>
                    <w:t>39</w:t>
                  </w:r>
                </w:p>
              </w:tc>
              <w:tc>
                <w:tcPr>
                  <w:tcW w:w="987"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szCs w:val="21"/>
                    </w:rPr>
                    <w:t>50</w:t>
                  </w:r>
                </w:p>
              </w:tc>
              <w:tc>
                <w:tcPr>
                  <w:tcW w:w="987"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szCs w:val="21"/>
                    </w:rPr>
                    <w:t>40</w:t>
                  </w:r>
                </w:p>
              </w:tc>
            </w:tr>
            <w:tr w:rsidR="00E967F0" w:rsidRPr="00620011" w:rsidTr="00F0562F">
              <w:trPr>
                <w:trHeight w:val="340"/>
              </w:trPr>
              <w:tc>
                <w:tcPr>
                  <w:tcW w:w="1052"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szCs w:val="21"/>
                    </w:rPr>
                    <w:t>同安村（</w:t>
                  </w:r>
                  <w:r w:rsidRPr="00620011">
                    <w:rPr>
                      <w:rFonts w:eastAsiaTheme="minorEastAsia"/>
                      <w:szCs w:val="21"/>
                    </w:rPr>
                    <w:t>2#</w:t>
                  </w:r>
                  <w:r w:rsidRPr="00620011">
                    <w:rPr>
                      <w:rFonts w:eastAsiaTheme="minorEastAsia"/>
                      <w:szCs w:val="21"/>
                    </w:rPr>
                    <w:t>）</w:t>
                  </w:r>
                </w:p>
              </w:tc>
              <w:tc>
                <w:tcPr>
                  <w:tcW w:w="987"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szCs w:val="21"/>
                    </w:rPr>
                    <w:t>50</w:t>
                  </w:r>
                </w:p>
              </w:tc>
              <w:tc>
                <w:tcPr>
                  <w:tcW w:w="987"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szCs w:val="21"/>
                    </w:rPr>
                    <w:t>37</w:t>
                  </w:r>
                </w:p>
              </w:tc>
              <w:tc>
                <w:tcPr>
                  <w:tcW w:w="987"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szCs w:val="21"/>
                    </w:rPr>
                    <w:t>51</w:t>
                  </w:r>
                </w:p>
              </w:tc>
              <w:tc>
                <w:tcPr>
                  <w:tcW w:w="987"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szCs w:val="21"/>
                    </w:rPr>
                    <w:t>39</w:t>
                  </w:r>
                </w:p>
              </w:tc>
            </w:tr>
            <w:tr w:rsidR="00E967F0" w:rsidRPr="00620011" w:rsidTr="00F0562F">
              <w:trPr>
                <w:trHeight w:val="340"/>
              </w:trPr>
              <w:tc>
                <w:tcPr>
                  <w:tcW w:w="1052" w:type="pct"/>
                  <w:vAlign w:val="center"/>
                </w:tcPr>
                <w:p w:rsidR="00E967F0" w:rsidRPr="00620011" w:rsidRDefault="003764A6" w:rsidP="00F0562F">
                  <w:pPr>
                    <w:widowControl/>
                    <w:jc w:val="center"/>
                    <w:textAlignment w:val="center"/>
                    <w:rPr>
                      <w:rFonts w:eastAsiaTheme="minorEastAsia"/>
                      <w:szCs w:val="21"/>
                    </w:rPr>
                  </w:pPr>
                  <w:r w:rsidRPr="00620011">
                    <w:rPr>
                      <w:szCs w:val="21"/>
                    </w:rPr>
                    <w:t>腰堡村</w:t>
                  </w:r>
                  <w:r w:rsidR="00E967F0" w:rsidRPr="00620011">
                    <w:rPr>
                      <w:rFonts w:eastAsiaTheme="minorEastAsia"/>
                      <w:szCs w:val="21"/>
                    </w:rPr>
                    <w:t>（</w:t>
                  </w:r>
                  <w:r w:rsidR="00E967F0" w:rsidRPr="00620011">
                    <w:rPr>
                      <w:rFonts w:eastAsiaTheme="minorEastAsia"/>
                      <w:szCs w:val="21"/>
                    </w:rPr>
                    <w:t>3#</w:t>
                  </w:r>
                  <w:r w:rsidR="00E967F0" w:rsidRPr="00620011">
                    <w:rPr>
                      <w:rFonts w:eastAsiaTheme="minorEastAsia"/>
                      <w:szCs w:val="21"/>
                    </w:rPr>
                    <w:t>）</w:t>
                  </w:r>
                </w:p>
              </w:tc>
              <w:tc>
                <w:tcPr>
                  <w:tcW w:w="987"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szCs w:val="21"/>
                    </w:rPr>
                    <w:t>52</w:t>
                  </w:r>
                </w:p>
              </w:tc>
              <w:tc>
                <w:tcPr>
                  <w:tcW w:w="987"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szCs w:val="21"/>
                    </w:rPr>
                    <w:t>40</w:t>
                  </w:r>
                </w:p>
              </w:tc>
              <w:tc>
                <w:tcPr>
                  <w:tcW w:w="987"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szCs w:val="21"/>
                    </w:rPr>
                    <w:t>51</w:t>
                  </w:r>
                </w:p>
              </w:tc>
              <w:tc>
                <w:tcPr>
                  <w:tcW w:w="987"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szCs w:val="21"/>
                    </w:rPr>
                    <w:t>39</w:t>
                  </w:r>
                </w:p>
              </w:tc>
            </w:tr>
            <w:tr w:rsidR="00E967F0" w:rsidRPr="00620011" w:rsidTr="00F0562F">
              <w:trPr>
                <w:trHeight w:val="340"/>
              </w:trPr>
              <w:tc>
                <w:tcPr>
                  <w:tcW w:w="1052"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szCs w:val="21"/>
                    </w:rPr>
                    <w:t>王家村（</w:t>
                  </w:r>
                  <w:r w:rsidRPr="00620011">
                    <w:rPr>
                      <w:rFonts w:eastAsiaTheme="minorEastAsia"/>
                      <w:szCs w:val="21"/>
                    </w:rPr>
                    <w:t>4#</w:t>
                  </w:r>
                  <w:r w:rsidRPr="00620011">
                    <w:rPr>
                      <w:rFonts w:eastAsiaTheme="minorEastAsia"/>
                      <w:szCs w:val="21"/>
                    </w:rPr>
                    <w:t>）</w:t>
                  </w:r>
                </w:p>
              </w:tc>
              <w:tc>
                <w:tcPr>
                  <w:tcW w:w="987"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szCs w:val="21"/>
                    </w:rPr>
                    <w:t>52</w:t>
                  </w:r>
                </w:p>
              </w:tc>
              <w:tc>
                <w:tcPr>
                  <w:tcW w:w="987"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szCs w:val="21"/>
                    </w:rPr>
                    <w:t>40</w:t>
                  </w:r>
                </w:p>
              </w:tc>
              <w:tc>
                <w:tcPr>
                  <w:tcW w:w="987"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szCs w:val="21"/>
                    </w:rPr>
                    <w:t>52</w:t>
                  </w:r>
                </w:p>
              </w:tc>
              <w:tc>
                <w:tcPr>
                  <w:tcW w:w="987"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szCs w:val="21"/>
                    </w:rPr>
                    <w:t>41</w:t>
                  </w:r>
                </w:p>
              </w:tc>
            </w:tr>
            <w:tr w:rsidR="00E967F0" w:rsidRPr="00620011" w:rsidTr="00F0562F">
              <w:trPr>
                <w:trHeight w:val="340"/>
              </w:trPr>
              <w:tc>
                <w:tcPr>
                  <w:tcW w:w="1052"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szCs w:val="21"/>
                    </w:rPr>
                    <w:t>李家堡子村（</w:t>
                  </w:r>
                  <w:r w:rsidRPr="00620011">
                    <w:rPr>
                      <w:rFonts w:eastAsiaTheme="minorEastAsia"/>
                      <w:szCs w:val="21"/>
                    </w:rPr>
                    <w:t>5#</w:t>
                  </w:r>
                  <w:r w:rsidRPr="00620011">
                    <w:rPr>
                      <w:rFonts w:eastAsiaTheme="minorEastAsia"/>
                      <w:szCs w:val="21"/>
                    </w:rPr>
                    <w:t>）</w:t>
                  </w:r>
                </w:p>
              </w:tc>
              <w:tc>
                <w:tcPr>
                  <w:tcW w:w="987"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szCs w:val="21"/>
                    </w:rPr>
                    <w:t>50</w:t>
                  </w:r>
                </w:p>
              </w:tc>
              <w:tc>
                <w:tcPr>
                  <w:tcW w:w="987"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szCs w:val="21"/>
                    </w:rPr>
                    <w:t>38</w:t>
                  </w:r>
                </w:p>
              </w:tc>
              <w:tc>
                <w:tcPr>
                  <w:tcW w:w="987"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szCs w:val="21"/>
                    </w:rPr>
                    <w:t>49</w:t>
                  </w:r>
                </w:p>
              </w:tc>
              <w:tc>
                <w:tcPr>
                  <w:tcW w:w="987" w:type="pct"/>
                  <w:vAlign w:val="center"/>
                </w:tcPr>
                <w:p w:rsidR="00E967F0" w:rsidRPr="00620011" w:rsidRDefault="00E967F0" w:rsidP="00F0562F">
                  <w:pPr>
                    <w:widowControl/>
                    <w:jc w:val="center"/>
                    <w:textAlignment w:val="center"/>
                    <w:rPr>
                      <w:rFonts w:eastAsiaTheme="minorEastAsia"/>
                      <w:szCs w:val="21"/>
                    </w:rPr>
                  </w:pPr>
                  <w:r w:rsidRPr="00620011">
                    <w:rPr>
                      <w:rFonts w:eastAsiaTheme="minorEastAsia"/>
                      <w:szCs w:val="21"/>
                    </w:rPr>
                    <w:t>40</w:t>
                  </w:r>
                </w:p>
              </w:tc>
            </w:tr>
            <w:tr w:rsidR="00F0562F" w:rsidRPr="00620011" w:rsidTr="00F0562F">
              <w:trPr>
                <w:trHeight w:val="340"/>
              </w:trPr>
              <w:tc>
                <w:tcPr>
                  <w:tcW w:w="1052" w:type="pct"/>
                  <w:vAlign w:val="center"/>
                </w:tcPr>
                <w:p w:rsidR="00F0562F" w:rsidRPr="00620011" w:rsidRDefault="00F0562F" w:rsidP="00F0562F">
                  <w:pPr>
                    <w:widowControl/>
                    <w:jc w:val="center"/>
                    <w:textAlignment w:val="center"/>
                    <w:rPr>
                      <w:rFonts w:eastAsiaTheme="minorEastAsia"/>
                      <w:kern w:val="0"/>
                      <w:szCs w:val="21"/>
                    </w:rPr>
                  </w:pPr>
                  <w:r w:rsidRPr="00620011">
                    <w:rPr>
                      <w:rFonts w:eastAsiaTheme="minorEastAsia"/>
                      <w:kern w:val="0"/>
                      <w:szCs w:val="21"/>
                    </w:rPr>
                    <w:t>评价标准</w:t>
                  </w:r>
                  <w:r w:rsidRPr="00620011">
                    <w:rPr>
                      <w:rFonts w:eastAsiaTheme="minorEastAsia"/>
                      <w:kern w:val="0"/>
                      <w:szCs w:val="21"/>
                    </w:rPr>
                    <w:t>(</w:t>
                  </w:r>
                  <w:r w:rsidRPr="00620011">
                    <w:rPr>
                      <w:rFonts w:eastAsiaTheme="minorEastAsia"/>
                      <w:szCs w:val="21"/>
                    </w:rPr>
                    <w:t>1</w:t>
                  </w:r>
                  <w:r w:rsidRPr="00620011">
                    <w:rPr>
                      <w:rFonts w:eastAsiaTheme="minorEastAsia"/>
                      <w:szCs w:val="21"/>
                    </w:rPr>
                    <w:t>类</w:t>
                  </w:r>
                  <w:r w:rsidRPr="00620011">
                    <w:rPr>
                      <w:rFonts w:eastAsiaTheme="minorEastAsia"/>
                      <w:kern w:val="0"/>
                      <w:szCs w:val="21"/>
                    </w:rPr>
                    <w:t>)</w:t>
                  </w:r>
                </w:p>
              </w:tc>
              <w:tc>
                <w:tcPr>
                  <w:tcW w:w="987" w:type="pct"/>
                  <w:vAlign w:val="center"/>
                </w:tcPr>
                <w:p w:rsidR="00F0562F" w:rsidRPr="00620011" w:rsidRDefault="00F0562F" w:rsidP="00F0562F">
                  <w:pPr>
                    <w:widowControl/>
                    <w:jc w:val="center"/>
                    <w:textAlignment w:val="center"/>
                    <w:rPr>
                      <w:rFonts w:eastAsiaTheme="minorEastAsia"/>
                      <w:szCs w:val="21"/>
                    </w:rPr>
                  </w:pPr>
                  <w:r w:rsidRPr="00620011">
                    <w:rPr>
                      <w:rFonts w:eastAsiaTheme="minorEastAsia"/>
                      <w:szCs w:val="21"/>
                    </w:rPr>
                    <w:t>55</w:t>
                  </w:r>
                </w:p>
              </w:tc>
              <w:tc>
                <w:tcPr>
                  <w:tcW w:w="987" w:type="pct"/>
                  <w:vAlign w:val="center"/>
                </w:tcPr>
                <w:p w:rsidR="00F0562F" w:rsidRPr="00620011" w:rsidRDefault="00F0562F" w:rsidP="00F0562F">
                  <w:pPr>
                    <w:widowControl/>
                    <w:jc w:val="center"/>
                    <w:textAlignment w:val="center"/>
                    <w:rPr>
                      <w:rFonts w:eastAsiaTheme="minorEastAsia"/>
                      <w:szCs w:val="21"/>
                    </w:rPr>
                  </w:pPr>
                  <w:r w:rsidRPr="00620011">
                    <w:rPr>
                      <w:rFonts w:eastAsiaTheme="minorEastAsia"/>
                      <w:szCs w:val="21"/>
                    </w:rPr>
                    <w:t>45</w:t>
                  </w:r>
                </w:p>
              </w:tc>
              <w:tc>
                <w:tcPr>
                  <w:tcW w:w="987" w:type="pct"/>
                  <w:vAlign w:val="center"/>
                </w:tcPr>
                <w:p w:rsidR="00F0562F" w:rsidRPr="00620011" w:rsidRDefault="00F0562F" w:rsidP="00F0562F">
                  <w:pPr>
                    <w:widowControl/>
                    <w:jc w:val="center"/>
                    <w:textAlignment w:val="center"/>
                    <w:rPr>
                      <w:rFonts w:eastAsiaTheme="minorEastAsia"/>
                      <w:szCs w:val="21"/>
                    </w:rPr>
                  </w:pPr>
                  <w:r w:rsidRPr="00620011">
                    <w:rPr>
                      <w:rFonts w:eastAsiaTheme="minorEastAsia"/>
                      <w:szCs w:val="21"/>
                    </w:rPr>
                    <w:t>55</w:t>
                  </w:r>
                </w:p>
              </w:tc>
              <w:tc>
                <w:tcPr>
                  <w:tcW w:w="987" w:type="pct"/>
                  <w:vAlign w:val="center"/>
                </w:tcPr>
                <w:p w:rsidR="00F0562F" w:rsidRPr="00620011" w:rsidRDefault="00F0562F" w:rsidP="00F0562F">
                  <w:pPr>
                    <w:widowControl/>
                    <w:jc w:val="center"/>
                    <w:textAlignment w:val="center"/>
                    <w:rPr>
                      <w:rFonts w:eastAsiaTheme="minorEastAsia"/>
                      <w:szCs w:val="21"/>
                    </w:rPr>
                  </w:pPr>
                  <w:r w:rsidRPr="00620011">
                    <w:rPr>
                      <w:rFonts w:eastAsiaTheme="minorEastAsia"/>
                      <w:szCs w:val="21"/>
                    </w:rPr>
                    <w:t>45</w:t>
                  </w:r>
                </w:p>
              </w:tc>
            </w:tr>
          </w:tbl>
          <w:p w:rsidR="006B0FEA" w:rsidRPr="00620011" w:rsidRDefault="006B0FEA" w:rsidP="00F0562F">
            <w:pPr>
              <w:adjustRightInd w:val="0"/>
              <w:snapToGrid w:val="0"/>
              <w:jc w:val="center"/>
              <w:rPr>
                <w:rFonts w:eastAsiaTheme="minorEastAsia"/>
                <w:b/>
                <w:bCs/>
                <w:szCs w:val="21"/>
              </w:rPr>
            </w:pPr>
          </w:p>
          <w:p w:rsidR="002F74BA" w:rsidRPr="00620011" w:rsidRDefault="006B0FEA" w:rsidP="006B0FEA">
            <w:pPr>
              <w:adjustRightInd w:val="0"/>
              <w:snapToGrid w:val="0"/>
              <w:spacing w:line="360" w:lineRule="auto"/>
              <w:ind w:firstLineChars="200" w:firstLine="480"/>
              <w:rPr>
                <w:rFonts w:eastAsiaTheme="minorEastAsia"/>
                <w:sz w:val="24"/>
              </w:rPr>
            </w:pPr>
            <w:r w:rsidRPr="00620011">
              <w:rPr>
                <w:rFonts w:eastAsiaTheme="minorEastAsia"/>
                <w:sz w:val="24"/>
              </w:rPr>
              <w:t>从</w:t>
            </w:r>
            <w:r w:rsidR="004F5452" w:rsidRPr="00620011">
              <w:rPr>
                <w:rFonts w:eastAsiaTheme="minorEastAsia"/>
                <w:sz w:val="24"/>
              </w:rPr>
              <w:t>上表可知，各监测点位声环境质量监测结果符合《声环境质量标准》（</w:t>
            </w:r>
            <w:r w:rsidR="004F5452" w:rsidRPr="00620011">
              <w:rPr>
                <w:rFonts w:eastAsiaTheme="minorEastAsia"/>
                <w:sz w:val="24"/>
              </w:rPr>
              <w:t>GB3096-2008</w:t>
            </w:r>
            <w:r w:rsidR="004F5452" w:rsidRPr="00620011">
              <w:rPr>
                <w:rFonts w:eastAsiaTheme="minorEastAsia"/>
                <w:sz w:val="24"/>
              </w:rPr>
              <w:t>）中</w:t>
            </w:r>
            <w:r w:rsidR="004F5452" w:rsidRPr="00620011">
              <w:rPr>
                <w:rFonts w:eastAsiaTheme="minorEastAsia"/>
                <w:sz w:val="24"/>
              </w:rPr>
              <w:t>1</w:t>
            </w:r>
            <w:r w:rsidR="004F5452" w:rsidRPr="00620011">
              <w:rPr>
                <w:rFonts w:eastAsiaTheme="minorEastAsia"/>
                <w:sz w:val="24"/>
              </w:rPr>
              <w:t>类标准。</w:t>
            </w:r>
          </w:p>
          <w:p w:rsidR="006B0FEA" w:rsidRPr="00043F16" w:rsidRDefault="004B1691" w:rsidP="00D80AA6">
            <w:pPr>
              <w:adjustRightInd w:val="0"/>
              <w:snapToGrid w:val="0"/>
              <w:spacing w:line="360" w:lineRule="auto"/>
              <w:ind w:firstLineChars="200" w:firstLine="482"/>
              <w:rPr>
                <w:rFonts w:eastAsiaTheme="minorEastAsia"/>
                <w:b/>
                <w:color w:val="0070C0"/>
                <w:sz w:val="24"/>
              </w:rPr>
            </w:pPr>
            <w:r>
              <w:rPr>
                <w:rFonts w:eastAsiaTheme="minorEastAsia" w:hint="eastAsia"/>
                <w:b/>
                <w:sz w:val="24"/>
              </w:rPr>
              <w:lastRenderedPageBreak/>
              <w:t>二</w:t>
            </w:r>
            <w:r w:rsidR="006B0FEA" w:rsidRPr="00620011">
              <w:rPr>
                <w:rFonts w:eastAsiaTheme="minorEastAsia"/>
                <w:b/>
                <w:sz w:val="24"/>
              </w:rPr>
              <w:t>、</w:t>
            </w:r>
            <w:r w:rsidR="00526B92" w:rsidRPr="00620011">
              <w:rPr>
                <w:rFonts w:eastAsiaTheme="minorEastAsia"/>
                <w:b/>
                <w:sz w:val="24"/>
              </w:rPr>
              <w:t>生态环境现状</w:t>
            </w:r>
            <w:r w:rsidR="00043F16" w:rsidRPr="00043F16">
              <w:rPr>
                <w:rFonts w:eastAsiaTheme="minorEastAsia" w:hint="eastAsia"/>
                <w:b/>
                <w:color w:val="0070C0"/>
                <w:sz w:val="24"/>
              </w:rPr>
              <w:t>（</w:t>
            </w:r>
            <w:r w:rsidR="00737F7F">
              <w:rPr>
                <w:rFonts w:eastAsiaTheme="minorEastAsia" w:hint="eastAsia"/>
                <w:b/>
                <w:color w:val="0070C0"/>
                <w:sz w:val="24"/>
              </w:rPr>
              <w:t>详</w:t>
            </w:r>
            <w:r w:rsidR="00737F7F" w:rsidRPr="00043F16">
              <w:rPr>
                <w:rFonts w:eastAsiaTheme="minorEastAsia" w:hint="eastAsia"/>
                <w:b/>
                <w:color w:val="0070C0"/>
                <w:sz w:val="24"/>
              </w:rPr>
              <w:t>见</w:t>
            </w:r>
            <w:r w:rsidR="00043F16" w:rsidRPr="00043F16">
              <w:rPr>
                <w:rFonts w:eastAsiaTheme="minorEastAsia" w:hint="eastAsia"/>
                <w:b/>
                <w:color w:val="0070C0"/>
                <w:sz w:val="24"/>
              </w:rPr>
              <w:t>生态专项评价</w:t>
            </w:r>
            <w:r w:rsidR="00737F7F" w:rsidRPr="00043F16">
              <w:rPr>
                <w:rFonts w:eastAsiaTheme="minorEastAsia" w:hint="eastAsia"/>
                <w:b/>
                <w:color w:val="0070C0"/>
                <w:sz w:val="24"/>
              </w:rPr>
              <w:t>内容</w:t>
            </w:r>
            <w:r w:rsidR="00043F16" w:rsidRPr="00043F16">
              <w:rPr>
                <w:rFonts w:eastAsiaTheme="minorEastAsia" w:hint="eastAsia"/>
                <w:b/>
                <w:color w:val="0070C0"/>
                <w:sz w:val="24"/>
              </w:rPr>
              <w:t>）</w:t>
            </w:r>
          </w:p>
          <w:p w:rsidR="001A29B7" w:rsidRPr="00620011" w:rsidRDefault="001A29B7" w:rsidP="00D563C9">
            <w:pPr>
              <w:spacing w:line="360" w:lineRule="auto"/>
              <w:ind w:firstLineChars="200" w:firstLine="480"/>
              <w:rPr>
                <w:color w:val="FF0000"/>
                <w:sz w:val="24"/>
              </w:rPr>
            </w:pPr>
            <w:r w:rsidRPr="00620011">
              <w:rPr>
                <w:color w:val="FF0000"/>
                <w:sz w:val="24"/>
              </w:rPr>
              <w:t>①</w:t>
            </w:r>
            <w:r w:rsidRPr="00620011">
              <w:rPr>
                <w:color w:val="FF0000"/>
                <w:sz w:val="24"/>
              </w:rPr>
              <w:t>流域现状</w:t>
            </w:r>
          </w:p>
          <w:p w:rsidR="00DE3841" w:rsidRDefault="00DE3841" w:rsidP="00D563C9">
            <w:pPr>
              <w:spacing w:line="360" w:lineRule="auto"/>
              <w:ind w:firstLineChars="200" w:firstLine="480"/>
              <w:rPr>
                <w:color w:val="FF0000"/>
                <w:sz w:val="24"/>
              </w:rPr>
            </w:pPr>
            <w:r w:rsidRPr="00620011">
              <w:rPr>
                <w:color w:val="FF0000"/>
                <w:sz w:val="24"/>
              </w:rPr>
              <w:t>社河为浑河左侧一级支流，流域面积</w:t>
            </w:r>
            <w:r w:rsidRPr="00620011">
              <w:rPr>
                <w:color w:val="FF0000"/>
                <w:sz w:val="24"/>
              </w:rPr>
              <w:t>462.42km</w:t>
            </w:r>
            <w:r w:rsidRPr="00620011">
              <w:rPr>
                <w:color w:val="FF0000"/>
                <w:sz w:val="24"/>
                <w:vertAlign w:val="superscript"/>
              </w:rPr>
              <w:t>2</w:t>
            </w:r>
            <w:r w:rsidRPr="00620011">
              <w:rPr>
                <w:color w:val="FF0000"/>
                <w:sz w:val="24"/>
              </w:rPr>
              <w:t>，河长</w:t>
            </w:r>
            <w:r w:rsidRPr="00620011">
              <w:rPr>
                <w:color w:val="FF0000"/>
                <w:sz w:val="24"/>
              </w:rPr>
              <w:t>45</w:t>
            </w:r>
            <w:r>
              <w:rPr>
                <w:rFonts w:hint="eastAsia"/>
                <w:color w:val="FF0000"/>
                <w:sz w:val="24"/>
              </w:rPr>
              <w:t>.</w:t>
            </w:r>
            <w:r w:rsidRPr="00620011">
              <w:rPr>
                <w:color w:val="FF0000"/>
                <w:sz w:val="24"/>
              </w:rPr>
              <w:t>471km</w:t>
            </w:r>
            <w:r w:rsidRPr="00620011">
              <w:rPr>
                <w:color w:val="FF0000"/>
                <w:sz w:val="24"/>
              </w:rPr>
              <w:t>。河道比降</w:t>
            </w:r>
            <w:r w:rsidRPr="00620011">
              <w:rPr>
                <w:color w:val="FF0000"/>
                <w:sz w:val="24"/>
              </w:rPr>
              <w:t>6.95‰</w:t>
            </w:r>
            <w:r w:rsidRPr="00620011">
              <w:rPr>
                <w:color w:val="FF0000"/>
                <w:sz w:val="24"/>
              </w:rPr>
              <w:t>，比降较陡。社河流域在辽宁省水文分区中属于</w:t>
            </w:r>
            <w:r w:rsidRPr="00620011">
              <w:rPr>
                <w:rFonts w:ascii="宋体" w:hAnsi="宋体" w:cs="宋体" w:hint="eastAsia"/>
                <w:color w:val="FF0000"/>
                <w:sz w:val="24"/>
              </w:rPr>
              <w:t>Ⅲ</w:t>
            </w:r>
            <w:r w:rsidRPr="00620011">
              <w:rPr>
                <w:color w:val="FF0000"/>
                <w:sz w:val="24"/>
                <w:vertAlign w:val="subscript"/>
              </w:rPr>
              <w:t>5</w:t>
            </w:r>
            <w:r w:rsidRPr="00620011">
              <w:rPr>
                <w:color w:val="FF0000"/>
                <w:sz w:val="24"/>
              </w:rPr>
              <w:t>水文分区，属于山区性河流。社河干流发源于抚顺县后安镇夏家村，前安支流发源于后安镇佟庄子村，在后安镇后安村南与干流汇合后，流经后安镇、上马镇，在上马镇台沟村附近汇入大伙房水库。此外，社河干流建有腰堡水库（中型），于</w:t>
            </w:r>
            <w:r w:rsidRPr="00620011">
              <w:rPr>
                <w:color w:val="FF0000"/>
                <w:sz w:val="24"/>
              </w:rPr>
              <w:t>1958</w:t>
            </w:r>
            <w:r w:rsidRPr="00620011">
              <w:rPr>
                <w:color w:val="FF0000"/>
                <w:sz w:val="24"/>
              </w:rPr>
              <w:t>年兴建。正常高水位为</w:t>
            </w:r>
            <w:r w:rsidRPr="00620011">
              <w:rPr>
                <w:color w:val="FF0000"/>
                <w:sz w:val="24"/>
              </w:rPr>
              <w:t>117.00m</w:t>
            </w:r>
            <w:r w:rsidRPr="00620011">
              <w:rPr>
                <w:color w:val="FF0000"/>
                <w:sz w:val="24"/>
              </w:rPr>
              <w:t>，相应库容为</w:t>
            </w:r>
            <w:r w:rsidRPr="00620011">
              <w:rPr>
                <w:color w:val="FF0000"/>
                <w:sz w:val="24"/>
              </w:rPr>
              <w:t>68.53</w:t>
            </w:r>
            <w:r w:rsidRPr="00620011">
              <w:rPr>
                <w:color w:val="FF0000"/>
                <w:sz w:val="24"/>
              </w:rPr>
              <w:t>万</w:t>
            </w:r>
            <w:r w:rsidRPr="00620011">
              <w:rPr>
                <w:color w:val="FF0000"/>
                <w:sz w:val="24"/>
              </w:rPr>
              <w:t>m</w:t>
            </w:r>
            <w:r w:rsidRPr="00620011">
              <w:rPr>
                <w:color w:val="FF0000"/>
                <w:sz w:val="24"/>
                <w:vertAlign w:val="superscript"/>
              </w:rPr>
              <w:t>3</w:t>
            </w:r>
            <w:r w:rsidRPr="00620011">
              <w:rPr>
                <w:color w:val="FF0000"/>
                <w:sz w:val="24"/>
              </w:rPr>
              <w:t>。汛限水位为</w:t>
            </w:r>
            <w:r w:rsidRPr="00620011">
              <w:rPr>
                <w:color w:val="FF0000"/>
                <w:sz w:val="24"/>
              </w:rPr>
              <w:t>111.00m</w:t>
            </w:r>
            <w:r w:rsidRPr="00620011">
              <w:rPr>
                <w:color w:val="FF0000"/>
                <w:sz w:val="24"/>
              </w:rPr>
              <w:t>，相应库容为</w:t>
            </w:r>
            <w:r w:rsidRPr="00620011">
              <w:rPr>
                <w:color w:val="FF0000"/>
                <w:sz w:val="24"/>
              </w:rPr>
              <w:t>438.46</w:t>
            </w:r>
            <w:r w:rsidRPr="00620011">
              <w:rPr>
                <w:color w:val="FF0000"/>
                <w:sz w:val="24"/>
              </w:rPr>
              <w:t>万</w:t>
            </w:r>
            <w:r w:rsidRPr="00620011">
              <w:rPr>
                <w:color w:val="FF0000"/>
                <w:sz w:val="24"/>
              </w:rPr>
              <w:t>m</w:t>
            </w:r>
            <w:r w:rsidRPr="00620011">
              <w:rPr>
                <w:color w:val="FF0000"/>
                <w:sz w:val="24"/>
                <w:vertAlign w:val="superscript"/>
              </w:rPr>
              <w:t>3</w:t>
            </w:r>
            <w:r w:rsidRPr="00620011">
              <w:rPr>
                <w:color w:val="FF0000"/>
                <w:sz w:val="24"/>
              </w:rPr>
              <w:t>。死水位为</w:t>
            </w:r>
            <w:r w:rsidRPr="00620011">
              <w:rPr>
                <w:color w:val="FF0000"/>
                <w:sz w:val="24"/>
              </w:rPr>
              <w:t>107.00m</w:t>
            </w:r>
            <w:r w:rsidRPr="00620011">
              <w:rPr>
                <w:color w:val="FF0000"/>
                <w:sz w:val="24"/>
              </w:rPr>
              <w:t>，相应库容为</w:t>
            </w:r>
            <w:r w:rsidRPr="00620011">
              <w:rPr>
                <w:color w:val="FF0000"/>
                <w:sz w:val="24"/>
              </w:rPr>
              <w:t>68.53</w:t>
            </w:r>
            <w:r w:rsidRPr="00620011">
              <w:rPr>
                <w:color w:val="FF0000"/>
                <w:sz w:val="24"/>
              </w:rPr>
              <w:t>万</w:t>
            </w:r>
            <w:r w:rsidRPr="00620011">
              <w:rPr>
                <w:color w:val="FF0000"/>
                <w:sz w:val="24"/>
              </w:rPr>
              <w:t>m</w:t>
            </w:r>
            <w:r w:rsidRPr="00620011">
              <w:rPr>
                <w:color w:val="FF0000"/>
                <w:sz w:val="24"/>
                <w:vertAlign w:val="superscript"/>
              </w:rPr>
              <w:t>3</w:t>
            </w:r>
            <w:r w:rsidRPr="00620011">
              <w:rPr>
                <w:color w:val="FF0000"/>
                <w:sz w:val="24"/>
              </w:rPr>
              <w:t>。兴利库容为</w:t>
            </w:r>
            <w:r w:rsidRPr="00620011">
              <w:rPr>
                <w:color w:val="FF0000"/>
                <w:sz w:val="24"/>
              </w:rPr>
              <w:t>1174.82</w:t>
            </w:r>
            <w:r w:rsidRPr="00620011">
              <w:rPr>
                <w:color w:val="FF0000"/>
                <w:sz w:val="24"/>
              </w:rPr>
              <w:t>万</w:t>
            </w:r>
            <w:r w:rsidRPr="00620011">
              <w:rPr>
                <w:color w:val="FF0000"/>
                <w:sz w:val="24"/>
              </w:rPr>
              <w:t>m</w:t>
            </w:r>
            <w:r w:rsidRPr="00620011">
              <w:rPr>
                <w:color w:val="FF0000"/>
                <w:sz w:val="24"/>
                <w:vertAlign w:val="superscript"/>
              </w:rPr>
              <w:t>3</w:t>
            </w:r>
            <w:r w:rsidRPr="00620011">
              <w:rPr>
                <w:color w:val="FF0000"/>
                <w:sz w:val="24"/>
              </w:rPr>
              <w:t>。</w:t>
            </w:r>
          </w:p>
          <w:p w:rsidR="006B6ACD" w:rsidRPr="00620011" w:rsidRDefault="006B6ACD" w:rsidP="00D563C9">
            <w:pPr>
              <w:spacing w:line="360" w:lineRule="auto"/>
              <w:ind w:firstLineChars="200" w:firstLine="480"/>
              <w:rPr>
                <w:color w:val="FF0000"/>
                <w:sz w:val="24"/>
                <w:lang w:val="zh-CN"/>
              </w:rPr>
            </w:pPr>
            <w:r w:rsidRPr="00620011">
              <w:rPr>
                <w:color w:val="FF0000"/>
                <w:sz w:val="24"/>
              </w:rPr>
              <w:t>社河流域为低山区。流域的地势较高，最高山峰为柜子石。流域内山地面积大，约占全流域面积的</w:t>
            </w:r>
            <w:r w:rsidRPr="00620011">
              <w:rPr>
                <w:color w:val="FF0000"/>
                <w:sz w:val="24"/>
              </w:rPr>
              <w:t>80%</w:t>
            </w:r>
            <w:r w:rsidRPr="00620011">
              <w:rPr>
                <w:color w:val="FF0000"/>
                <w:sz w:val="24"/>
              </w:rPr>
              <w:t>。山上乔、灌木茂密，杂草丛生，乔木以人工林和天然次生林为主。植被很好，水土流失轻微。耕地、村庄、道路分布在河道两侧。山上土壤种类为棕色森林土，腐植质含量高，土层较簿，一般为</w:t>
            </w:r>
            <w:r w:rsidRPr="00620011">
              <w:rPr>
                <w:color w:val="FF0000"/>
                <w:sz w:val="24"/>
              </w:rPr>
              <w:t>0.3-0.5m</w:t>
            </w:r>
            <w:r w:rsidRPr="00620011">
              <w:rPr>
                <w:color w:val="FF0000"/>
                <w:sz w:val="24"/>
              </w:rPr>
              <w:t>，土层以下为风化岩。项目区土壤为耕型沙壤土。</w:t>
            </w:r>
          </w:p>
          <w:p w:rsidR="000A3837" w:rsidRPr="001E464C" w:rsidRDefault="00996D6E" w:rsidP="00D563C9">
            <w:pPr>
              <w:pStyle w:val="a4"/>
              <w:spacing w:line="360" w:lineRule="auto"/>
              <w:ind w:firstLineChars="200" w:firstLine="480"/>
              <w:jc w:val="both"/>
              <w:rPr>
                <w:rFonts w:ascii="Times New Roman" w:hAnsi="Times New Roman" w:cs="Times New Roman"/>
                <w:sz w:val="24"/>
                <w:szCs w:val="24"/>
              </w:rPr>
            </w:pPr>
            <w:r w:rsidRPr="001E464C">
              <w:rPr>
                <w:rFonts w:ascii="Times New Roman" w:hAnsi="Times New Roman" w:cs="Times New Roman"/>
                <w:sz w:val="24"/>
                <w:szCs w:val="24"/>
              </w:rPr>
              <w:t>②</w:t>
            </w:r>
            <w:r w:rsidR="007F4EC9" w:rsidRPr="001E464C">
              <w:rPr>
                <w:rFonts w:ascii="Times New Roman" w:hAnsi="Times New Roman" w:cs="Times New Roman"/>
                <w:sz w:val="24"/>
                <w:szCs w:val="24"/>
              </w:rPr>
              <w:t>生态功能区</w:t>
            </w:r>
            <w:r w:rsidR="000A3837" w:rsidRPr="001E464C">
              <w:rPr>
                <w:rFonts w:ascii="Times New Roman" w:hAnsi="Times New Roman" w:cs="Times New Roman"/>
                <w:sz w:val="24"/>
                <w:szCs w:val="24"/>
              </w:rPr>
              <w:t>划</w:t>
            </w:r>
          </w:p>
          <w:p w:rsidR="000A3837" w:rsidRPr="00620011" w:rsidRDefault="000A3837" w:rsidP="00D563C9">
            <w:pPr>
              <w:pStyle w:val="a4"/>
              <w:spacing w:line="360" w:lineRule="auto"/>
              <w:ind w:firstLineChars="200" w:firstLine="480"/>
              <w:jc w:val="both"/>
              <w:rPr>
                <w:rFonts w:ascii="Times New Roman" w:hAnsi="Times New Roman" w:cs="Times New Roman"/>
                <w:color w:val="FF0000"/>
                <w:sz w:val="24"/>
                <w:szCs w:val="24"/>
              </w:rPr>
            </w:pPr>
            <w:r w:rsidRPr="001E464C">
              <w:rPr>
                <w:rFonts w:ascii="Times New Roman" w:hAnsi="Times New Roman" w:cs="Times New Roman"/>
                <w:sz w:val="24"/>
                <w:szCs w:val="24"/>
              </w:rPr>
              <w:t>根据《辽宁省生态功能区划》，本项目所在位置</w:t>
            </w:r>
            <w:r w:rsidR="00F84D9F" w:rsidRPr="001E464C">
              <w:rPr>
                <w:rFonts w:ascii="Times New Roman" w:hAnsi="Times New Roman" w:cs="Times New Roman" w:hint="eastAsia"/>
                <w:sz w:val="24"/>
                <w:szCs w:val="24"/>
              </w:rPr>
              <w:t>主要</w:t>
            </w:r>
            <w:r w:rsidRPr="001E464C">
              <w:rPr>
                <w:rFonts w:ascii="Times New Roman" w:hAnsi="Times New Roman" w:cs="Times New Roman"/>
                <w:sz w:val="24"/>
                <w:szCs w:val="24"/>
              </w:rPr>
              <w:t>属于</w:t>
            </w:r>
            <w:r w:rsidR="001B312C" w:rsidRPr="001E464C">
              <w:rPr>
                <w:rFonts w:ascii="Times New Roman" w:hAnsi="Times New Roman" w:cs="Times New Roman"/>
                <w:sz w:val="24"/>
                <w:szCs w:val="24"/>
              </w:rPr>
              <w:fldChar w:fldCharType="begin"/>
            </w:r>
            <w:r w:rsidRPr="001E464C">
              <w:rPr>
                <w:rFonts w:ascii="Times New Roman" w:hAnsi="Times New Roman" w:cs="Times New Roman"/>
                <w:sz w:val="24"/>
                <w:szCs w:val="24"/>
              </w:rPr>
              <w:instrText>= 1 \* ROMAN</w:instrText>
            </w:r>
            <w:r w:rsidR="001B312C" w:rsidRPr="001E464C">
              <w:rPr>
                <w:rFonts w:ascii="Times New Roman" w:hAnsi="Times New Roman" w:cs="Times New Roman"/>
                <w:sz w:val="24"/>
                <w:szCs w:val="24"/>
              </w:rPr>
              <w:fldChar w:fldCharType="separate"/>
            </w:r>
            <w:r w:rsidRPr="001E464C">
              <w:rPr>
                <w:rFonts w:ascii="Times New Roman" w:hAnsi="Times New Roman" w:cs="Times New Roman"/>
                <w:sz w:val="24"/>
                <w:szCs w:val="24"/>
              </w:rPr>
              <w:t>I</w:t>
            </w:r>
            <w:r w:rsidR="001B312C" w:rsidRPr="001E464C">
              <w:rPr>
                <w:rFonts w:ascii="Times New Roman" w:hAnsi="Times New Roman" w:cs="Times New Roman"/>
                <w:sz w:val="24"/>
                <w:szCs w:val="24"/>
              </w:rPr>
              <w:fldChar w:fldCharType="end"/>
            </w:r>
            <w:r w:rsidRPr="001E464C">
              <w:rPr>
                <w:rFonts w:ascii="Times New Roman" w:hAnsi="Times New Roman" w:cs="Times New Roman"/>
                <w:sz w:val="24"/>
                <w:szCs w:val="24"/>
              </w:rPr>
              <w:t>类功能区中的</w:t>
            </w:r>
            <w:r w:rsidR="001B312C" w:rsidRPr="001E464C">
              <w:rPr>
                <w:rFonts w:ascii="Times New Roman" w:hAnsi="Times New Roman" w:cs="Times New Roman"/>
                <w:sz w:val="24"/>
                <w:szCs w:val="24"/>
              </w:rPr>
              <w:fldChar w:fldCharType="begin"/>
            </w:r>
            <w:r w:rsidRPr="001E464C">
              <w:rPr>
                <w:rFonts w:ascii="Times New Roman" w:hAnsi="Times New Roman" w:cs="Times New Roman"/>
                <w:sz w:val="24"/>
                <w:szCs w:val="24"/>
              </w:rPr>
              <w:instrText>= 1 \* ROMAN</w:instrText>
            </w:r>
            <w:r w:rsidR="001B312C" w:rsidRPr="001E464C">
              <w:rPr>
                <w:rFonts w:ascii="Times New Roman" w:hAnsi="Times New Roman" w:cs="Times New Roman"/>
                <w:sz w:val="24"/>
                <w:szCs w:val="24"/>
              </w:rPr>
              <w:fldChar w:fldCharType="separate"/>
            </w:r>
            <w:r w:rsidRPr="001E464C">
              <w:rPr>
                <w:rFonts w:ascii="Times New Roman" w:hAnsi="Times New Roman" w:cs="Times New Roman"/>
                <w:sz w:val="24"/>
                <w:szCs w:val="24"/>
              </w:rPr>
              <w:t>I</w:t>
            </w:r>
            <w:r w:rsidR="001B312C" w:rsidRPr="001E464C">
              <w:rPr>
                <w:rFonts w:ascii="Times New Roman" w:hAnsi="Times New Roman" w:cs="Times New Roman"/>
                <w:sz w:val="24"/>
                <w:szCs w:val="24"/>
              </w:rPr>
              <w:fldChar w:fldCharType="end"/>
            </w:r>
            <w:r w:rsidRPr="001E464C">
              <w:rPr>
                <w:rFonts w:ascii="Times New Roman" w:hAnsi="Times New Roman" w:cs="Times New Roman"/>
                <w:sz w:val="24"/>
                <w:szCs w:val="24"/>
              </w:rPr>
              <w:t>-4</w:t>
            </w:r>
            <w:r w:rsidR="000021B6" w:rsidRPr="001E464C">
              <w:rPr>
                <w:rFonts w:ascii="Times New Roman" w:hAnsi="Times New Roman" w:cs="Times New Roman"/>
                <w:sz w:val="24"/>
                <w:szCs w:val="24"/>
              </w:rPr>
              <w:t>大伙房水库水温调蓄、土壤保持与营养物质保持生态功能区，项目为</w:t>
            </w:r>
            <w:r w:rsidR="001E464C" w:rsidRPr="001E464C">
              <w:rPr>
                <w:bCs/>
                <w:sz w:val="24"/>
              </w:rPr>
              <w:t>防洪</w:t>
            </w:r>
            <w:r w:rsidR="000021B6" w:rsidRPr="001E464C">
              <w:rPr>
                <w:rFonts w:ascii="Times New Roman" w:hAnsi="Times New Roman" w:cs="Times New Roman"/>
                <w:sz w:val="24"/>
                <w:szCs w:val="24"/>
              </w:rPr>
              <w:t>工程，建成后治理河段防洪能力将得到提升，因此，符合辽宁省生态功能区划。</w:t>
            </w:r>
          </w:p>
          <w:p w:rsidR="000A3837" w:rsidRPr="00620011" w:rsidRDefault="00996D6E" w:rsidP="00D563C9">
            <w:pPr>
              <w:pStyle w:val="a4"/>
              <w:spacing w:line="360" w:lineRule="auto"/>
              <w:ind w:firstLineChars="200" w:firstLine="480"/>
              <w:jc w:val="both"/>
              <w:rPr>
                <w:rFonts w:ascii="Times New Roman" w:hAnsi="Times New Roman" w:cs="Times New Roman"/>
                <w:sz w:val="24"/>
                <w:szCs w:val="24"/>
              </w:rPr>
            </w:pPr>
            <w:r w:rsidRPr="00620011">
              <w:rPr>
                <w:rFonts w:ascii="Times New Roman" w:hAnsi="Times New Roman" w:cs="Times New Roman"/>
                <w:sz w:val="24"/>
                <w:szCs w:val="24"/>
              </w:rPr>
              <w:t>③</w:t>
            </w:r>
            <w:r w:rsidR="000A3837" w:rsidRPr="00620011">
              <w:rPr>
                <w:rFonts w:ascii="Times New Roman" w:hAnsi="Times New Roman" w:cs="Times New Roman"/>
                <w:sz w:val="24"/>
                <w:szCs w:val="24"/>
              </w:rPr>
              <w:t>主体功能区规划</w:t>
            </w:r>
          </w:p>
          <w:p w:rsidR="000A3837" w:rsidRPr="00620011" w:rsidRDefault="000A3837" w:rsidP="00D563C9">
            <w:pPr>
              <w:spacing w:line="360" w:lineRule="auto"/>
              <w:ind w:firstLineChars="200" w:firstLine="480"/>
              <w:rPr>
                <w:sz w:val="24"/>
              </w:rPr>
            </w:pPr>
            <w:r w:rsidRPr="00620011">
              <w:rPr>
                <w:sz w:val="24"/>
              </w:rPr>
              <w:t>根据《辽宁省主体功能区规划》，</w:t>
            </w:r>
            <w:r w:rsidR="001A3BDE" w:rsidRPr="00620011">
              <w:rPr>
                <w:sz w:val="24"/>
              </w:rPr>
              <w:t>将全省国土空间划分为以下主体功能区：按开发方式，分为优化开发区域、重点开发区域、限制开发区域和禁止开发区域；按开发内容，分为城市化地区、农产品主产区和重点生态功能区；按层级，分为国家级和省级两个层面</w:t>
            </w:r>
            <w:r w:rsidRPr="00620011">
              <w:rPr>
                <w:sz w:val="24"/>
              </w:rPr>
              <w:t>。</w:t>
            </w:r>
            <w:r w:rsidR="00C2376C" w:rsidRPr="00620011">
              <w:rPr>
                <w:color w:val="FF0000"/>
                <w:sz w:val="24"/>
              </w:rPr>
              <w:t>本项目</w:t>
            </w:r>
            <w:r w:rsidR="0039130D" w:rsidRPr="00620011">
              <w:rPr>
                <w:color w:val="FF0000"/>
                <w:sz w:val="24"/>
              </w:rPr>
              <w:t>所在位置属于</w:t>
            </w:r>
            <w:r w:rsidR="006F0620" w:rsidRPr="00620011">
              <w:rPr>
                <w:color w:val="FF0000"/>
                <w:sz w:val="24"/>
              </w:rPr>
              <w:t>省级重点生态功能区</w:t>
            </w:r>
            <w:r w:rsidR="0039130D" w:rsidRPr="00620011">
              <w:rPr>
                <w:color w:val="FF0000"/>
                <w:sz w:val="24"/>
              </w:rPr>
              <w:t>，</w:t>
            </w:r>
            <w:r w:rsidR="0000130D" w:rsidRPr="00620011">
              <w:rPr>
                <w:sz w:val="24"/>
              </w:rPr>
              <w:t>项目为</w:t>
            </w:r>
            <w:r w:rsidR="006353A0">
              <w:rPr>
                <w:rFonts w:hint="eastAsia"/>
                <w:sz w:val="24"/>
              </w:rPr>
              <w:t>防洪</w:t>
            </w:r>
            <w:r w:rsidRPr="00620011">
              <w:rPr>
                <w:sz w:val="24"/>
              </w:rPr>
              <w:t>工程，建成后治理河段防洪能力将得到提升，因此</w:t>
            </w:r>
            <w:r w:rsidR="00D8714B" w:rsidRPr="00620011">
              <w:rPr>
                <w:sz w:val="24"/>
              </w:rPr>
              <w:t>，</w:t>
            </w:r>
            <w:r w:rsidRPr="00620011">
              <w:rPr>
                <w:sz w:val="24"/>
              </w:rPr>
              <w:t>符合辽宁省主体功能区规划。</w:t>
            </w:r>
          </w:p>
          <w:p w:rsidR="000A3837" w:rsidRPr="00620011" w:rsidRDefault="00996D6E" w:rsidP="003D56BB">
            <w:pPr>
              <w:pStyle w:val="a4"/>
              <w:spacing w:line="360" w:lineRule="auto"/>
              <w:ind w:firstLineChars="200" w:firstLine="480"/>
              <w:jc w:val="both"/>
              <w:rPr>
                <w:rFonts w:ascii="Times New Roman" w:hAnsi="Times New Roman" w:cs="Times New Roman"/>
                <w:sz w:val="24"/>
                <w:szCs w:val="24"/>
              </w:rPr>
            </w:pPr>
            <w:r w:rsidRPr="00620011">
              <w:rPr>
                <w:rFonts w:ascii="Times New Roman" w:hAnsi="Times New Roman" w:cs="Times New Roman"/>
                <w:sz w:val="24"/>
                <w:szCs w:val="24"/>
              </w:rPr>
              <w:t>④</w:t>
            </w:r>
            <w:r w:rsidR="000A3837" w:rsidRPr="00620011">
              <w:rPr>
                <w:rFonts w:ascii="Times New Roman" w:hAnsi="Times New Roman" w:cs="Times New Roman"/>
                <w:sz w:val="24"/>
                <w:szCs w:val="24"/>
              </w:rPr>
              <w:t>土地利用类型</w:t>
            </w:r>
          </w:p>
          <w:p w:rsidR="000A3837" w:rsidRPr="00620011" w:rsidRDefault="000A3837" w:rsidP="003D56BB">
            <w:pPr>
              <w:pStyle w:val="a4"/>
              <w:spacing w:line="360" w:lineRule="auto"/>
              <w:ind w:firstLineChars="200" w:firstLine="480"/>
              <w:jc w:val="both"/>
              <w:rPr>
                <w:rFonts w:ascii="Times New Roman" w:hAnsi="Times New Roman" w:cs="Times New Roman"/>
                <w:sz w:val="24"/>
                <w:szCs w:val="24"/>
              </w:rPr>
            </w:pPr>
            <w:r w:rsidRPr="00620011">
              <w:rPr>
                <w:rFonts w:ascii="Times New Roman" w:hAnsi="Times New Roman" w:cs="Times New Roman"/>
                <w:sz w:val="24"/>
                <w:szCs w:val="24"/>
              </w:rPr>
              <w:t>通过调查可知，</w:t>
            </w:r>
            <w:r w:rsidR="00344AB8" w:rsidRPr="00620011">
              <w:rPr>
                <w:rFonts w:ascii="Times New Roman" w:hAnsi="Times New Roman" w:cs="Times New Roman"/>
                <w:color w:val="FF0000"/>
                <w:sz w:val="24"/>
                <w:szCs w:val="24"/>
              </w:rPr>
              <w:t>本</w:t>
            </w:r>
            <w:r w:rsidRPr="00620011">
              <w:rPr>
                <w:rFonts w:ascii="Times New Roman" w:hAnsi="Times New Roman" w:cs="Times New Roman"/>
                <w:color w:val="FF0000"/>
                <w:sz w:val="24"/>
                <w:szCs w:val="24"/>
              </w:rPr>
              <w:t>项目</w:t>
            </w:r>
            <w:r w:rsidR="00374024" w:rsidRPr="00620011">
              <w:rPr>
                <w:rFonts w:ascii="Times New Roman" w:hAnsi="Times New Roman" w:cs="Times New Roman"/>
                <w:color w:val="FF0000"/>
                <w:sz w:val="24"/>
                <w:szCs w:val="24"/>
              </w:rPr>
              <w:t>土地利用现状</w:t>
            </w:r>
            <w:r w:rsidRPr="00620011">
              <w:rPr>
                <w:rFonts w:ascii="Times New Roman" w:hAnsi="Times New Roman" w:cs="Times New Roman"/>
                <w:color w:val="FF0000"/>
                <w:sz w:val="24"/>
                <w:szCs w:val="24"/>
              </w:rPr>
              <w:t>为河滩地。</w:t>
            </w:r>
          </w:p>
          <w:p w:rsidR="000A3837" w:rsidRPr="00DB3A7D" w:rsidRDefault="00996D6E" w:rsidP="003D56BB">
            <w:pPr>
              <w:pStyle w:val="a4"/>
              <w:spacing w:line="360" w:lineRule="auto"/>
              <w:ind w:firstLineChars="200" w:firstLine="480"/>
              <w:jc w:val="both"/>
              <w:rPr>
                <w:rFonts w:ascii="Times New Roman" w:hAnsi="Times New Roman" w:cs="Times New Roman"/>
                <w:sz w:val="24"/>
                <w:szCs w:val="24"/>
              </w:rPr>
            </w:pPr>
            <w:r w:rsidRPr="00DB3A7D">
              <w:rPr>
                <w:rFonts w:ascii="Times New Roman" w:hAnsi="Times New Roman" w:cs="Times New Roman"/>
                <w:sz w:val="24"/>
                <w:szCs w:val="24"/>
              </w:rPr>
              <w:t>⑤</w:t>
            </w:r>
            <w:r w:rsidR="000A3837" w:rsidRPr="00DB3A7D">
              <w:rPr>
                <w:rFonts w:ascii="Times New Roman" w:hAnsi="Times New Roman" w:cs="Times New Roman"/>
                <w:sz w:val="24"/>
                <w:szCs w:val="24"/>
              </w:rPr>
              <w:t>陆生生态环境</w:t>
            </w:r>
          </w:p>
          <w:p w:rsidR="00EF63C6" w:rsidRPr="003D56BB" w:rsidRDefault="00344AB8" w:rsidP="003D56BB">
            <w:pPr>
              <w:adjustRightInd w:val="0"/>
              <w:snapToGrid w:val="0"/>
              <w:spacing w:line="360" w:lineRule="auto"/>
              <w:ind w:firstLineChars="200" w:firstLine="480"/>
              <w:rPr>
                <w:color w:val="FF0000"/>
                <w:sz w:val="24"/>
              </w:rPr>
            </w:pPr>
            <w:r w:rsidRPr="00DB3A7D">
              <w:rPr>
                <w:sz w:val="24"/>
              </w:rPr>
              <w:t>本</w:t>
            </w:r>
            <w:r w:rsidR="000A3837" w:rsidRPr="00DB3A7D">
              <w:rPr>
                <w:sz w:val="24"/>
              </w:rPr>
              <w:t>项目</w:t>
            </w:r>
            <w:r w:rsidRPr="00DB3A7D">
              <w:rPr>
                <w:sz w:val="24"/>
              </w:rPr>
              <w:t>所在区域</w:t>
            </w:r>
            <w:r w:rsidR="00EF63C6" w:rsidRPr="00DB3A7D">
              <w:rPr>
                <w:sz w:val="24"/>
              </w:rPr>
              <w:t>在辽宁省植被区划上位于辽东山地西麓暖温带湿润的油松</w:t>
            </w:r>
            <w:r w:rsidR="00EF63C6" w:rsidRPr="00DB3A7D">
              <w:rPr>
                <w:sz w:val="24"/>
              </w:rPr>
              <w:lastRenderedPageBreak/>
              <w:t>栎林及其次生灌丛区（</w:t>
            </w:r>
            <w:r w:rsidR="00EF63C6" w:rsidRPr="00DB3A7D">
              <w:rPr>
                <w:sz w:val="24"/>
              </w:rPr>
              <w:t>III</w:t>
            </w:r>
            <w:r w:rsidR="00EF63C6" w:rsidRPr="00DB3A7D">
              <w:rPr>
                <w:sz w:val="24"/>
              </w:rPr>
              <w:t>），属于</w:t>
            </w:r>
            <w:r w:rsidR="003D56BB" w:rsidRPr="00DB3A7D">
              <w:rPr>
                <w:sz w:val="24"/>
              </w:rPr>
              <w:t>辽东山地西麓丘陵台地榛灌丛及油松栎林地区</w:t>
            </w:r>
            <w:r w:rsidR="00EF63C6" w:rsidRPr="00DB3A7D">
              <w:rPr>
                <w:sz w:val="24"/>
              </w:rPr>
              <w:t>（</w:t>
            </w:r>
            <w:r w:rsidR="00EF63C6" w:rsidRPr="00DB3A7D">
              <w:rPr>
                <w:sz w:val="24"/>
              </w:rPr>
              <w:t>III</w:t>
            </w:r>
            <w:r w:rsidR="00EF63C6" w:rsidRPr="00DB3A7D">
              <w:rPr>
                <w:sz w:val="24"/>
                <w:vertAlign w:val="subscript"/>
              </w:rPr>
              <w:t>5</w:t>
            </w:r>
            <w:r w:rsidR="00EF63C6" w:rsidRPr="00DB3A7D">
              <w:rPr>
                <w:sz w:val="24"/>
              </w:rPr>
              <w:t>）中的铁岭</w:t>
            </w:r>
            <w:r w:rsidR="00EF63C6" w:rsidRPr="00DB3A7D">
              <w:rPr>
                <w:sz w:val="24"/>
              </w:rPr>
              <w:t>—</w:t>
            </w:r>
            <w:r w:rsidR="00EF63C6" w:rsidRPr="00DB3A7D">
              <w:rPr>
                <w:sz w:val="24"/>
              </w:rPr>
              <w:t>抚顺小区（</w:t>
            </w:r>
            <w:r w:rsidR="00EF63C6" w:rsidRPr="00DB3A7D">
              <w:rPr>
                <w:sz w:val="24"/>
              </w:rPr>
              <w:t>III</w:t>
            </w:r>
            <w:r w:rsidR="00EF63C6" w:rsidRPr="00DB3A7D">
              <w:rPr>
                <w:sz w:val="24"/>
                <w:vertAlign w:val="subscript"/>
              </w:rPr>
              <w:t>5</w:t>
            </w:r>
            <w:r w:rsidR="00EF63C6" w:rsidRPr="00DB3A7D">
              <w:rPr>
                <w:sz w:val="24"/>
                <w:vertAlign w:val="subscript"/>
              </w:rPr>
              <w:t>（</w:t>
            </w:r>
            <w:r w:rsidR="00EF63C6" w:rsidRPr="00DB3A7D">
              <w:rPr>
                <w:sz w:val="24"/>
                <w:vertAlign w:val="subscript"/>
              </w:rPr>
              <w:t>7</w:t>
            </w:r>
            <w:r w:rsidR="00EF63C6" w:rsidRPr="00DB3A7D">
              <w:rPr>
                <w:sz w:val="24"/>
                <w:vertAlign w:val="subscript"/>
              </w:rPr>
              <w:t>）</w:t>
            </w:r>
            <w:r w:rsidR="00EF63C6" w:rsidRPr="00DB3A7D">
              <w:rPr>
                <w:sz w:val="24"/>
              </w:rPr>
              <w:t>）。本植被小区包括开原县中部、铁岭县东部、抚顺县、沈阳市的沈北新区东部、东陵区、苏家屯区东部、灯塔县等，总面积</w:t>
            </w:r>
            <w:r w:rsidR="00EF63C6" w:rsidRPr="00DB3A7D">
              <w:rPr>
                <w:sz w:val="24"/>
              </w:rPr>
              <w:t>8154.1km</w:t>
            </w:r>
            <w:r w:rsidR="00EF63C6" w:rsidRPr="00DB3A7D">
              <w:rPr>
                <w:sz w:val="24"/>
                <w:vertAlign w:val="superscript"/>
              </w:rPr>
              <w:t>2</w:t>
            </w:r>
            <w:r w:rsidR="00EF63C6" w:rsidRPr="00DB3A7D">
              <w:rPr>
                <w:sz w:val="24"/>
              </w:rPr>
              <w:t>，植被覆盖率</w:t>
            </w:r>
            <w:r w:rsidR="00EF63C6" w:rsidRPr="00DB3A7D">
              <w:rPr>
                <w:sz w:val="24"/>
              </w:rPr>
              <w:t>56.2%</w:t>
            </w:r>
            <w:r w:rsidR="00EF63C6" w:rsidRPr="00DB3A7D">
              <w:rPr>
                <w:sz w:val="24"/>
              </w:rPr>
              <w:t>，森林覆盖率</w:t>
            </w:r>
            <w:r w:rsidR="00EF63C6" w:rsidRPr="00DB3A7D">
              <w:rPr>
                <w:sz w:val="24"/>
              </w:rPr>
              <w:t>28.9%</w:t>
            </w:r>
            <w:r w:rsidR="00EF63C6" w:rsidRPr="00DB3A7D">
              <w:rPr>
                <w:sz w:val="24"/>
              </w:rPr>
              <w:t>，其中以油松林、油松栎林、温性蒙古栎林</w:t>
            </w:r>
            <w:r w:rsidR="00FD63D3" w:rsidRPr="00DB3A7D">
              <w:rPr>
                <w:sz w:val="24"/>
              </w:rPr>
              <w:t>为主</w:t>
            </w:r>
            <w:r w:rsidR="00B679A6" w:rsidRPr="00DB3A7D">
              <w:rPr>
                <w:sz w:val="24"/>
              </w:rPr>
              <w:t>。</w:t>
            </w:r>
            <w:r w:rsidR="00EF63C6" w:rsidRPr="003D56BB">
              <w:rPr>
                <w:color w:val="FF0000"/>
                <w:sz w:val="24"/>
              </w:rPr>
              <w:t>次生灌丛面积占</w:t>
            </w:r>
            <w:r w:rsidR="00EF63C6" w:rsidRPr="003D56BB">
              <w:rPr>
                <w:color w:val="FF0000"/>
                <w:sz w:val="24"/>
              </w:rPr>
              <w:t>21.5%</w:t>
            </w:r>
            <w:r w:rsidR="00EF63C6" w:rsidRPr="003D56BB">
              <w:rPr>
                <w:color w:val="FF0000"/>
                <w:sz w:val="24"/>
              </w:rPr>
              <w:t>，以榛灌丛，胡枝子灌丛为主，分别占全区总面积的</w:t>
            </w:r>
            <w:r w:rsidR="00EF63C6" w:rsidRPr="003D56BB">
              <w:rPr>
                <w:color w:val="FF0000"/>
                <w:sz w:val="24"/>
              </w:rPr>
              <w:t>15.4%</w:t>
            </w:r>
            <w:r w:rsidR="00EF63C6" w:rsidRPr="003D56BB">
              <w:rPr>
                <w:color w:val="FF0000"/>
                <w:sz w:val="24"/>
              </w:rPr>
              <w:t>和</w:t>
            </w:r>
            <w:r w:rsidR="00EF63C6" w:rsidRPr="003D56BB">
              <w:rPr>
                <w:color w:val="FF0000"/>
                <w:sz w:val="24"/>
              </w:rPr>
              <w:t>4.4%</w:t>
            </w:r>
            <w:r w:rsidR="00B679A6" w:rsidRPr="003D56BB">
              <w:rPr>
                <w:color w:val="FF0000"/>
                <w:sz w:val="24"/>
              </w:rPr>
              <w:t>。</w:t>
            </w:r>
            <w:r w:rsidR="00EF63C6" w:rsidRPr="003D56BB">
              <w:rPr>
                <w:color w:val="FF0000"/>
                <w:sz w:val="24"/>
              </w:rPr>
              <w:t>草丛占全区总面积的</w:t>
            </w:r>
            <w:r w:rsidR="00EF63C6" w:rsidRPr="003D56BB">
              <w:rPr>
                <w:color w:val="FF0000"/>
                <w:sz w:val="24"/>
              </w:rPr>
              <w:t>5.2%</w:t>
            </w:r>
            <w:r w:rsidR="000A3837" w:rsidRPr="003D56BB">
              <w:rPr>
                <w:color w:val="FF0000"/>
                <w:sz w:val="24"/>
              </w:rPr>
              <w:t>。</w:t>
            </w:r>
          </w:p>
          <w:p w:rsidR="000A3837" w:rsidRPr="00760FE8" w:rsidRDefault="000A3837" w:rsidP="00C42118">
            <w:pPr>
              <w:spacing w:line="360" w:lineRule="auto"/>
              <w:ind w:firstLineChars="200" w:firstLine="480"/>
              <w:rPr>
                <w:sz w:val="24"/>
              </w:rPr>
            </w:pPr>
            <w:r w:rsidRPr="00760FE8">
              <w:rPr>
                <w:sz w:val="24"/>
              </w:rPr>
              <w:t>在系统查阅国家和地方动物志等资料的基础上，结合</w:t>
            </w:r>
            <w:r w:rsidR="00FB6B8A" w:rsidRPr="00760FE8">
              <w:rPr>
                <w:sz w:val="24"/>
              </w:rPr>
              <w:t>上述</w:t>
            </w:r>
            <w:r w:rsidRPr="00760FE8">
              <w:rPr>
                <w:sz w:val="24"/>
              </w:rPr>
              <w:t>植物调查工作对评价区的动物分布情况进行了实地调查，推测出评价区动物的种类的现存及生境情况。</w:t>
            </w:r>
            <w:bookmarkStart w:id="5" w:name="_Hlk105028358"/>
            <w:r w:rsidRPr="00760FE8">
              <w:rPr>
                <w:sz w:val="24"/>
              </w:rPr>
              <w:t>从调查结果看，</w:t>
            </w:r>
            <w:r w:rsidR="00A2428B" w:rsidRPr="00760FE8">
              <w:rPr>
                <w:sz w:val="24"/>
              </w:rPr>
              <w:t>项目</w:t>
            </w:r>
            <w:r w:rsidR="0003068B" w:rsidRPr="00760FE8">
              <w:rPr>
                <w:sz w:val="24"/>
              </w:rPr>
              <w:t>评价区的野生动物在中国动物地理区划中属于古北界</w:t>
            </w:r>
            <w:r w:rsidR="0003068B" w:rsidRPr="00760FE8">
              <w:rPr>
                <w:sz w:val="24"/>
              </w:rPr>
              <w:t>-</w:t>
            </w:r>
            <w:r w:rsidR="0003068B" w:rsidRPr="00760FE8">
              <w:rPr>
                <w:sz w:val="24"/>
              </w:rPr>
              <w:t>东北亚界</w:t>
            </w:r>
            <w:r w:rsidR="0003068B" w:rsidRPr="00760FE8">
              <w:rPr>
                <w:sz w:val="24"/>
              </w:rPr>
              <w:t>-</w:t>
            </w:r>
            <w:r w:rsidR="00A04AB7" w:rsidRPr="00760FE8">
              <w:rPr>
                <w:sz w:val="24"/>
              </w:rPr>
              <w:t>东北区。</w:t>
            </w:r>
            <w:r w:rsidR="005620A7" w:rsidRPr="00760FE8">
              <w:rPr>
                <w:color w:val="FF0000"/>
                <w:sz w:val="24"/>
              </w:rPr>
              <w:t>该区域为</w:t>
            </w:r>
            <w:r w:rsidR="00A04AB7" w:rsidRPr="00760FE8">
              <w:rPr>
                <w:color w:val="FF0000"/>
                <w:sz w:val="24"/>
              </w:rPr>
              <w:t>人类生活集中区，受人类生产、生活活动影响频繁。</w:t>
            </w:r>
            <w:r w:rsidRPr="00760FE8">
              <w:rPr>
                <w:color w:val="FF0000"/>
                <w:sz w:val="24"/>
              </w:rPr>
              <w:t>区域内野生动物种类、数量已很少，野生动物资源主要有</w:t>
            </w:r>
            <w:bookmarkStart w:id="6" w:name="_Hlk104304477"/>
            <w:r w:rsidRPr="00760FE8">
              <w:rPr>
                <w:color w:val="FF0000"/>
                <w:sz w:val="24"/>
              </w:rPr>
              <w:t>刺猬、野兔等兽类，</w:t>
            </w:r>
            <w:bookmarkEnd w:id="6"/>
            <w:r w:rsidR="00760FE8" w:rsidRPr="00760FE8">
              <w:rPr>
                <w:rFonts w:eastAsiaTheme="minorEastAsia"/>
                <w:color w:val="FF0000"/>
                <w:sz w:val="24"/>
              </w:rPr>
              <w:t>各类蛇等爬行动物，家燕、灰喜鹊、麻雀、野鸡等鸟类，</w:t>
            </w:r>
            <w:r w:rsidR="00760FE8" w:rsidRPr="00760FE8">
              <w:rPr>
                <w:color w:val="FF0000"/>
                <w:sz w:val="24"/>
              </w:rPr>
              <w:t>未发现国家珍稀动物、保护动物及省级保护动物</w:t>
            </w:r>
            <w:r w:rsidRPr="00760FE8">
              <w:rPr>
                <w:color w:val="FF0000"/>
                <w:sz w:val="24"/>
              </w:rPr>
              <w:t>。</w:t>
            </w:r>
            <w:r w:rsidRPr="00760FE8">
              <w:rPr>
                <w:sz w:val="24"/>
              </w:rPr>
              <w:t>此外</w:t>
            </w:r>
            <w:r w:rsidR="0022017E" w:rsidRPr="00760FE8">
              <w:rPr>
                <w:sz w:val="24"/>
              </w:rPr>
              <w:t>，</w:t>
            </w:r>
            <w:r w:rsidRPr="00760FE8">
              <w:rPr>
                <w:sz w:val="24"/>
              </w:rPr>
              <w:t>还有大量的</w:t>
            </w:r>
            <w:r w:rsidR="00D72005" w:rsidRPr="00760FE8">
              <w:rPr>
                <w:sz w:val="24"/>
              </w:rPr>
              <w:t>昆虫</w:t>
            </w:r>
            <w:r w:rsidRPr="00760FE8">
              <w:rPr>
                <w:sz w:val="24"/>
              </w:rPr>
              <w:t>以及家畜、家禽等动物，区域</w:t>
            </w:r>
            <w:r w:rsidR="00C42118" w:rsidRPr="00760FE8">
              <w:rPr>
                <w:sz w:val="24"/>
              </w:rPr>
              <w:t>内</w:t>
            </w:r>
            <w:r w:rsidRPr="00760FE8">
              <w:rPr>
                <w:sz w:val="24"/>
              </w:rPr>
              <w:t>无野生动物集中栖息地。</w:t>
            </w:r>
            <w:bookmarkEnd w:id="5"/>
          </w:p>
          <w:p w:rsidR="000A3837" w:rsidRPr="00D24C14" w:rsidRDefault="00996D6E" w:rsidP="00D24C14">
            <w:pPr>
              <w:pStyle w:val="a4"/>
              <w:spacing w:line="360" w:lineRule="auto"/>
              <w:ind w:firstLineChars="200" w:firstLine="480"/>
              <w:jc w:val="both"/>
              <w:rPr>
                <w:rFonts w:ascii="Times New Roman" w:hAnsi="Times New Roman" w:cs="Times New Roman"/>
                <w:sz w:val="24"/>
                <w:szCs w:val="24"/>
              </w:rPr>
            </w:pPr>
            <w:r w:rsidRPr="00D24C14">
              <w:rPr>
                <w:rFonts w:ascii="Times New Roman" w:hAnsi="Times New Roman" w:cs="Times New Roman"/>
                <w:sz w:val="24"/>
                <w:szCs w:val="24"/>
              </w:rPr>
              <w:t>⑥</w:t>
            </w:r>
            <w:r w:rsidR="000A3837" w:rsidRPr="00D24C14">
              <w:rPr>
                <w:rFonts w:ascii="Times New Roman" w:hAnsi="Times New Roman" w:cs="Times New Roman"/>
                <w:sz w:val="24"/>
                <w:szCs w:val="24"/>
              </w:rPr>
              <w:t>水生生态环境</w:t>
            </w:r>
          </w:p>
          <w:p w:rsidR="000A3837" w:rsidRPr="00D24C14" w:rsidRDefault="000A3837" w:rsidP="00D24C14">
            <w:pPr>
              <w:pStyle w:val="a4"/>
              <w:spacing w:line="360" w:lineRule="auto"/>
              <w:ind w:firstLineChars="200" w:firstLine="480"/>
              <w:jc w:val="both"/>
              <w:rPr>
                <w:rFonts w:ascii="Times New Roman" w:hAnsi="Times New Roman" w:cs="Times New Roman"/>
                <w:color w:val="FF0000"/>
                <w:sz w:val="24"/>
                <w:szCs w:val="24"/>
              </w:rPr>
            </w:pPr>
            <w:r w:rsidRPr="00D24C14">
              <w:rPr>
                <w:rFonts w:ascii="Times New Roman" w:hAnsi="Times New Roman" w:cs="Times New Roman"/>
                <w:sz w:val="24"/>
                <w:szCs w:val="24"/>
              </w:rPr>
              <w:t>本项目施工河段河道水生生物主要有浮游生物</w:t>
            </w:r>
            <w:r w:rsidR="00DD6D26" w:rsidRPr="00D24C14">
              <w:rPr>
                <w:rFonts w:ascii="Times New Roman" w:hAnsi="Times New Roman" w:cs="Times New Roman"/>
                <w:color w:val="FF0000"/>
                <w:sz w:val="24"/>
                <w:szCs w:val="24"/>
              </w:rPr>
              <w:t>(</w:t>
            </w:r>
            <w:r w:rsidR="00936F47" w:rsidRPr="00D24C14">
              <w:rPr>
                <w:rFonts w:ascii="Times New Roman" w:hAnsi="Times New Roman" w:cs="Times New Roman"/>
                <w:color w:val="FF0000"/>
                <w:sz w:val="24"/>
                <w:szCs w:val="24"/>
              </w:rPr>
              <w:t>以</w:t>
            </w:r>
            <w:r w:rsidR="003B4E5F" w:rsidRPr="00D24C14">
              <w:rPr>
                <w:rFonts w:ascii="Times New Roman" w:hAnsi="Times New Roman" w:cs="Times New Roman"/>
                <w:color w:val="FF0000"/>
                <w:sz w:val="24"/>
                <w:szCs w:val="24"/>
              </w:rPr>
              <w:t>藻类、轮虫</w:t>
            </w:r>
            <w:r w:rsidR="0095262B" w:rsidRPr="00D24C14">
              <w:rPr>
                <w:rFonts w:ascii="Times New Roman" w:hAnsi="Times New Roman" w:cs="Times New Roman"/>
                <w:color w:val="FF0000"/>
                <w:sz w:val="24"/>
                <w:szCs w:val="24"/>
              </w:rPr>
              <w:t>等</w:t>
            </w:r>
            <w:r w:rsidR="00936F47" w:rsidRPr="00D24C14">
              <w:rPr>
                <w:rFonts w:ascii="Times New Roman" w:hAnsi="Times New Roman" w:cs="Times New Roman"/>
                <w:color w:val="FF0000"/>
                <w:sz w:val="24"/>
                <w:szCs w:val="24"/>
              </w:rPr>
              <w:t>为主</w:t>
            </w:r>
            <w:r w:rsidR="00DD6D26" w:rsidRPr="00D24C14">
              <w:rPr>
                <w:rFonts w:ascii="Times New Roman" w:hAnsi="Times New Roman" w:cs="Times New Roman"/>
                <w:color w:val="FF0000"/>
                <w:sz w:val="24"/>
                <w:szCs w:val="24"/>
              </w:rPr>
              <w:t>)</w:t>
            </w:r>
            <w:r w:rsidRPr="00D24C14">
              <w:rPr>
                <w:rFonts w:ascii="Times New Roman" w:hAnsi="Times New Roman" w:cs="Times New Roman"/>
                <w:sz w:val="24"/>
                <w:szCs w:val="24"/>
              </w:rPr>
              <w:t>、底栖动物</w:t>
            </w:r>
            <w:r w:rsidR="00624D26" w:rsidRPr="00D24C14">
              <w:rPr>
                <w:rFonts w:ascii="Times New Roman" w:hAnsi="Times New Roman" w:cs="Times New Roman"/>
                <w:color w:val="FF0000"/>
                <w:sz w:val="24"/>
                <w:szCs w:val="24"/>
              </w:rPr>
              <w:t>(</w:t>
            </w:r>
            <w:r w:rsidR="00624D26" w:rsidRPr="00D24C14">
              <w:rPr>
                <w:rFonts w:ascii="Times New Roman" w:hAnsi="Times New Roman" w:cs="Times New Roman"/>
                <w:color w:val="FF0000"/>
                <w:sz w:val="24"/>
                <w:szCs w:val="24"/>
              </w:rPr>
              <w:t>如</w:t>
            </w:r>
            <w:r w:rsidR="00D24C14" w:rsidRPr="00D24C14">
              <w:rPr>
                <w:rFonts w:ascii="Times New Roman" w:cs="Times New Roman"/>
                <w:color w:val="FF0000"/>
                <w:spacing w:val="-12"/>
                <w:sz w:val="24"/>
                <w:szCs w:val="24"/>
              </w:rPr>
              <w:t>环节动物</w:t>
            </w:r>
            <w:r w:rsidR="00624D26" w:rsidRPr="00D24C14">
              <w:rPr>
                <w:rFonts w:ascii="Times New Roman" w:hAnsi="Times New Roman" w:cs="Times New Roman"/>
                <w:color w:val="FF0000"/>
                <w:sz w:val="24"/>
                <w:szCs w:val="24"/>
              </w:rPr>
              <w:t>等</w:t>
            </w:r>
            <w:r w:rsidR="00624D26" w:rsidRPr="00D24C14">
              <w:rPr>
                <w:rFonts w:ascii="Times New Roman" w:hAnsi="Times New Roman" w:cs="Times New Roman"/>
                <w:color w:val="FF0000"/>
                <w:sz w:val="24"/>
                <w:szCs w:val="24"/>
              </w:rPr>
              <w:t>)</w:t>
            </w:r>
            <w:r w:rsidRPr="00D24C14">
              <w:rPr>
                <w:rFonts w:ascii="Times New Roman" w:hAnsi="Times New Roman" w:cs="Times New Roman"/>
                <w:sz w:val="24"/>
                <w:szCs w:val="24"/>
              </w:rPr>
              <w:t>和一些常见鱼类</w:t>
            </w:r>
            <w:r w:rsidR="00D24C14" w:rsidRPr="00D24C14">
              <w:rPr>
                <w:rFonts w:ascii="Times New Roman" w:hAnsi="Times New Roman" w:cs="Times New Roman"/>
                <w:sz w:val="24"/>
                <w:szCs w:val="24"/>
              </w:rPr>
              <w:t>（</w:t>
            </w:r>
            <w:r w:rsidR="00D24C14">
              <w:rPr>
                <w:rFonts w:ascii="Times New Roman" w:cs="Times New Roman"/>
                <w:sz w:val="24"/>
                <w:szCs w:val="24"/>
              </w:rPr>
              <w:t>包括</w:t>
            </w:r>
            <w:r w:rsidR="00D24C14" w:rsidRPr="00D24C14">
              <w:rPr>
                <w:rFonts w:ascii="Times New Roman" w:cs="Times New Roman"/>
                <w:sz w:val="24"/>
                <w:szCs w:val="24"/>
              </w:rPr>
              <w:t>鲤、鲫、马口鱼、宽鳍鱲、中华细鲫、拉氏鱥、餐条、麦穗鱼、棒花鱼、似鮈、黑鳍鳈、北方花鳅、泥鳅、稀鳞条鳅、纵纹北鳅、中华多刺鱼、青鳉鱼等</w:t>
            </w:r>
            <w:r w:rsidR="00D24C14" w:rsidRPr="00D24C14">
              <w:rPr>
                <w:rFonts w:ascii="Times New Roman" w:hAnsi="Times New Roman" w:cs="Times New Roman"/>
                <w:sz w:val="24"/>
                <w:szCs w:val="24"/>
              </w:rPr>
              <w:t>）</w:t>
            </w:r>
            <w:r w:rsidRPr="00D24C14">
              <w:rPr>
                <w:rFonts w:ascii="Times New Roman" w:hAnsi="Times New Roman" w:cs="Times New Roman"/>
                <w:sz w:val="24"/>
                <w:szCs w:val="24"/>
              </w:rPr>
              <w:t>，数量较少</w:t>
            </w:r>
            <w:r w:rsidR="00B679A6" w:rsidRPr="00D24C14">
              <w:rPr>
                <w:rFonts w:ascii="Times New Roman" w:hAnsi="Times New Roman" w:cs="Times New Roman"/>
                <w:sz w:val="24"/>
                <w:szCs w:val="24"/>
              </w:rPr>
              <w:t>。</w:t>
            </w:r>
            <w:r w:rsidR="00DD7BC5" w:rsidRPr="00D24C14">
              <w:rPr>
                <w:rFonts w:ascii="Times New Roman" w:hAnsi="Times New Roman" w:cs="Times New Roman"/>
                <w:color w:val="FF0000"/>
                <w:sz w:val="24"/>
                <w:szCs w:val="24"/>
              </w:rPr>
              <w:t>区域未发现珍稀、濒危动物等重点保护动物，无鱼类</w:t>
            </w:r>
            <w:r w:rsidR="00DD7BC5" w:rsidRPr="00D24C14">
              <w:rPr>
                <w:rFonts w:ascii="Times New Roman" w:hAnsi="Times New Roman" w:cs="Times New Roman"/>
                <w:color w:val="FF0000"/>
                <w:sz w:val="24"/>
                <w:szCs w:val="24"/>
              </w:rPr>
              <w:t>“</w:t>
            </w:r>
            <w:r w:rsidR="00DD7BC5" w:rsidRPr="00D24C14">
              <w:rPr>
                <w:rFonts w:ascii="Times New Roman" w:hAnsi="Times New Roman" w:cs="Times New Roman"/>
                <w:color w:val="FF0000"/>
                <w:sz w:val="24"/>
                <w:szCs w:val="24"/>
              </w:rPr>
              <w:t>三场</w:t>
            </w:r>
            <w:r w:rsidR="00DD7BC5" w:rsidRPr="00D24C14">
              <w:rPr>
                <w:rFonts w:ascii="Times New Roman" w:hAnsi="Times New Roman" w:cs="Times New Roman"/>
                <w:color w:val="FF0000"/>
                <w:sz w:val="24"/>
                <w:szCs w:val="24"/>
              </w:rPr>
              <w:t>”</w:t>
            </w:r>
            <w:r w:rsidRPr="00D24C14">
              <w:rPr>
                <w:rFonts w:ascii="Times New Roman" w:hAnsi="Times New Roman" w:cs="Times New Roman"/>
                <w:color w:val="FF0000"/>
                <w:sz w:val="24"/>
                <w:szCs w:val="24"/>
              </w:rPr>
              <w:t>。</w:t>
            </w:r>
          </w:p>
          <w:p w:rsidR="00E94284" w:rsidRPr="00620011" w:rsidRDefault="00E94284" w:rsidP="00D24C14">
            <w:pPr>
              <w:adjustRightInd w:val="0"/>
              <w:snapToGrid w:val="0"/>
              <w:spacing w:line="360" w:lineRule="auto"/>
              <w:ind w:firstLineChars="200" w:firstLine="480"/>
              <w:rPr>
                <w:rFonts w:eastAsiaTheme="minorEastAsia"/>
                <w:sz w:val="24"/>
              </w:rPr>
            </w:pPr>
          </w:p>
        </w:tc>
      </w:tr>
      <w:tr w:rsidR="002F74BA" w:rsidRPr="00620011" w:rsidTr="00073FC2">
        <w:trPr>
          <w:trHeight w:val="2753"/>
          <w:jc w:val="center"/>
        </w:trPr>
        <w:tc>
          <w:tcPr>
            <w:tcW w:w="718" w:type="dxa"/>
            <w:vAlign w:val="center"/>
          </w:tcPr>
          <w:p w:rsidR="002F74BA" w:rsidRPr="00620011" w:rsidRDefault="002F74BA" w:rsidP="00AE34EC">
            <w:pPr>
              <w:adjustRightInd w:val="0"/>
              <w:snapToGrid w:val="0"/>
              <w:jc w:val="center"/>
              <w:rPr>
                <w:rFonts w:eastAsiaTheme="minorEastAsia"/>
                <w:kern w:val="0"/>
                <w:szCs w:val="21"/>
              </w:rPr>
            </w:pPr>
            <w:r w:rsidRPr="00620011">
              <w:rPr>
                <w:rFonts w:eastAsiaTheme="minorEastAsia"/>
                <w:bCs/>
                <w:szCs w:val="21"/>
              </w:rPr>
              <w:lastRenderedPageBreak/>
              <w:t>与项目有关的原有环境污染和生态破坏问题</w:t>
            </w:r>
          </w:p>
        </w:tc>
        <w:tc>
          <w:tcPr>
            <w:tcW w:w="8455" w:type="dxa"/>
            <w:vAlign w:val="center"/>
          </w:tcPr>
          <w:p w:rsidR="00224DF2" w:rsidRPr="00B370BC" w:rsidRDefault="009440E9" w:rsidP="007F3E34">
            <w:pPr>
              <w:spacing w:line="360" w:lineRule="auto"/>
              <w:ind w:firstLineChars="200" w:firstLine="480"/>
              <w:rPr>
                <w:rFonts w:eastAsiaTheme="minorEastAsia"/>
                <w:color w:val="FF0000"/>
                <w:sz w:val="24"/>
              </w:rPr>
            </w:pPr>
            <w:r w:rsidRPr="00B370BC">
              <w:rPr>
                <w:color w:val="FF0000"/>
                <w:sz w:val="24"/>
              </w:rPr>
              <w:t>为保护社河河道两岸</w:t>
            </w:r>
            <w:r w:rsidR="00EF17EA" w:rsidRPr="00B370BC">
              <w:rPr>
                <w:color w:val="FF0000"/>
                <w:sz w:val="24"/>
              </w:rPr>
              <w:t>村民</w:t>
            </w:r>
            <w:r w:rsidRPr="00B370BC">
              <w:rPr>
                <w:color w:val="FF0000"/>
                <w:sz w:val="24"/>
              </w:rPr>
              <w:t>生命财产安全，</w:t>
            </w:r>
            <w:r w:rsidR="00303082" w:rsidRPr="00B370BC">
              <w:rPr>
                <w:color w:val="FF0000"/>
                <w:sz w:val="24"/>
              </w:rPr>
              <w:t>改善工程段周边环境，</w:t>
            </w:r>
            <w:r w:rsidR="00224DF2" w:rsidRPr="00B370BC">
              <w:rPr>
                <w:rFonts w:eastAsiaTheme="minorEastAsia"/>
                <w:color w:val="FF0000"/>
                <w:sz w:val="24"/>
              </w:rPr>
              <w:t>目前</w:t>
            </w:r>
            <w:r w:rsidR="00CC70F3" w:rsidRPr="00B370BC">
              <w:rPr>
                <w:rFonts w:eastAsiaTheme="minorEastAsia"/>
                <w:color w:val="FF0000"/>
                <w:sz w:val="24"/>
              </w:rPr>
              <w:t>社</w:t>
            </w:r>
            <w:r w:rsidR="007816C1" w:rsidRPr="00B370BC">
              <w:rPr>
                <w:rFonts w:eastAsiaTheme="minorEastAsia"/>
                <w:color w:val="FF0000"/>
                <w:sz w:val="24"/>
              </w:rPr>
              <w:t>河河道存在的问题如下：</w:t>
            </w:r>
          </w:p>
          <w:p w:rsidR="007005AC" w:rsidRDefault="007005AC" w:rsidP="00FA6AD5">
            <w:pPr>
              <w:spacing w:line="360" w:lineRule="auto"/>
              <w:ind w:firstLineChars="200" w:firstLine="480"/>
              <w:rPr>
                <w:rFonts w:eastAsiaTheme="minorEastAsia"/>
                <w:sz w:val="24"/>
              </w:rPr>
            </w:pPr>
            <w:r w:rsidRPr="00620011">
              <w:rPr>
                <w:rFonts w:eastAsiaTheme="minorEastAsia"/>
                <w:sz w:val="24"/>
              </w:rPr>
              <w:t>（</w:t>
            </w:r>
            <w:r w:rsidRPr="00620011">
              <w:rPr>
                <w:rFonts w:eastAsiaTheme="minorEastAsia"/>
                <w:sz w:val="24"/>
              </w:rPr>
              <w:t>1</w:t>
            </w:r>
            <w:r w:rsidRPr="00620011">
              <w:rPr>
                <w:rFonts w:eastAsiaTheme="minorEastAsia"/>
                <w:sz w:val="24"/>
              </w:rPr>
              <w:t>）</w:t>
            </w:r>
            <w:r w:rsidRPr="00620011">
              <w:rPr>
                <w:rFonts w:eastAsiaTheme="minorEastAsia"/>
                <w:sz w:val="24"/>
              </w:rPr>
              <w:t>2018</w:t>
            </w:r>
            <w:r w:rsidRPr="00620011">
              <w:rPr>
                <w:rFonts w:eastAsiaTheme="minorEastAsia"/>
                <w:sz w:val="24"/>
              </w:rPr>
              <w:t>对社河（腰堡水库上游至王家村段）河道治理工程设计中，未对社河源头段（即后安镇李家村段）进行治理。通过前期的现场踏查及询问附近村民等方式，在其他工程中对社河（李家村段）修建石笼防护，但已建成约</w:t>
            </w:r>
            <w:r w:rsidRPr="00620011">
              <w:rPr>
                <w:rFonts w:eastAsiaTheme="minorEastAsia"/>
                <w:sz w:val="24"/>
              </w:rPr>
              <w:t>20</w:t>
            </w:r>
            <w:r w:rsidRPr="00620011">
              <w:rPr>
                <w:rFonts w:eastAsiaTheme="minorEastAsia"/>
                <w:sz w:val="24"/>
              </w:rPr>
              <w:t>年，石笼破损严重，网丝损坏，块石散落于河道内。</w:t>
            </w:r>
          </w:p>
          <w:p w:rsidR="00CE4864" w:rsidRPr="00620011" w:rsidRDefault="00CE4864" w:rsidP="00FA6AD5">
            <w:pPr>
              <w:spacing w:line="360" w:lineRule="auto"/>
              <w:ind w:firstLineChars="200" w:firstLine="480"/>
              <w:rPr>
                <w:rFonts w:eastAsiaTheme="minorEastAsia"/>
                <w:sz w:val="24"/>
              </w:rPr>
            </w:pPr>
          </w:p>
          <w:p w:rsidR="007005AC" w:rsidRPr="00620011" w:rsidRDefault="007005AC" w:rsidP="00FA6AD5">
            <w:pPr>
              <w:jc w:val="center"/>
              <w:rPr>
                <w:rFonts w:eastAsiaTheme="minorEastAsia"/>
                <w:szCs w:val="21"/>
              </w:rPr>
            </w:pPr>
            <w:r w:rsidRPr="00620011">
              <w:rPr>
                <w:rFonts w:eastAsiaTheme="minorEastAsia"/>
                <w:noProof/>
                <w:szCs w:val="21"/>
              </w:rPr>
              <w:lastRenderedPageBreak/>
              <w:drawing>
                <wp:inline distT="0" distB="0" distL="114300" distR="114300">
                  <wp:extent cx="4680000" cy="3429618"/>
                  <wp:effectExtent l="19050" t="0" r="6300" b="0"/>
                  <wp:docPr id="42" name="图片 42" descr="微信图片_2023102009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31020090050"/>
                          <pic:cNvPicPr>
                            <a:picLocks noChangeAspect="1"/>
                          </pic:cNvPicPr>
                        </pic:nvPicPr>
                        <pic:blipFill>
                          <a:blip r:embed="rId17" cstate="print"/>
                          <a:srcRect b="2168"/>
                          <a:stretch>
                            <a:fillRect/>
                          </a:stretch>
                        </pic:blipFill>
                        <pic:spPr>
                          <a:xfrm>
                            <a:off x="0" y="0"/>
                            <a:ext cx="4680000" cy="3429618"/>
                          </a:xfrm>
                          <a:prstGeom prst="rect">
                            <a:avLst/>
                          </a:prstGeom>
                        </pic:spPr>
                      </pic:pic>
                    </a:graphicData>
                  </a:graphic>
                </wp:inline>
              </w:drawing>
            </w:r>
          </w:p>
          <w:p w:rsidR="007005AC" w:rsidRPr="00620011" w:rsidRDefault="007005AC" w:rsidP="00FA6AD5">
            <w:pPr>
              <w:jc w:val="center"/>
              <w:rPr>
                <w:rFonts w:eastAsiaTheme="minorEastAsia"/>
                <w:b/>
                <w:szCs w:val="21"/>
              </w:rPr>
            </w:pPr>
            <w:r w:rsidRPr="00620011">
              <w:rPr>
                <w:rFonts w:eastAsiaTheme="minorEastAsia"/>
                <w:b/>
                <w:szCs w:val="21"/>
              </w:rPr>
              <w:t>图</w:t>
            </w:r>
            <w:r w:rsidR="009B48AC" w:rsidRPr="00620011">
              <w:rPr>
                <w:rFonts w:eastAsiaTheme="minorEastAsia"/>
                <w:b/>
                <w:szCs w:val="21"/>
              </w:rPr>
              <w:t>3-2.1</w:t>
            </w:r>
            <w:r w:rsidRPr="00620011">
              <w:rPr>
                <w:rFonts w:eastAsiaTheme="minorEastAsia"/>
                <w:b/>
                <w:szCs w:val="21"/>
              </w:rPr>
              <w:t xml:space="preserve">  </w:t>
            </w:r>
            <w:r w:rsidRPr="00620011">
              <w:rPr>
                <w:rFonts w:eastAsiaTheme="minorEastAsia"/>
                <w:b/>
                <w:szCs w:val="21"/>
              </w:rPr>
              <w:t>社河（李家村段）现状照片</w:t>
            </w:r>
          </w:p>
          <w:p w:rsidR="009B48AC" w:rsidRPr="00620011" w:rsidRDefault="009B48AC" w:rsidP="00FA6AD5">
            <w:pPr>
              <w:jc w:val="center"/>
              <w:rPr>
                <w:rFonts w:eastAsiaTheme="minorEastAsia"/>
                <w:b/>
                <w:szCs w:val="21"/>
              </w:rPr>
            </w:pPr>
          </w:p>
          <w:p w:rsidR="007005AC" w:rsidRPr="00620011" w:rsidRDefault="007005AC" w:rsidP="003C6BCF">
            <w:pPr>
              <w:spacing w:line="360" w:lineRule="auto"/>
              <w:ind w:firstLineChars="200" w:firstLine="480"/>
              <w:rPr>
                <w:rFonts w:eastAsiaTheme="minorEastAsia"/>
                <w:sz w:val="24"/>
              </w:rPr>
            </w:pPr>
            <w:r w:rsidRPr="00620011">
              <w:rPr>
                <w:rFonts w:eastAsiaTheme="minorEastAsia"/>
                <w:sz w:val="24"/>
              </w:rPr>
              <w:t>（</w:t>
            </w:r>
            <w:r w:rsidRPr="00620011">
              <w:rPr>
                <w:rFonts w:eastAsiaTheme="minorEastAsia"/>
                <w:sz w:val="24"/>
              </w:rPr>
              <w:t>2</w:t>
            </w:r>
            <w:r w:rsidRPr="00620011">
              <w:rPr>
                <w:rFonts w:eastAsiaTheme="minorEastAsia"/>
                <w:sz w:val="24"/>
              </w:rPr>
              <w:t>）</w:t>
            </w:r>
            <w:r w:rsidRPr="00620011">
              <w:rPr>
                <w:rFonts w:eastAsiaTheme="minorEastAsia"/>
                <w:sz w:val="24"/>
              </w:rPr>
              <w:t>2020</w:t>
            </w:r>
            <w:r w:rsidRPr="00620011">
              <w:rPr>
                <w:rFonts w:eastAsiaTheme="minorEastAsia"/>
                <w:sz w:val="24"/>
              </w:rPr>
              <w:t>年对社河（腰堡水库至大伙房水库入河口段）河道治理工程设计中，社河温道大桥上游段（</w:t>
            </w:r>
            <w:r w:rsidRPr="00620011">
              <w:rPr>
                <w:rFonts w:eastAsiaTheme="minorEastAsia"/>
                <w:sz w:val="24"/>
              </w:rPr>
              <w:t>Z3+332.82</w:t>
            </w:r>
            <w:r w:rsidRPr="00620011">
              <w:rPr>
                <w:rFonts w:eastAsiaTheme="minorEastAsia"/>
                <w:sz w:val="24"/>
              </w:rPr>
              <w:t>～</w:t>
            </w:r>
            <w:r w:rsidRPr="00620011">
              <w:rPr>
                <w:rFonts w:eastAsiaTheme="minorEastAsia"/>
                <w:sz w:val="24"/>
              </w:rPr>
              <w:t>Z3+636.69</w:t>
            </w:r>
            <w:r w:rsidRPr="00620011">
              <w:rPr>
                <w:rFonts w:eastAsiaTheme="minorEastAsia"/>
                <w:sz w:val="24"/>
              </w:rPr>
              <w:t>）原岸坎只进行岸坡整形</w:t>
            </w:r>
            <w:r w:rsidRPr="00620011">
              <w:rPr>
                <w:rFonts w:eastAsiaTheme="minorEastAsia"/>
                <w:sz w:val="24"/>
              </w:rPr>
              <w:t>+</w:t>
            </w:r>
            <w:r w:rsidRPr="00620011">
              <w:rPr>
                <w:rFonts w:eastAsiaTheme="minorEastAsia"/>
                <w:sz w:val="24"/>
              </w:rPr>
              <w:t>新建植物防护；西古拦河坝上游段（</w:t>
            </w:r>
            <w:r w:rsidRPr="00620011">
              <w:rPr>
                <w:rFonts w:eastAsiaTheme="minorEastAsia"/>
                <w:sz w:val="24"/>
              </w:rPr>
              <w:t>Y11+326.73</w:t>
            </w:r>
            <w:r w:rsidRPr="00620011">
              <w:rPr>
                <w:rFonts w:eastAsiaTheme="minorEastAsia"/>
                <w:sz w:val="24"/>
              </w:rPr>
              <w:t>～</w:t>
            </w:r>
            <w:r w:rsidRPr="00620011">
              <w:rPr>
                <w:rFonts w:eastAsiaTheme="minorEastAsia"/>
                <w:sz w:val="24"/>
              </w:rPr>
              <w:t>Y13+399.40</w:t>
            </w:r>
            <w:r w:rsidRPr="00620011">
              <w:rPr>
                <w:rFonts w:eastAsiaTheme="minorEastAsia"/>
                <w:sz w:val="24"/>
              </w:rPr>
              <w:t>）在原有固滨笼防护以上覆土增加生物防护。</w:t>
            </w:r>
            <w:r w:rsidRPr="00620011">
              <w:rPr>
                <w:rFonts w:eastAsiaTheme="minorEastAsia"/>
                <w:sz w:val="24"/>
              </w:rPr>
              <w:t>2022</w:t>
            </w:r>
            <w:r w:rsidRPr="00620011">
              <w:rPr>
                <w:rFonts w:eastAsiaTheme="minorEastAsia"/>
                <w:sz w:val="24"/>
              </w:rPr>
              <w:t>年抚顺县后安镇人民政府建设抚顺县大伙房水源地人居环境整治项目污水管网和污水处理设施工程（后安镇）时，对社河（西古拦河坝上游段）右岸现状挡墙造成一定程度破坏，以至右岸迎水坡土堤裸露。经过</w:t>
            </w:r>
            <w:r w:rsidRPr="00620011">
              <w:rPr>
                <w:rFonts w:eastAsiaTheme="minorEastAsia"/>
                <w:sz w:val="24"/>
              </w:rPr>
              <w:t>2021</w:t>
            </w:r>
            <w:r w:rsidRPr="00620011">
              <w:rPr>
                <w:rFonts w:eastAsiaTheme="minorEastAsia"/>
                <w:sz w:val="24"/>
              </w:rPr>
              <w:t>年</w:t>
            </w:r>
            <w:r w:rsidRPr="00620011">
              <w:rPr>
                <w:rFonts w:eastAsiaTheme="minorEastAsia"/>
                <w:sz w:val="24"/>
              </w:rPr>
              <w:t>-2023</w:t>
            </w:r>
            <w:r w:rsidRPr="00620011">
              <w:rPr>
                <w:rFonts w:eastAsiaTheme="minorEastAsia"/>
                <w:sz w:val="24"/>
              </w:rPr>
              <w:t>年几场雨水冲刷，尤其</w:t>
            </w:r>
            <w:r w:rsidRPr="00620011">
              <w:rPr>
                <w:rFonts w:eastAsiaTheme="minorEastAsia"/>
                <w:sz w:val="24"/>
              </w:rPr>
              <w:t>2023</w:t>
            </w:r>
            <w:r w:rsidRPr="00620011">
              <w:rPr>
                <w:rFonts w:eastAsiaTheme="minorEastAsia"/>
                <w:sz w:val="24"/>
              </w:rPr>
              <w:t>年</w:t>
            </w:r>
            <w:r w:rsidRPr="00620011">
              <w:rPr>
                <w:rFonts w:eastAsiaTheme="minorEastAsia"/>
                <w:sz w:val="24"/>
              </w:rPr>
              <w:t>8</w:t>
            </w:r>
            <w:r w:rsidRPr="00620011">
              <w:rPr>
                <w:rFonts w:eastAsiaTheme="minorEastAsia"/>
                <w:sz w:val="24"/>
              </w:rPr>
              <w:t>月</w:t>
            </w:r>
            <w:r w:rsidRPr="00620011">
              <w:rPr>
                <w:rFonts w:eastAsiaTheme="minorEastAsia"/>
                <w:sz w:val="24"/>
              </w:rPr>
              <w:t>4</w:t>
            </w:r>
            <w:r w:rsidRPr="00620011">
              <w:rPr>
                <w:rFonts w:eastAsiaTheme="minorEastAsia"/>
                <w:sz w:val="24"/>
              </w:rPr>
              <w:t>日降雨量达到</w:t>
            </w:r>
            <w:r w:rsidRPr="00620011">
              <w:rPr>
                <w:rFonts w:eastAsiaTheme="minorEastAsia"/>
                <w:sz w:val="24"/>
              </w:rPr>
              <w:t>170mm</w:t>
            </w:r>
            <w:r w:rsidRPr="00620011">
              <w:rPr>
                <w:rFonts w:eastAsiaTheme="minorEastAsia"/>
                <w:sz w:val="24"/>
              </w:rPr>
              <w:t>，对岸坡造成较为严重的冲刷。</w:t>
            </w:r>
          </w:p>
          <w:p w:rsidR="0088436F" w:rsidRPr="00620011" w:rsidRDefault="0088436F" w:rsidP="003C6BCF">
            <w:pPr>
              <w:spacing w:line="360" w:lineRule="auto"/>
              <w:ind w:firstLineChars="200" w:firstLine="480"/>
              <w:rPr>
                <w:rFonts w:eastAsiaTheme="minorEastAsia"/>
                <w:sz w:val="24"/>
              </w:rPr>
            </w:pPr>
          </w:p>
          <w:p w:rsidR="007005AC" w:rsidRPr="00620011" w:rsidRDefault="007005AC" w:rsidP="003C6BCF">
            <w:pPr>
              <w:jc w:val="center"/>
              <w:rPr>
                <w:rFonts w:eastAsiaTheme="minorEastAsia"/>
                <w:b/>
                <w:szCs w:val="21"/>
              </w:rPr>
            </w:pPr>
            <w:r w:rsidRPr="00620011">
              <w:rPr>
                <w:rFonts w:eastAsiaTheme="minorEastAsia"/>
                <w:b/>
                <w:noProof/>
                <w:szCs w:val="21"/>
              </w:rPr>
              <w:lastRenderedPageBreak/>
              <w:drawing>
                <wp:inline distT="0" distB="0" distL="114300" distR="114300">
                  <wp:extent cx="4680000" cy="3316066"/>
                  <wp:effectExtent l="19050" t="0" r="6300" b="0"/>
                  <wp:docPr id="1" name="图片 1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1~~"/>
                          <pic:cNvPicPr>
                            <a:picLocks noChangeAspect="1"/>
                          </pic:cNvPicPr>
                        </pic:nvPicPr>
                        <pic:blipFill>
                          <a:blip r:embed="rId18" cstate="print"/>
                          <a:srcRect t="5631"/>
                          <a:stretch>
                            <a:fillRect/>
                          </a:stretch>
                        </pic:blipFill>
                        <pic:spPr>
                          <a:xfrm>
                            <a:off x="0" y="0"/>
                            <a:ext cx="4680000" cy="3316066"/>
                          </a:xfrm>
                          <a:prstGeom prst="rect">
                            <a:avLst/>
                          </a:prstGeom>
                        </pic:spPr>
                      </pic:pic>
                    </a:graphicData>
                  </a:graphic>
                </wp:inline>
              </w:drawing>
            </w:r>
          </w:p>
          <w:p w:rsidR="007005AC" w:rsidRPr="00620011" w:rsidRDefault="007005AC" w:rsidP="003C6BCF">
            <w:pPr>
              <w:jc w:val="center"/>
              <w:rPr>
                <w:rFonts w:eastAsiaTheme="minorEastAsia"/>
                <w:b/>
                <w:szCs w:val="21"/>
              </w:rPr>
            </w:pPr>
            <w:r w:rsidRPr="00620011">
              <w:rPr>
                <w:rFonts w:eastAsiaTheme="minorEastAsia"/>
                <w:b/>
                <w:szCs w:val="21"/>
              </w:rPr>
              <w:t>图</w:t>
            </w:r>
            <w:r w:rsidR="009B48AC" w:rsidRPr="00620011">
              <w:rPr>
                <w:rFonts w:eastAsiaTheme="minorEastAsia"/>
                <w:b/>
                <w:szCs w:val="21"/>
              </w:rPr>
              <w:t>3-2.2</w:t>
            </w:r>
            <w:r w:rsidRPr="00620011">
              <w:rPr>
                <w:rFonts w:eastAsiaTheme="minorEastAsia"/>
                <w:b/>
                <w:szCs w:val="21"/>
              </w:rPr>
              <w:t xml:space="preserve">  </w:t>
            </w:r>
            <w:r w:rsidRPr="00620011">
              <w:rPr>
                <w:rFonts w:eastAsiaTheme="minorEastAsia"/>
                <w:b/>
                <w:szCs w:val="21"/>
              </w:rPr>
              <w:t>社河（温道拦河坝上游段）现状照片</w:t>
            </w:r>
          </w:p>
          <w:p w:rsidR="00484C4E" w:rsidRPr="00620011" w:rsidRDefault="00484C4E" w:rsidP="003C6BCF">
            <w:pPr>
              <w:jc w:val="center"/>
              <w:rPr>
                <w:rFonts w:eastAsiaTheme="minorEastAsia"/>
                <w:b/>
                <w:szCs w:val="21"/>
              </w:rPr>
            </w:pPr>
          </w:p>
          <w:p w:rsidR="007005AC" w:rsidRPr="00620011" w:rsidRDefault="007005AC" w:rsidP="003C6BCF">
            <w:pPr>
              <w:jc w:val="center"/>
              <w:rPr>
                <w:rFonts w:eastAsiaTheme="minorEastAsia"/>
                <w:b/>
                <w:szCs w:val="21"/>
              </w:rPr>
            </w:pPr>
            <w:r w:rsidRPr="00620011">
              <w:rPr>
                <w:rFonts w:eastAsiaTheme="minorEastAsia"/>
                <w:b/>
                <w:noProof/>
                <w:szCs w:val="21"/>
              </w:rPr>
              <w:drawing>
                <wp:inline distT="0" distB="0" distL="114300" distR="114300">
                  <wp:extent cx="4680000" cy="3224376"/>
                  <wp:effectExtent l="19050" t="0" r="6300" b="0"/>
                  <wp:docPr id="14" name="图片 14" descr="3798f5dbe46f0cb96d55ef5d790f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798f5dbe46f0cb96d55ef5d790f715"/>
                          <pic:cNvPicPr>
                            <a:picLocks noChangeAspect="1"/>
                          </pic:cNvPicPr>
                        </pic:nvPicPr>
                        <pic:blipFill>
                          <a:blip r:embed="rId19" cstate="print"/>
                          <a:srcRect b="8102"/>
                          <a:stretch>
                            <a:fillRect/>
                          </a:stretch>
                        </pic:blipFill>
                        <pic:spPr>
                          <a:xfrm>
                            <a:off x="0" y="0"/>
                            <a:ext cx="4680000" cy="3224376"/>
                          </a:xfrm>
                          <a:prstGeom prst="rect">
                            <a:avLst/>
                          </a:prstGeom>
                        </pic:spPr>
                      </pic:pic>
                    </a:graphicData>
                  </a:graphic>
                </wp:inline>
              </w:drawing>
            </w:r>
          </w:p>
          <w:p w:rsidR="00A64453" w:rsidRPr="00620011" w:rsidRDefault="00A64453" w:rsidP="003C6BCF">
            <w:pPr>
              <w:jc w:val="center"/>
              <w:rPr>
                <w:rFonts w:eastAsiaTheme="minorEastAsia"/>
                <w:b/>
                <w:szCs w:val="21"/>
              </w:rPr>
            </w:pPr>
            <w:r w:rsidRPr="00620011">
              <w:rPr>
                <w:rFonts w:eastAsiaTheme="minorEastAsia"/>
                <w:b/>
                <w:szCs w:val="21"/>
              </w:rPr>
              <w:t>图</w:t>
            </w:r>
            <w:r w:rsidRPr="00620011">
              <w:rPr>
                <w:rFonts w:eastAsiaTheme="minorEastAsia"/>
                <w:b/>
                <w:szCs w:val="21"/>
              </w:rPr>
              <w:t>3-2.3</w:t>
            </w:r>
            <w:r w:rsidRPr="00620011">
              <w:rPr>
                <w:rFonts w:eastAsiaTheme="minorEastAsia"/>
                <w:b/>
                <w:szCs w:val="21"/>
              </w:rPr>
              <w:t>（</w:t>
            </w:r>
            <w:r w:rsidRPr="00620011">
              <w:rPr>
                <w:rFonts w:eastAsiaTheme="minorEastAsia"/>
                <w:b/>
                <w:szCs w:val="21"/>
              </w:rPr>
              <w:t>1</w:t>
            </w:r>
            <w:r w:rsidRPr="00620011">
              <w:rPr>
                <w:rFonts w:eastAsiaTheme="minorEastAsia"/>
                <w:b/>
                <w:szCs w:val="21"/>
              </w:rPr>
              <w:t>）</w:t>
            </w:r>
            <w:r w:rsidRPr="00620011">
              <w:rPr>
                <w:rFonts w:eastAsiaTheme="minorEastAsia"/>
                <w:b/>
                <w:szCs w:val="21"/>
              </w:rPr>
              <w:t xml:space="preserve">  </w:t>
            </w:r>
            <w:r w:rsidRPr="00620011">
              <w:rPr>
                <w:rFonts w:eastAsiaTheme="minorEastAsia"/>
                <w:b/>
                <w:szCs w:val="21"/>
              </w:rPr>
              <w:t>社河（西古拦河坝上游段）现状照片</w:t>
            </w:r>
          </w:p>
          <w:p w:rsidR="009B48AC" w:rsidRPr="00620011" w:rsidRDefault="009B48AC" w:rsidP="003C6BCF">
            <w:pPr>
              <w:jc w:val="center"/>
              <w:rPr>
                <w:rFonts w:eastAsiaTheme="minorEastAsia"/>
                <w:b/>
                <w:szCs w:val="21"/>
              </w:rPr>
            </w:pPr>
          </w:p>
          <w:p w:rsidR="007005AC" w:rsidRPr="00620011" w:rsidRDefault="007005AC" w:rsidP="003C6BCF">
            <w:pPr>
              <w:jc w:val="center"/>
              <w:rPr>
                <w:rFonts w:eastAsiaTheme="minorEastAsia"/>
                <w:b/>
                <w:szCs w:val="21"/>
              </w:rPr>
            </w:pPr>
            <w:r w:rsidRPr="00620011">
              <w:rPr>
                <w:rFonts w:eastAsiaTheme="minorEastAsia"/>
                <w:b/>
                <w:noProof/>
                <w:szCs w:val="21"/>
              </w:rPr>
              <w:lastRenderedPageBreak/>
              <w:drawing>
                <wp:inline distT="0" distB="0" distL="114300" distR="114300">
                  <wp:extent cx="4680000" cy="3909216"/>
                  <wp:effectExtent l="19050" t="0" r="6300" b="0"/>
                  <wp:docPr id="20" name="图片 20" descr="ef319e2de1e08b3cdea9cf98b3efa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f319e2de1e08b3cdea9cf98b3efabf"/>
                          <pic:cNvPicPr>
                            <a:picLocks noChangeAspect="1"/>
                          </pic:cNvPicPr>
                        </pic:nvPicPr>
                        <pic:blipFill>
                          <a:blip r:embed="rId20" cstate="print"/>
                          <a:srcRect t="5301" b="10828"/>
                          <a:stretch>
                            <a:fillRect/>
                          </a:stretch>
                        </pic:blipFill>
                        <pic:spPr>
                          <a:xfrm>
                            <a:off x="0" y="0"/>
                            <a:ext cx="4680000" cy="3909216"/>
                          </a:xfrm>
                          <a:prstGeom prst="rect">
                            <a:avLst/>
                          </a:prstGeom>
                        </pic:spPr>
                      </pic:pic>
                    </a:graphicData>
                  </a:graphic>
                </wp:inline>
              </w:drawing>
            </w:r>
          </w:p>
          <w:p w:rsidR="007005AC" w:rsidRPr="00620011" w:rsidRDefault="007005AC" w:rsidP="003C6BCF">
            <w:pPr>
              <w:jc w:val="center"/>
              <w:rPr>
                <w:rFonts w:eastAsiaTheme="minorEastAsia"/>
                <w:b/>
                <w:szCs w:val="21"/>
              </w:rPr>
            </w:pPr>
            <w:r w:rsidRPr="00620011">
              <w:rPr>
                <w:rFonts w:eastAsiaTheme="minorEastAsia"/>
                <w:b/>
                <w:szCs w:val="21"/>
              </w:rPr>
              <w:t>图</w:t>
            </w:r>
            <w:r w:rsidR="00484C4E" w:rsidRPr="00620011">
              <w:rPr>
                <w:rFonts w:eastAsiaTheme="minorEastAsia"/>
                <w:b/>
                <w:szCs w:val="21"/>
              </w:rPr>
              <w:t>3-2.3</w:t>
            </w:r>
            <w:r w:rsidR="00A64453" w:rsidRPr="00620011">
              <w:rPr>
                <w:rFonts w:eastAsiaTheme="minorEastAsia"/>
                <w:b/>
                <w:szCs w:val="21"/>
              </w:rPr>
              <w:t>（</w:t>
            </w:r>
            <w:r w:rsidR="00A64453" w:rsidRPr="00620011">
              <w:rPr>
                <w:rFonts w:eastAsiaTheme="minorEastAsia"/>
                <w:b/>
                <w:szCs w:val="21"/>
              </w:rPr>
              <w:t>2</w:t>
            </w:r>
            <w:r w:rsidR="00A64453" w:rsidRPr="00620011">
              <w:rPr>
                <w:rFonts w:eastAsiaTheme="minorEastAsia"/>
                <w:b/>
                <w:szCs w:val="21"/>
              </w:rPr>
              <w:t>）</w:t>
            </w:r>
            <w:r w:rsidRPr="00620011">
              <w:rPr>
                <w:rFonts w:eastAsiaTheme="minorEastAsia"/>
                <w:b/>
                <w:szCs w:val="21"/>
              </w:rPr>
              <w:t xml:space="preserve">  </w:t>
            </w:r>
            <w:r w:rsidRPr="00620011">
              <w:rPr>
                <w:rFonts w:eastAsiaTheme="minorEastAsia"/>
                <w:b/>
                <w:szCs w:val="21"/>
              </w:rPr>
              <w:t>社河（西古拦河坝上游段）现状照片</w:t>
            </w:r>
          </w:p>
          <w:p w:rsidR="00484C4E" w:rsidRPr="00620011" w:rsidRDefault="00484C4E" w:rsidP="00E94284">
            <w:pPr>
              <w:jc w:val="center"/>
              <w:rPr>
                <w:rFonts w:eastAsiaTheme="minorEastAsia"/>
              </w:rPr>
            </w:pPr>
          </w:p>
          <w:p w:rsidR="007005AC" w:rsidRPr="00620011" w:rsidRDefault="007005AC" w:rsidP="00A64453">
            <w:pPr>
              <w:spacing w:line="360" w:lineRule="auto"/>
              <w:ind w:firstLineChars="200" w:firstLine="480"/>
              <w:rPr>
                <w:rFonts w:eastAsiaTheme="minorEastAsia"/>
                <w:sz w:val="24"/>
              </w:rPr>
            </w:pPr>
            <w:r w:rsidRPr="00620011">
              <w:rPr>
                <w:rFonts w:eastAsiaTheme="minorEastAsia"/>
                <w:sz w:val="24"/>
              </w:rPr>
              <w:t>（</w:t>
            </w:r>
            <w:r w:rsidRPr="00620011">
              <w:rPr>
                <w:rFonts w:eastAsiaTheme="minorEastAsia"/>
                <w:sz w:val="24"/>
              </w:rPr>
              <w:t>3</w:t>
            </w:r>
            <w:r w:rsidRPr="00620011">
              <w:rPr>
                <w:rFonts w:eastAsiaTheme="minorEastAsia"/>
                <w:sz w:val="24"/>
              </w:rPr>
              <w:t>）</w:t>
            </w:r>
            <w:r w:rsidRPr="00620011">
              <w:rPr>
                <w:rFonts w:eastAsiaTheme="minorEastAsia"/>
                <w:sz w:val="24"/>
              </w:rPr>
              <w:t>2013</w:t>
            </w:r>
            <w:r w:rsidRPr="00620011">
              <w:rPr>
                <w:rFonts w:eastAsiaTheme="minorEastAsia"/>
                <w:sz w:val="24"/>
              </w:rPr>
              <w:t>年至</w:t>
            </w:r>
            <w:r w:rsidRPr="00620011">
              <w:rPr>
                <w:rFonts w:eastAsiaTheme="minorEastAsia"/>
                <w:sz w:val="24"/>
              </w:rPr>
              <w:t>2020</w:t>
            </w:r>
            <w:r w:rsidRPr="00620011">
              <w:rPr>
                <w:rFonts w:eastAsiaTheme="minorEastAsia"/>
                <w:sz w:val="24"/>
              </w:rPr>
              <w:t>年期间的三次河道治理工程中，未对社河两岸同安河、姚家河、腰卜河、李家河等重要支流进行治理。支流河道大部分河段仍为天然岸坎，仅李家河其他工程中修建石笼防护，但已建成约</w:t>
            </w:r>
            <w:r w:rsidRPr="00620011">
              <w:rPr>
                <w:rFonts w:eastAsiaTheme="minorEastAsia"/>
                <w:sz w:val="24"/>
              </w:rPr>
              <w:t>20</w:t>
            </w:r>
            <w:r w:rsidRPr="00620011">
              <w:rPr>
                <w:rFonts w:eastAsiaTheme="minorEastAsia"/>
                <w:sz w:val="24"/>
              </w:rPr>
              <w:t>年，坍塌现象严重，石块散落于河道内。</w:t>
            </w:r>
          </w:p>
          <w:p w:rsidR="007005AC" w:rsidRPr="00620011" w:rsidRDefault="007005AC" w:rsidP="00A64453">
            <w:pPr>
              <w:jc w:val="center"/>
              <w:rPr>
                <w:rFonts w:eastAsiaTheme="minorEastAsia"/>
              </w:rPr>
            </w:pPr>
            <w:r w:rsidRPr="00620011">
              <w:rPr>
                <w:rFonts w:eastAsiaTheme="minorEastAsia"/>
                <w:noProof/>
              </w:rPr>
              <w:drawing>
                <wp:inline distT="0" distB="0" distL="114300" distR="114300">
                  <wp:extent cx="4680000" cy="2821639"/>
                  <wp:effectExtent l="19050" t="0" r="6300" b="0"/>
                  <wp:docPr id="89" name="图片 89" descr="微信图片_20231020090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微信图片_202310200901231"/>
                          <pic:cNvPicPr>
                            <a:picLocks noChangeAspect="1"/>
                          </pic:cNvPicPr>
                        </pic:nvPicPr>
                        <pic:blipFill>
                          <a:blip r:embed="rId21" cstate="print"/>
                          <a:srcRect t="8398" b="11181"/>
                          <a:stretch>
                            <a:fillRect/>
                          </a:stretch>
                        </pic:blipFill>
                        <pic:spPr>
                          <a:xfrm>
                            <a:off x="0" y="0"/>
                            <a:ext cx="4680000" cy="2821639"/>
                          </a:xfrm>
                          <a:prstGeom prst="rect">
                            <a:avLst/>
                          </a:prstGeom>
                        </pic:spPr>
                      </pic:pic>
                    </a:graphicData>
                  </a:graphic>
                </wp:inline>
              </w:drawing>
            </w:r>
          </w:p>
          <w:p w:rsidR="007005AC" w:rsidRPr="00620011" w:rsidRDefault="007005AC" w:rsidP="00A64453">
            <w:pPr>
              <w:jc w:val="center"/>
              <w:rPr>
                <w:rFonts w:eastAsiaTheme="minorEastAsia"/>
                <w:b/>
                <w:szCs w:val="21"/>
              </w:rPr>
            </w:pPr>
            <w:r w:rsidRPr="00620011">
              <w:rPr>
                <w:rFonts w:eastAsiaTheme="minorEastAsia"/>
                <w:b/>
                <w:szCs w:val="21"/>
              </w:rPr>
              <w:t>图</w:t>
            </w:r>
            <w:r w:rsidR="00484C4E" w:rsidRPr="00620011">
              <w:rPr>
                <w:rFonts w:eastAsiaTheme="minorEastAsia"/>
                <w:b/>
                <w:szCs w:val="21"/>
              </w:rPr>
              <w:t>3-2.4</w:t>
            </w:r>
            <w:r w:rsidRPr="00620011">
              <w:rPr>
                <w:rFonts w:eastAsiaTheme="minorEastAsia"/>
                <w:b/>
                <w:szCs w:val="21"/>
              </w:rPr>
              <w:t xml:space="preserve">  </w:t>
            </w:r>
            <w:r w:rsidRPr="00620011">
              <w:rPr>
                <w:rFonts w:eastAsiaTheme="minorEastAsia"/>
                <w:b/>
                <w:szCs w:val="21"/>
              </w:rPr>
              <w:t>支流姚家河现状照片</w:t>
            </w:r>
          </w:p>
          <w:p w:rsidR="00484C4E" w:rsidRPr="00620011" w:rsidRDefault="00484C4E" w:rsidP="00A64453">
            <w:pPr>
              <w:jc w:val="center"/>
              <w:rPr>
                <w:rFonts w:eastAsiaTheme="minorEastAsia"/>
                <w:b/>
                <w:szCs w:val="21"/>
              </w:rPr>
            </w:pPr>
          </w:p>
          <w:p w:rsidR="007005AC" w:rsidRPr="00620011" w:rsidRDefault="007005AC" w:rsidP="00A64453">
            <w:pPr>
              <w:jc w:val="center"/>
              <w:rPr>
                <w:rFonts w:eastAsiaTheme="minorEastAsia"/>
                <w:b/>
                <w:szCs w:val="21"/>
              </w:rPr>
            </w:pPr>
            <w:r w:rsidRPr="00620011">
              <w:rPr>
                <w:rFonts w:eastAsiaTheme="minorEastAsia"/>
                <w:b/>
                <w:noProof/>
                <w:szCs w:val="21"/>
              </w:rPr>
              <w:lastRenderedPageBreak/>
              <w:drawing>
                <wp:inline distT="0" distB="0" distL="114300" distR="114300">
                  <wp:extent cx="4680000" cy="2937555"/>
                  <wp:effectExtent l="19050" t="0" r="6300" b="0"/>
                  <wp:docPr id="109" name="图片 44" descr="ab35ce35a7b4a13b9e2c20e142c26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4" descr="ab35ce35a7b4a13b9e2c20e142c26af"/>
                          <pic:cNvPicPr>
                            <a:picLocks noChangeAspect="1"/>
                          </pic:cNvPicPr>
                        </pic:nvPicPr>
                        <pic:blipFill>
                          <a:blip r:embed="rId22" cstate="print"/>
                          <a:srcRect t="36382" b="15541"/>
                          <a:stretch>
                            <a:fillRect/>
                          </a:stretch>
                        </pic:blipFill>
                        <pic:spPr>
                          <a:xfrm>
                            <a:off x="0" y="0"/>
                            <a:ext cx="4680000" cy="2937555"/>
                          </a:xfrm>
                          <a:prstGeom prst="rect">
                            <a:avLst/>
                          </a:prstGeom>
                          <a:noFill/>
                          <a:ln>
                            <a:noFill/>
                          </a:ln>
                        </pic:spPr>
                      </pic:pic>
                    </a:graphicData>
                  </a:graphic>
                </wp:inline>
              </w:drawing>
            </w:r>
          </w:p>
          <w:p w:rsidR="007005AC" w:rsidRPr="00620011" w:rsidRDefault="007005AC" w:rsidP="00A64453">
            <w:pPr>
              <w:jc w:val="center"/>
              <w:rPr>
                <w:rFonts w:eastAsiaTheme="minorEastAsia"/>
                <w:b/>
                <w:szCs w:val="21"/>
              </w:rPr>
            </w:pPr>
            <w:r w:rsidRPr="00620011">
              <w:rPr>
                <w:rFonts w:eastAsiaTheme="minorEastAsia"/>
                <w:b/>
                <w:szCs w:val="21"/>
              </w:rPr>
              <w:t>图</w:t>
            </w:r>
            <w:r w:rsidR="00484C4E" w:rsidRPr="00620011">
              <w:rPr>
                <w:rFonts w:eastAsiaTheme="minorEastAsia"/>
                <w:b/>
                <w:szCs w:val="21"/>
              </w:rPr>
              <w:t>3-2.5</w:t>
            </w:r>
            <w:r w:rsidRPr="00620011">
              <w:rPr>
                <w:rFonts w:eastAsiaTheme="minorEastAsia"/>
                <w:b/>
                <w:szCs w:val="21"/>
              </w:rPr>
              <w:t xml:space="preserve">  </w:t>
            </w:r>
            <w:r w:rsidRPr="00620011">
              <w:rPr>
                <w:rFonts w:eastAsiaTheme="minorEastAsia"/>
                <w:b/>
                <w:szCs w:val="21"/>
              </w:rPr>
              <w:t>支流同安河现状照片</w:t>
            </w:r>
          </w:p>
          <w:p w:rsidR="00484C4E" w:rsidRPr="00620011" w:rsidRDefault="00484C4E" w:rsidP="00A64453">
            <w:pPr>
              <w:jc w:val="center"/>
              <w:rPr>
                <w:rFonts w:eastAsiaTheme="minorEastAsia"/>
                <w:b/>
                <w:szCs w:val="21"/>
              </w:rPr>
            </w:pPr>
          </w:p>
          <w:p w:rsidR="007005AC" w:rsidRPr="00620011" w:rsidRDefault="007005AC" w:rsidP="00A64453">
            <w:pPr>
              <w:jc w:val="center"/>
              <w:rPr>
                <w:rFonts w:eastAsiaTheme="minorEastAsia"/>
                <w:b/>
                <w:szCs w:val="21"/>
              </w:rPr>
            </w:pPr>
            <w:r w:rsidRPr="00620011">
              <w:rPr>
                <w:rFonts w:eastAsiaTheme="minorEastAsia"/>
                <w:b/>
                <w:noProof/>
                <w:szCs w:val="21"/>
              </w:rPr>
              <w:drawing>
                <wp:inline distT="0" distB="0" distL="114300" distR="114300">
                  <wp:extent cx="4680000" cy="3225490"/>
                  <wp:effectExtent l="19050" t="0" r="6300" b="0"/>
                  <wp:docPr id="106" name="图片 106" descr="ea3157327ef2d3fc6550a116e99b6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ea3157327ef2d3fc6550a116e99b6d4"/>
                          <pic:cNvPicPr>
                            <a:picLocks noChangeAspect="1"/>
                          </pic:cNvPicPr>
                        </pic:nvPicPr>
                        <pic:blipFill>
                          <a:blip r:embed="rId23" cstate="print"/>
                          <a:srcRect t="17413" b="30882"/>
                          <a:stretch>
                            <a:fillRect/>
                          </a:stretch>
                        </pic:blipFill>
                        <pic:spPr>
                          <a:xfrm>
                            <a:off x="0" y="0"/>
                            <a:ext cx="4680000" cy="3225490"/>
                          </a:xfrm>
                          <a:prstGeom prst="rect">
                            <a:avLst/>
                          </a:prstGeom>
                        </pic:spPr>
                      </pic:pic>
                    </a:graphicData>
                  </a:graphic>
                </wp:inline>
              </w:drawing>
            </w:r>
          </w:p>
          <w:p w:rsidR="007005AC" w:rsidRPr="00620011" w:rsidRDefault="007005AC" w:rsidP="00A64453">
            <w:pPr>
              <w:jc w:val="center"/>
              <w:rPr>
                <w:rFonts w:eastAsiaTheme="minorEastAsia"/>
                <w:b/>
                <w:szCs w:val="21"/>
              </w:rPr>
            </w:pPr>
            <w:r w:rsidRPr="00620011">
              <w:rPr>
                <w:rFonts w:eastAsiaTheme="minorEastAsia"/>
                <w:b/>
                <w:szCs w:val="21"/>
              </w:rPr>
              <w:t>图</w:t>
            </w:r>
            <w:r w:rsidR="00484C4E" w:rsidRPr="00620011">
              <w:rPr>
                <w:rFonts w:eastAsiaTheme="minorEastAsia"/>
                <w:b/>
                <w:szCs w:val="21"/>
              </w:rPr>
              <w:t>3-2.6</w:t>
            </w:r>
            <w:r w:rsidRPr="00620011">
              <w:rPr>
                <w:rFonts w:eastAsiaTheme="minorEastAsia"/>
                <w:b/>
                <w:szCs w:val="21"/>
              </w:rPr>
              <w:t xml:space="preserve">  </w:t>
            </w:r>
            <w:r w:rsidRPr="00620011">
              <w:rPr>
                <w:rFonts w:eastAsiaTheme="minorEastAsia"/>
                <w:b/>
                <w:szCs w:val="21"/>
              </w:rPr>
              <w:t>支流腰堡村河现状照片</w:t>
            </w:r>
          </w:p>
          <w:p w:rsidR="00484C4E" w:rsidRPr="00620011" w:rsidRDefault="00484C4E" w:rsidP="00A64453">
            <w:pPr>
              <w:jc w:val="center"/>
              <w:rPr>
                <w:rFonts w:eastAsiaTheme="minorEastAsia"/>
                <w:b/>
                <w:szCs w:val="21"/>
              </w:rPr>
            </w:pPr>
          </w:p>
          <w:p w:rsidR="007005AC" w:rsidRPr="00620011" w:rsidRDefault="007005AC" w:rsidP="00A64453">
            <w:pPr>
              <w:jc w:val="center"/>
              <w:rPr>
                <w:rFonts w:eastAsiaTheme="minorEastAsia"/>
                <w:b/>
                <w:szCs w:val="21"/>
              </w:rPr>
            </w:pPr>
            <w:r w:rsidRPr="00620011">
              <w:rPr>
                <w:rFonts w:eastAsiaTheme="minorEastAsia"/>
                <w:b/>
                <w:noProof/>
                <w:szCs w:val="21"/>
              </w:rPr>
              <w:lastRenderedPageBreak/>
              <w:drawing>
                <wp:inline distT="0" distB="0" distL="114300" distR="114300">
                  <wp:extent cx="4680000" cy="3510000"/>
                  <wp:effectExtent l="19050" t="0" r="6300" b="0"/>
                  <wp:docPr id="100" name="图片 10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1"/>
                          <pic:cNvPicPr>
                            <a:picLocks noChangeAspect="1"/>
                          </pic:cNvPicPr>
                        </pic:nvPicPr>
                        <pic:blipFill>
                          <a:blip r:embed="rId24" cstate="print"/>
                          <a:stretch>
                            <a:fillRect/>
                          </a:stretch>
                        </pic:blipFill>
                        <pic:spPr>
                          <a:xfrm>
                            <a:off x="0" y="0"/>
                            <a:ext cx="4680000" cy="3510000"/>
                          </a:xfrm>
                          <a:prstGeom prst="rect">
                            <a:avLst/>
                          </a:prstGeom>
                        </pic:spPr>
                      </pic:pic>
                    </a:graphicData>
                  </a:graphic>
                </wp:inline>
              </w:drawing>
            </w:r>
          </w:p>
          <w:p w:rsidR="007005AC" w:rsidRPr="00620011" w:rsidRDefault="007005AC" w:rsidP="00A64453">
            <w:pPr>
              <w:jc w:val="center"/>
              <w:rPr>
                <w:rFonts w:eastAsiaTheme="minorEastAsia"/>
                <w:b/>
                <w:szCs w:val="21"/>
              </w:rPr>
            </w:pPr>
            <w:r w:rsidRPr="00620011">
              <w:rPr>
                <w:rFonts w:eastAsiaTheme="minorEastAsia"/>
                <w:b/>
                <w:szCs w:val="21"/>
              </w:rPr>
              <w:t>图</w:t>
            </w:r>
            <w:r w:rsidR="00484C4E" w:rsidRPr="00620011">
              <w:rPr>
                <w:rFonts w:eastAsiaTheme="minorEastAsia"/>
                <w:b/>
                <w:szCs w:val="21"/>
              </w:rPr>
              <w:t>3-2.7</w:t>
            </w:r>
            <w:r w:rsidRPr="00620011">
              <w:rPr>
                <w:rFonts w:eastAsiaTheme="minorEastAsia"/>
                <w:b/>
                <w:szCs w:val="21"/>
              </w:rPr>
              <w:t xml:space="preserve">  </w:t>
            </w:r>
            <w:r w:rsidRPr="00620011">
              <w:rPr>
                <w:rFonts w:eastAsiaTheme="minorEastAsia"/>
                <w:b/>
                <w:szCs w:val="21"/>
              </w:rPr>
              <w:t>支流傲牛河（腰堡水库入河口段）现状照片</w:t>
            </w:r>
          </w:p>
          <w:p w:rsidR="00484C4E" w:rsidRPr="00620011" w:rsidRDefault="00484C4E" w:rsidP="00A64453">
            <w:pPr>
              <w:jc w:val="center"/>
              <w:rPr>
                <w:rFonts w:eastAsiaTheme="minorEastAsia"/>
                <w:b/>
                <w:szCs w:val="21"/>
              </w:rPr>
            </w:pPr>
          </w:p>
          <w:p w:rsidR="007005AC" w:rsidRPr="00620011" w:rsidRDefault="007005AC" w:rsidP="00A64453">
            <w:pPr>
              <w:jc w:val="center"/>
              <w:rPr>
                <w:rFonts w:eastAsiaTheme="minorEastAsia"/>
                <w:b/>
                <w:szCs w:val="21"/>
              </w:rPr>
            </w:pPr>
            <w:r w:rsidRPr="00620011">
              <w:rPr>
                <w:rFonts w:eastAsiaTheme="minorEastAsia"/>
                <w:b/>
                <w:noProof/>
                <w:szCs w:val="21"/>
              </w:rPr>
              <w:drawing>
                <wp:inline distT="0" distB="0" distL="114300" distR="114300">
                  <wp:extent cx="4680000" cy="3510000"/>
                  <wp:effectExtent l="19050" t="0" r="6300" b="0"/>
                  <wp:docPr id="101" name="图片 101" descr="微信图片_2023102009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微信图片_20231020090217"/>
                          <pic:cNvPicPr>
                            <a:picLocks noChangeAspect="1"/>
                          </pic:cNvPicPr>
                        </pic:nvPicPr>
                        <pic:blipFill>
                          <a:blip r:embed="rId25" cstate="print"/>
                          <a:stretch>
                            <a:fillRect/>
                          </a:stretch>
                        </pic:blipFill>
                        <pic:spPr>
                          <a:xfrm>
                            <a:off x="0" y="0"/>
                            <a:ext cx="4680000" cy="3510000"/>
                          </a:xfrm>
                          <a:prstGeom prst="rect">
                            <a:avLst/>
                          </a:prstGeom>
                        </pic:spPr>
                      </pic:pic>
                    </a:graphicData>
                  </a:graphic>
                </wp:inline>
              </w:drawing>
            </w:r>
          </w:p>
          <w:p w:rsidR="007005AC" w:rsidRPr="00620011" w:rsidRDefault="007005AC" w:rsidP="00A64453">
            <w:pPr>
              <w:jc w:val="center"/>
              <w:rPr>
                <w:rFonts w:eastAsiaTheme="minorEastAsia"/>
                <w:b/>
                <w:szCs w:val="21"/>
              </w:rPr>
            </w:pPr>
            <w:r w:rsidRPr="00620011">
              <w:rPr>
                <w:rFonts w:eastAsiaTheme="minorEastAsia"/>
                <w:b/>
                <w:szCs w:val="21"/>
              </w:rPr>
              <w:t>图</w:t>
            </w:r>
            <w:r w:rsidR="00484C4E" w:rsidRPr="00620011">
              <w:rPr>
                <w:rFonts w:eastAsiaTheme="minorEastAsia"/>
                <w:b/>
                <w:szCs w:val="21"/>
              </w:rPr>
              <w:t>3-2.8</w:t>
            </w:r>
            <w:r w:rsidRPr="00620011">
              <w:rPr>
                <w:rFonts w:eastAsiaTheme="minorEastAsia"/>
                <w:b/>
                <w:szCs w:val="21"/>
              </w:rPr>
              <w:t xml:space="preserve">  </w:t>
            </w:r>
            <w:r w:rsidRPr="00620011">
              <w:rPr>
                <w:rFonts w:eastAsiaTheme="minorEastAsia"/>
                <w:b/>
                <w:szCs w:val="21"/>
              </w:rPr>
              <w:t>支流腰卜河现状照片</w:t>
            </w:r>
          </w:p>
          <w:p w:rsidR="00484C4E" w:rsidRPr="00620011" w:rsidRDefault="00484C4E" w:rsidP="00A64453">
            <w:pPr>
              <w:jc w:val="center"/>
              <w:rPr>
                <w:rFonts w:eastAsiaTheme="minorEastAsia"/>
                <w:szCs w:val="21"/>
              </w:rPr>
            </w:pPr>
          </w:p>
          <w:p w:rsidR="007005AC" w:rsidRPr="00620011" w:rsidRDefault="007005AC" w:rsidP="0045792C">
            <w:pPr>
              <w:jc w:val="center"/>
              <w:rPr>
                <w:rFonts w:eastAsiaTheme="minorEastAsia"/>
                <w:b/>
                <w:szCs w:val="21"/>
              </w:rPr>
            </w:pPr>
            <w:r w:rsidRPr="00620011">
              <w:rPr>
                <w:rFonts w:eastAsiaTheme="minorEastAsia"/>
                <w:b/>
                <w:noProof/>
                <w:szCs w:val="21"/>
              </w:rPr>
              <w:lastRenderedPageBreak/>
              <w:drawing>
                <wp:inline distT="0" distB="0" distL="114300" distR="114300">
                  <wp:extent cx="4680000" cy="3510000"/>
                  <wp:effectExtent l="19050" t="0" r="6300" b="0"/>
                  <wp:docPr id="99" name="图片 9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3"/>
                          <pic:cNvPicPr>
                            <a:picLocks noChangeAspect="1"/>
                          </pic:cNvPicPr>
                        </pic:nvPicPr>
                        <pic:blipFill>
                          <a:blip r:embed="rId26" cstate="print"/>
                          <a:stretch>
                            <a:fillRect/>
                          </a:stretch>
                        </pic:blipFill>
                        <pic:spPr>
                          <a:xfrm>
                            <a:off x="0" y="0"/>
                            <a:ext cx="4680000" cy="3510000"/>
                          </a:xfrm>
                          <a:prstGeom prst="rect">
                            <a:avLst/>
                          </a:prstGeom>
                        </pic:spPr>
                      </pic:pic>
                    </a:graphicData>
                  </a:graphic>
                </wp:inline>
              </w:drawing>
            </w:r>
          </w:p>
          <w:p w:rsidR="007005AC" w:rsidRPr="00620011" w:rsidRDefault="007005AC" w:rsidP="0045792C">
            <w:pPr>
              <w:jc w:val="center"/>
              <w:rPr>
                <w:rFonts w:eastAsiaTheme="minorEastAsia"/>
                <w:b/>
                <w:szCs w:val="21"/>
              </w:rPr>
            </w:pPr>
            <w:r w:rsidRPr="00620011">
              <w:rPr>
                <w:rFonts w:eastAsiaTheme="minorEastAsia"/>
                <w:b/>
                <w:szCs w:val="21"/>
              </w:rPr>
              <w:t>图</w:t>
            </w:r>
            <w:r w:rsidR="00484C4E" w:rsidRPr="00620011">
              <w:rPr>
                <w:rFonts w:eastAsiaTheme="minorEastAsia"/>
                <w:b/>
                <w:szCs w:val="21"/>
              </w:rPr>
              <w:t>3-2.9</w:t>
            </w:r>
            <w:r w:rsidRPr="00620011">
              <w:rPr>
                <w:rFonts w:eastAsiaTheme="minorEastAsia"/>
                <w:b/>
                <w:szCs w:val="21"/>
              </w:rPr>
              <w:t xml:space="preserve">  </w:t>
            </w:r>
            <w:r w:rsidRPr="00620011">
              <w:rPr>
                <w:rFonts w:eastAsiaTheme="minorEastAsia"/>
                <w:b/>
                <w:szCs w:val="21"/>
              </w:rPr>
              <w:t>支流王家河现状照片</w:t>
            </w:r>
          </w:p>
          <w:p w:rsidR="00484C4E" w:rsidRPr="00620011" w:rsidRDefault="00484C4E" w:rsidP="0045792C">
            <w:pPr>
              <w:jc w:val="center"/>
              <w:rPr>
                <w:rFonts w:eastAsiaTheme="minorEastAsia"/>
                <w:b/>
                <w:szCs w:val="21"/>
              </w:rPr>
            </w:pPr>
          </w:p>
          <w:p w:rsidR="007005AC" w:rsidRPr="00620011" w:rsidRDefault="007005AC" w:rsidP="0045792C">
            <w:pPr>
              <w:jc w:val="center"/>
              <w:rPr>
                <w:rFonts w:eastAsiaTheme="minorEastAsia"/>
                <w:b/>
                <w:szCs w:val="21"/>
              </w:rPr>
            </w:pPr>
            <w:r w:rsidRPr="00620011">
              <w:rPr>
                <w:rFonts w:eastAsiaTheme="minorEastAsia"/>
                <w:b/>
                <w:noProof/>
                <w:szCs w:val="21"/>
              </w:rPr>
              <w:drawing>
                <wp:inline distT="0" distB="0" distL="114300" distR="114300">
                  <wp:extent cx="4680000" cy="3408261"/>
                  <wp:effectExtent l="19050" t="0" r="6300" b="0"/>
                  <wp:docPr id="43" name="图片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
                          <pic:cNvPicPr>
                            <a:picLocks noChangeAspect="1"/>
                          </pic:cNvPicPr>
                        </pic:nvPicPr>
                        <pic:blipFill>
                          <a:blip r:embed="rId27" cstate="print"/>
                          <a:srcRect t="17962" b="27446"/>
                          <a:stretch>
                            <a:fillRect/>
                          </a:stretch>
                        </pic:blipFill>
                        <pic:spPr>
                          <a:xfrm>
                            <a:off x="0" y="0"/>
                            <a:ext cx="4680000" cy="3408261"/>
                          </a:xfrm>
                          <a:prstGeom prst="rect">
                            <a:avLst/>
                          </a:prstGeom>
                        </pic:spPr>
                      </pic:pic>
                    </a:graphicData>
                  </a:graphic>
                </wp:inline>
              </w:drawing>
            </w:r>
          </w:p>
          <w:p w:rsidR="00224DF2" w:rsidRPr="00620011" w:rsidRDefault="007005AC" w:rsidP="0045792C">
            <w:pPr>
              <w:adjustRightInd w:val="0"/>
              <w:snapToGrid w:val="0"/>
              <w:jc w:val="center"/>
              <w:rPr>
                <w:rFonts w:eastAsiaTheme="minorEastAsia"/>
                <w:b/>
                <w:szCs w:val="21"/>
              </w:rPr>
            </w:pPr>
            <w:r w:rsidRPr="00620011">
              <w:rPr>
                <w:rFonts w:eastAsiaTheme="minorEastAsia"/>
                <w:b/>
                <w:szCs w:val="21"/>
              </w:rPr>
              <w:t>图</w:t>
            </w:r>
            <w:r w:rsidR="00484C4E" w:rsidRPr="00620011">
              <w:rPr>
                <w:rFonts w:eastAsiaTheme="minorEastAsia"/>
                <w:b/>
                <w:szCs w:val="21"/>
              </w:rPr>
              <w:t>3-2.10</w:t>
            </w:r>
            <w:r w:rsidRPr="00620011">
              <w:rPr>
                <w:rFonts w:eastAsiaTheme="minorEastAsia"/>
                <w:b/>
                <w:szCs w:val="21"/>
              </w:rPr>
              <w:t xml:space="preserve">  </w:t>
            </w:r>
            <w:r w:rsidRPr="00620011">
              <w:rPr>
                <w:rFonts w:eastAsiaTheme="minorEastAsia"/>
                <w:b/>
                <w:szCs w:val="21"/>
              </w:rPr>
              <w:t>支流李家河现状照片</w:t>
            </w:r>
          </w:p>
          <w:p w:rsidR="007076F2" w:rsidRPr="00620011" w:rsidRDefault="007076F2" w:rsidP="00073FC2">
            <w:pPr>
              <w:adjustRightInd w:val="0"/>
              <w:snapToGrid w:val="0"/>
              <w:jc w:val="center"/>
              <w:rPr>
                <w:rFonts w:eastAsiaTheme="minorEastAsia"/>
                <w:kern w:val="0"/>
                <w:szCs w:val="21"/>
              </w:rPr>
            </w:pPr>
          </w:p>
          <w:p w:rsidR="001F329F" w:rsidRPr="00620011" w:rsidRDefault="001F329F" w:rsidP="00073FC2">
            <w:pPr>
              <w:adjustRightInd w:val="0"/>
              <w:snapToGrid w:val="0"/>
              <w:jc w:val="center"/>
              <w:rPr>
                <w:rFonts w:eastAsiaTheme="minorEastAsia"/>
                <w:kern w:val="0"/>
                <w:szCs w:val="21"/>
              </w:rPr>
            </w:pPr>
          </w:p>
        </w:tc>
      </w:tr>
      <w:tr w:rsidR="002F74BA" w:rsidRPr="00620011" w:rsidTr="00073FC2">
        <w:trPr>
          <w:trHeight w:val="5802"/>
          <w:jc w:val="center"/>
        </w:trPr>
        <w:tc>
          <w:tcPr>
            <w:tcW w:w="718" w:type="dxa"/>
            <w:vAlign w:val="center"/>
          </w:tcPr>
          <w:p w:rsidR="002F74BA" w:rsidRPr="00620011" w:rsidRDefault="002F74BA" w:rsidP="00AE34EC">
            <w:pPr>
              <w:adjustRightInd w:val="0"/>
              <w:snapToGrid w:val="0"/>
              <w:jc w:val="center"/>
              <w:rPr>
                <w:rFonts w:eastAsiaTheme="minorEastAsia"/>
                <w:kern w:val="0"/>
                <w:szCs w:val="21"/>
              </w:rPr>
            </w:pPr>
            <w:r w:rsidRPr="00620011">
              <w:rPr>
                <w:rFonts w:eastAsiaTheme="minorEastAsia"/>
                <w:kern w:val="0"/>
                <w:szCs w:val="21"/>
              </w:rPr>
              <w:lastRenderedPageBreak/>
              <w:t>生态环境保护目标</w:t>
            </w:r>
          </w:p>
        </w:tc>
        <w:tc>
          <w:tcPr>
            <w:tcW w:w="8455" w:type="dxa"/>
            <w:vAlign w:val="center"/>
          </w:tcPr>
          <w:p w:rsidR="00936D3C" w:rsidRPr="00620011" w:rsidRDefault="009E177D" w:rsidP="006651CA">
            <w:pPr>
              <w:spacing w:line="360" w:lineRule="auto"/>
              <w:ind w:firstLineChars="200" w:firstLine="480"/>
              <w:rPr>
                <w:rFonts w:eastAsiaTheme="minorEastAsia"/>
                <w:sz w:val="24"/>
              </w:rPr>
            </w:pPr>
            <w:r w:rsidRPr="00620011">
              <w:rPr>
                <w:rFonts w:eastAsiaTheme="minorEastAsia"/>
                <w:sz w:val="24"/>
              </w:rPr>
              <w:t>本项目周边无</w:t>
            </w:r>
            <w:r w:rsidR="002A45A6" w:rsidRPr="00620011">
              <w:rPr>
                <w:rFonts w:eastAsiaTheme="minorEastAsia"/>
                <w:sz w:val="24"/>
              </w:rPr>
              <w:t>自然保护区、风景名胜区、</w:t>
            </w:r>
            <w:r w:rsidR="00884E78" w:rsidRPr="00620011">
              <w:rPr>
                <w:rFonts w:eastAsiaTheme="minorEastAsia"/>
                <w:sz w:val="24"/>
              </w:rPr>
              <w:t>饮用水水源保护区，以及生态敏感区等</w:t>
            </w:r>
            <w:r w:rsidR="00AA7ABE" w:rsidRPr="00620011">
              <w:rPr>
                <w:rFonts w:eastAsiaTheme="minorEastAsia"/>
                <w:sz w:val="24"/>
              </w:rPr>
              <w:t>。根</w:t>
            </w:r>
            <w:r w:rsidR="00C4769D" w:rsidRPr="00620011">
              <w:rPr>
                <w:rFonts w:eastAsiaTheme="minorEastAsia"/>
                <w:sz w:val="24"/>
              </w:rPr>
              <w:t>据项目环境影响特点和所在地环境特征，确定本项目主要环境保护目标</w:t>
            </w:r>
            <w:r w:rsidR="00936D3C" w:rsidRPr="00620011">
              <w:rPr>
                <w:rFonts w:eastAsiaTheme="minorEastAsia"/>
                <w:sz w:val="24"/>
              </w:rPr>
              <w:t>见下表</w:t>
            </w:r>
            <w:r w:rsidR="00C4769D" w:rsidRPr="00620011">
              <w:rPr>
                <w:rFonts w:eastAsiaTheme="minorEastAsia"/>
                <w:sz w:val="24"/>
              </w:rPr>
              <w:t>、</w:t>
            </w:r>
            <w:r w:rsidR="00904577" w:rsidRPr="00620011">
              <w:rPr>
                <w:rFonts w:eastAsiaTheme="minorEastAsia"/>
                <w:sz w:val="24"/>
              </w:rPr>
              <w:t>见附图</w:t>
            </w:r>
            <w:r w:rsidR="00936D3C" w:rsidRPr="00620011">
              <w:rPr>
                <w:rFonts w:eastAsiaTheme="minorEastAsia"/>
                <w:sz w:val="24"/>
              </w:rPr>
              <w:t>。</w:t>
            </w:r>
          </w:p>
          <w:p w:rsidR="00957100" w:rsidRPr="00620011" w:rsidRDefault="00957100" w:rsidP="006651CA">
            <w:pPr>
              <w:adjustRightInd w:val="0"/>
              <w:snapToGrid w:val="0"/>
              <w:jc w:val="center"/>
              <w:rPr>
                <w:rFonts w:eastAsiaTheme="minorEastAsia"/>
                <w:b/>
                <w:bCs/>
                <w:color w:val="FF0000"/>
                <w:szCs w:val="21"/>
              </w:rPr>
            </w:pPr>
            <w:r w:rsidRPr="00620011">
              <w:rPr>
                <w:rFonts w:eastAsiaTheme="minorEastAsia"/>
                <w:b/>
                <w:color w:val="FF0000"/>
                <w:szCs w:val="21"/>
              </w:rPr>
              <w:t>表</w:t>
            </w:r>
            <w:r w:rsidR="007403E4" w:rsidRPr="00620011">
              <w:rPr>
                <w:rFonts w:eastAsiaTheme="minorEastAsia"/>
                <w:b/>
                <w:color w:val="FF0000"/>
                <w:szCs w:val="21"/>
              </w:rPr>
              <w:t>3-5</w:t>
            </w:r>
            <w:r w:rsidRPr="00620011">
              <w:rPr>
                <w:rFonts w:eastAsiaTheme="minorEastAsia"/>
                <w:b/>
                <w:bCs/>
                <w:color w:val="FF0000"/>
                <w:szCs w:val="21"/>
              </w:rPr>
              <w:t xml:space="preserve">  </w:t>
            </w:r>
            <w:r w:rsidRPr="00620011">
              <w:rPr>
                <w:rFonts w:eastAsiaTheme="minorEastAsia"/>
                <w:b/>
                <w:bCs/>
                <w:color w:val="FF0000"/>
                <w:szCs w:val="21"/>
              </w:rPr>
              <w:t>主要环境保护目标一览表</w:t>
            </w:r>
            <w:r w:rsidR="006651CA" w:rsidRPr="00620011">
              <w:rPr>
                <w:rFonts w:eastAsiaTheme="minorEastAsia"/>
                <w:b/>
                <w:color w:val="FF0000"/>
                <w:szCs w:val="21"/>
              </w:rPr>
              <w:t>（施工期）</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742"/>
              <w:gridCol w:w="568"/>
              <w:gridCol w:w="850"/>
              <w:gridCol w:w="1417"/>
              <w:gridCol w:w="852"/>
              <w:gridCol w:w="994"/>
              <w:gridCol w:w="850"/>
              <w:gridCol w:w="850"/>
              <w:gridCol w:w="1106"/>
              <w:gridCol w:w="10"/>
            </w:tblGrid>
            <w:tr w:rsidR="006C003E" w:rsidRPr="009D52CC" w:rsidTr="00447CA9">
              <w:trPr>
                <w:trHeight w:val="340"/>
                <w:jc w:val="center"/>
              </w:trPr>
              <w:tc>
                <w:tcPr>
                  <w:tcW w:w="450" w:type="pct"/>
                  <w:vAlign w:val="center"/>
                </w:tcPr>
                <w:p w:rsidR="001E7998" w:rsidRPr="009D52CC" w:rsidRDefault="001E7998" w:rsidP="009D52CC">
                  <w:pPr>
                    <w:adjustRightInd w:val="0"/>
                    <w:snapToGrid w:val="0"/>
                    <w:jc w:val="center"/>
                    <w:rPr>
                      <w:rFonts w:eastAsiaTheme="minorEastAsia"/>
                      <w:szCs w:val="21"/>
                    </w:rPr>
                  </w:pPr>
                  <w:r w:rsidRPr="009D52CC">
                    <w:rPr>
                      <w:rFonts w:eastAsiaTheme="minorEastAsia"/>
                      <w:szCs w:val="21"/>
                    </w:rPr>
                    <w:t>环境</w:t>
                  </w:r>
                </w:p>
                <w:p w:rsidR="001E7998" w:rsidRPr="009D52CC" w:rsidRDefault="001E7998" w:rsidP="009D52CC">
                  <w:pPr>
                    <w:adjustRightInd w:val="0"/>
                    <w:snapToGrid w:val="0"/>
                    <w:jc w:val="center"/>
                    <w:rPr>
                      <w:rFonts w:eastAsiaTheme="minorEastAsia"/>
                      <w:bCs/>
                      <w:szCs w:val="21"/>
                    </w:rPr>
                  </w:pPr>
                  <w:r w:rsidRPr="009D52CC">
                    <w:rPr>
                      <w:rFonts w:eastAsiaTheme="minorEastAsia"/>
                      <w:szCs w:val="21"/>
                    </w:rPr>
                    <w:t>要素</w:t>
                  </w:r>
                </w:p>
              </w:tc>
              <w:tc>
                <w:tcPr>
                  <w:tcW w:w="345" w:type="pct"/>
                  <w:vAlign w:val="center"/>
                </w:tcPr>
                <w:p w:rsidR="001E7998" w:rsidRPr="009D52CC" w:rsidRDefault="00AD74FB" w:rsidP="009D52CC">
                  <w:pPr>
                    <w:adjustRightInd w:val="0"/>
                    <w:snapToGrid w:val="0"/>
                    <w:jc w:val="center"/>
                    <w:rPr>
                      <w:rFonts w:eastAsiaTheme="minorEastAsia"/>
                      <w:bCs/>
                      <w:szCs w:val="21"/>
                    </w:rPr>
                  </w:pPr>
                  <w:r w:rsidRPr="009D52CC">
                    <w:rPr>
                      <w:rFonts w:eastAsiaTheme="minorEastAsia"/>
                      <w:bCs/>
                      <w:szCs w:val="21"/>
                    </w:rPr>
                    <w:t>序号</w:t>
                  </w:r>
                </w:p>
              </w:tc>
              <w:tc>
                <w:tcPr>
                  <w:tcW w:w="1376" w:type="pct"/>
                  <w:gridSpan w:val="2"/>
                  <w:vAlign w:val="center"/>
                </w:tcPr>
                <w:p w:rsidR="001E7998" w:rsidRPr="009D52CC" w:rsidRDefault="001E7998" w:rsidP="009D52CC">
                  <w:pPr>
                    <w:adjustRightInd w:val="0"/>
                    <w:snapToGrid w:val="0"/>
                    <w:jc w:val="center"/>
                    <w:rPr>
                      <w:rFonts w:eastAsiaTheme="minorEastAsia"/>
                      <w:bCs/>
                      <w:szCs w:val="21"/>
                    </w:rPr>
                  </w:pPr>
                  <w:r w:rsidRPr="009D52CC">
                    <w:rPr>
                      <w:rFonts w:eastAsiaTheme="minorEastAsia"/>
                      <w:szCs w:val="21"/>
                    </w:rPr>
                    <w:t>名称</w:t>
                  </w:r>
                </w:p>
              </w:tc>
              <w:tc>
                <w:tcPr>
                  <w:tcW w:w="517" w:type="pct"/>
                  <w:vAlign w:val="center"/>
                </w:tcPr>
                <w:p w:rsidR="001E7998" w:rsidRPr="009D52CC" w:rsidRDefault="001E7998" w:rsidP="009D52CC">
                  <w:pPr>
                    <w:adjustRightInd w:val="0"/>
                    <w:snapToGrid w:val="0"/>
                    <w:jc w:val="center"/>
                    <w:rPr>
                      <w:rFonts w:eastAsiaTheme="minorEastAsia"/>
                      <w:bCs/>
                      <w:szCs w:val="21"/>
                    </w:rPr>
                  </w:pPr>
                  <w:r w:rsidRPr="009D52CC">
                    <w:rPr>
                      <w:rFonts w:eastAsiaTheme="minorEastAsia"/>
                      <w:bCs/>
                      <w:szCs w:val="21"/>
                    </w:rPr>
                    <w:t>相对项目方位</w:t>
                  </w:r>
                </w:p>
              </w:tc>
              <w:tc>
                <w:tcPr>
                  <w:tcW w:w="603" w:type="pct"/>
                  <w:vAlign w:val="center"/>
                </w:tcPr>
                <w:p w:rsidR="001E7998" w:rsidRPr="009D52CC" w:rsidRDefault="001E7998" w:rsidP="009D52CC">
                  <w:pPr>
                    <w:adjustRightInd w:val="0"/>
                    <w:snapToGrid w:val="0"/>
                    <w:jc w:val="center"/>
                    <w:rPr>
                      <w:rFonts w:eastAsiaTheme="minorEastAsia"/>
                      <w:bCs/>
                      <w:szCs w:val="21"/>
                    </w:rPr>
                  </w:pPr>
                  <w:r w:rsidRPr="009D52CC">
                    <w:rPr>
                      <w:rFonts w:eastAsiaTheme="minorEastAsia"/>
                      <w:bCs/>
                      <w:szCs w:val="21"/>
                    </w:rPr>
                    <w:t>相对项目距离</w:t>
                  </w:r>
                  <w:r w:rsidRPr="009D52CC">
                    <w:rPr>
                      <w:rFonts w:eastAsiaTheme="minorEastAsia"/>
                      <w:bCs/>
                      <w:szCs w:val="21"/>
                    </w:rPr>
                    <w:t>m</w:t>
                  </w:r>
                </w:p>
              </w:tc>
              <w:tc>
                <w:tcPr>
                  <w:tcW w:w="516" w:type="pct"/>
                  <w:vAlign w:val="center"/>
                </w:tcPr>
                <w:p w:rsidR="001E7998" w:rsidRPr="009D52CC" w:rsidRDefault="001E7998" w:rsidP="009D52CC">
                  <w:pPr>
                    <w:adjustRightInd w:val="0"/>
                    <w:snapToGrid w:val="0"/>
                    <w:jc w:val="center"/>
                    <w:rPr>
                      <w:rFonts w:eastAsiaTheme="minorEastAsia"/>
                      <w:bCs/>
                      <w:szCs w:val="21"/>
                    </w:rPr>
                  </w:pPr>
                  <w:r w:rsidRPr="009D52CC">
                    <w:rPr>
                      <w:rFonts w:eastAsiaTheme="minorEastAsia"/>
                      <w:bCs/>
                      <w:szCs w:val="21"/>
                    </w:rPr>
                    <w:t>保护</w:t>
                  </w:r>
                </w:p>
                <w:p w:rsidR="001E7998" w:rsidRPr="009D52CC" w:rsidRDefault="001E7998" w:rsidP="009D52CC">
                  <w:pPr>
                    <w:adjustRightInd w:val="0"/>
                    <w:snapToGrid w:val="0"/>
                    <w:jc w:val="center"/>
                    <w:rPr>
                      <w:rFonts w:eastAsiaTheme="minorEastAsia"/>
                      <w:bCs/>
                      <w:szCs w:val="21"/>
                    </w:rPr>
                  </w:pPr>
                  <w:r w:rsidRPr="009D52CC">
                    <w:rPr>
                      <w:rFonts w:eastAsiaTheme="minorEastAsia"/>
                      <w:bCs/>
                      <w:szCs w:val="21"/>
                    </w:rPr>
                    <w:t>对象</w:t>
                  </w:r>
                </w:p>
              </w:tc>
              <w:tc>
                <w:tcPr>
                  <w:tcW w:w="516" w:type="pct"/>
                  <w:vAlign w:val="center"/>
                </w:tcPr>
                <w:p w:rsidR="001E7998" w:rsidRPr="009D52CC" w:rsidRDefault="001E7998" w:rsidP="009D52CC">
                  <w:pPr>
                    <w:widowControl/>
                    <w:jc w:val="center"/>
                    <w:rPr>
                      <w:rFonts w:eastAsiaTheme="minorEastAsia"/>
                      <w:bCs/>
                      <w:szCs w:val="21"/>
                    </w:rPr>
                  </w:pPr>
                  <w:r w:rsidRPr="009D52CC">
                    <w:rPr>
                      <w:rFonts w:eastAsiaTheme="minorEastAsia"/>
                      <w:bCs/>
                      <w:szCs w:val="21"/>
                    </w:rPr>
                    <w:t>保护</w:t>
                  </w:r>
                </w:p>
                <w:p w:rsidR="001E7998" w:rsidRPr="009D52CC" w:rsidRDefault="001E7998" w:rsidP="009D52CC">
                  <w:pPr>
                    <w:widowControl/>
                    <w:jc w:val="center"/>
                    <w:rPr>
                      <w:rFonts w:eastAsiaTheme="minorEastAsia"/>
                      <w:bCs/>
                      <w:szCs w:val="21"/>
                    </w:rPr>
                  </w:pPr>
                  <w:r w:rsidRPr="009D52CC">
                    <w:rPr>
                      <w:rFonts w:eastAsiaTheme="minorEastAsia"/>
                      <w:bCs/>
                      <w:szCs w:val="21"/>
                    </w:rPr>
                    <w:t>内容</w:t>
                  </w:r>
                </w:p>
              </w:tc>
              <w:tc>
                <w:tcPr>
                  <w:tcW w:w="677" w:type="pct"/>
                  <w:gridSpan w:val="2"/>
                  <w:vAlign w:val="center"/>
                </w:tcPr>
                <w:p w:rsidR="006C003E" w:rsidRPr="009D52CC" w:rsidRDefault="001E7998" w:rsidP="009D52CC">
                  <w:pPr>
                    <w:adjustRightInd w:val="0"/>
                    <w:snapToGrid w:val="0"/>
                    <w:jc w:val="center"/>
                    <w:rPr>
                      <w:rFonts w:eastAsiaTheme="minorEastAsia"/>
                      <w:bCs/>
                      <w:szCs w:val="21"/>
                    </w:rPr>
                  </w:pPr>
                  <w:r w:rsidRPr="009D52CC">
                    <w:rPr>
                      <w:rFonts w:eastAsiaTheme="minorEastAsia"/>
                      <w:bCs/>
                      <w:szCs w:val="21"/>
                    </w:rPr>
                    <w:t>环境功</w:t>
                  </w:r>
                </w:p>
                <w:p w:rsidR="001E7998" w:rsidRPr="009D52CC" w:rsidRDefault="001E7998" w:rsidP="009D52CC">
                  <w:pPr>
                    <w:adjustRightInd w:val="0"/>
                    <w:snapToGrid w:val="0"/>
                    <w:jc w:val="center"/>
                    <w:rPr>
                      <w:rFonts w:eastAsiaTheme="minorEastAsia"/>
                      <w:bCs/>
                      <w:szCs w:val="21"/>
                    </w:rPr>
                  </w:pPr>
                  <w:r w:rsidRPr="009D52CC">
                    <w:rPr>
                      <w:rFonts w:eastAsiaTheme="minorEastAsia"/>
                      <w:bCs/>
                      <w:szCs w:val="21"/>
                    </w:rPr>
                    <w:t>能区</w:t>
                  </w:r>
                </w:p>
              </w:tc>
            </w:tr>
            <w:tr w:rsidR="006C003E" w:rsidRPr="009D52CC" w:rsidTr="00447CA9">
              <w:trPr>
                <w:trHeight w:val="340"/>
                <w:jc w:val="center"/>
              </w:trPr>
              <w:tc>
                <w:tcPr>
                  <w:tcW w:w="450" w:type="pct"/>
                  <w:vMerge w:val="restart"/>
                  <w:vAlign w:val="center"/>
                </w:tcPr>
                <w:p w:rsidR="006C003E" w:rsidRPr="009D52CC" w:rsidRDefault="006C003E" w:rsidP="009D52CC">
                  <w:pPr>
                    <w:adjustRightInd w:val="0"/>
                    <w:snapToGrid w:val="0"/>
                    <w:jc w:val="center"/>
                    <w:rPr>
                      <w:rFonts w:eastAsiaTheme="minorEastAsia"/>
                      <w:bCs/>
                      <w:szCs w:val="21"/>
                    </w:rPr>
                  </w:pPr>
                  <w:r w:rsidRPr="009D52CC">
                    <w:rPr>
                      <w:rFonts w:eastAsiaTheme="minorEastAsia"/>
                      <w:bCs/>
                      <w:szCs w:val="21"/>
                    </w:rPr>
                    <w:t>环境</w:t>
                  </w:r>
                </w:p>
                <w:p w:rsidR="006C003E" w:rsidRPr="009D52CC" w:rsidRDefault="006C003E" w:rsidP="009D52CC">
                  <w:pPr>
                    <w:adjustRightInd w:val="0"/>
                    <w:snapToGrid w:val="0"/>
                    <w:jc w:val="center"/>
                    <w:rPr>
                      <w:rFonts w:eastAsiaTheme="minorEastAsia"/>
                      <w:bCs/>
                      <w:szCs w:val="21"/>
                    </w:rPr>
                  </w:pPr>
                  <w:r w:rsidRPr="009D52CC">
                    <w:rPr>
                      <w:rFonts w:eastAsiaTheme="minorEastAsia"/>
                      <w:bCs/>
                      <w:szCs w:val="21"/>
                    </w:rPr>
                    <w:t>空气</w:t>
                  </w:r>
                </w:p>
              </w:tc>
              <w:tc>
                <w:tcPr>
                  <w:tcW w:w="345" w:type="pct"/>
                  <w:vAlign w:val="center"/>
                </w:tcPr>
                <w:p w:rsidR="006C003E" w:rsidRPr="009D52CC" w:rsidRDefault="006C003E" w:rsidP="009D52CC">
                  <w:pPr>
                    <w:pStyle w:val="af0"/>
                    <w:tabs>
                      <w:tab w:val="left" w:pos="0"/>
                      <w:tab w:val="left" w:pos="870"/>
                      <w:tab w:val="left" w:pos="3150"/>
                    </w:tabs>
                    <w:adjustRightInd w:val="0"/>
                    <w:snapToGrid w:val="0"/>
                    <w:spacing w:line="240" w:lineRule="auto"/>
                    <w:rPr>
                      <w:rFonts w:ascii="Times New Roman" w:eastAsiaTheme="minorEastAsia" w:hAnsi="Times New Roman"/>
                      <w:color w:val="auto"/>
                      <w:szCs w:val="21"/>
                    </w:rPr>
                  </w:pPr>
                  <w:r w:rsidRPr="009D52CC">
                    <w:rPr>
                      <w:rFonts w:ascii="Times New Roman" w:eastAsiaTheme="minorEastAsia" w:hAnsi="Times New Roman"/>
                      <w:color w:val="auto"/>
                      <w:szCs w:val="21"/>
                    </w:rPr>
                    <w:t>1#</w:t>
                  </w:r>
                </w:p>
              </w:tc>
              <w:tc>
                <w:tcPr>
                  <w:tcW w:w="516" w:type="pct"/>
                  <w:vAlign w:val="center"/>
                </w:tcPr>
                <w:p w:rsidR="006C003E" w:rsidRPr="009D52CC" w:rsidRDefault="007B3596" w:rsidP="009D52CC">
                  <w:pPr>
                    <w:pStyle w:val="af0"/>
                    <w:tabs>
                      <w:tab w:val="left" w:pos="0"/>
                      <w:tab w:val="left" w:pos="870"/>
                      <w:tab w:val="left" w:pos="3150"/>
                    </w:tabs>
                    <w:adjustRightInd w:val="0"/>
                    <w:snapToGrid w:val="0"/>
                    <w:spacing w:line="240" w:lineRule="auto"/>
                    <w:rPr>
                      <w:rFonts w:ascii="Times New Roman" w:eastAsiaTheme="minorEastAsia" w:hAnsi="Times New Roman"/>
                      <w:color w:val="auto"/>
                      <w:szCs w:val="21"/>
                    </w:rPr>
                  </w:pPr>
                  <w:r w:rsidRPr="009D52CC">
                    <w:rPr>
                      <w:rFonts w:ascii="Times New Roman" w:eastAsiaTheme="minorEastAsia" w:hAnsi="Times New Roman"/>
                      <w:color w:val="auto"/>
                      <w:szCs w:val="21"/>
                    </w:rPr>
                    <w:t>温道拦河坝上游段</w:t>
                  </w:r>
                </w:p>
              </w:tc>
              <w:tc>
                <w:tcPr>
                  <w:tcW w:w="860" w:type="pct"/>
                  <w:vAlign w:val="center"/>
                </w:tcPr>
                <w:p w:rsidR="006C003E" w:rsidRPr="009D52CC" w:rsidRDefault="006C003E" w:rsidP="009D52CC">
                  <w:pPr>
                    <w:pStyle w:val="af0"/>
                    <w:tabs>
                      <w:tab w:val="left" w:pos="0"/>
                      <w:tab w:val="left" w:pos="870"/>
                      <w:tab w:val="left" w:pos="3150"/>
                    </w:tabs>
                    <w:adjustRightInd w:val="0"/>
                    <w:snapToGrid w:val="0"/>
                    <w:spacing w:line="240" w:lineRule="auto"/>
                    <w:rPr>
                      <w:rFonts w:ascii="Times New Roman" w:eastAsiaTheme="minorEastAsia" w:hAnsi="Times New Roman"/>
                      <w:color w:val="auto"/>
                      <w:szCs w:val="21"/>
                    </w:rPr>
                  </w:pPr>
                  <w:r w:rsidRPr="009D52CC">
                    <w:rPr>
                      <w:rFonts w:ascii="Times New Roman" w:eastAsiaTheme="minorEastAsia" w:hAnsi="Times New Roman"/>
                      <w:color w:val="auto"/>
                      <w:szCs w:val="21"/>
                    </w:rPr>
                    <w:t>温道村</w:t>
                  </w:r>
                </w:p>
              </w:tc>
              <w:tc>
                <w:tcPr>
                  <w:tcW w:w="517" w:type="pct"/>
                  <w:vAlign w:val="center"/>
                </w:tcPr>
                <w:p w:rsidR="006C003E" w:rsidRPr="009D52CC" w:rsidRDefault="006C003E" w:rsidP="009D52CC">
                  <w:pPr>
                    <w:pStyle w:val="af0"/>
                    <w:adjustRightInd w:val="0"/>
                    <w:snapToGrid w:val="0"/>
                    <w:spacing w:line="240" w:lineRule="auto"/>
                    <w:rPr>
                      <w:rFonts w:ascii="Times New Roman" w:eastAsiaTheme="minorEastAsia" w:hAnsi="Times New Roman"/>
                      <w:color w:val="auto"/>
                      <w:szCs w:val="21"/>
                    </w:rPr>
                  </w:pPr>
                  <w:r w:rsidRPr="009D52CC">
                    <w:rPr>
                      <w:rFonts w:ascii="Times New Roman" w:eastAsiaTheme="minorEastAsia" w:hAnsi="Times New Roman"/>
                      <w:color w:val="auto"/>
                      <w:szCs w:val="21"/>
                    </w:rPr>
                    <w:t>N</w:t>
                  </w:r>
                </w:p>
              </w:tc>
              <w:tc>
                <w:tcPr>
                  <w:tcW w:w="603" w:type="pct"/>
                  <w:vAlign w:val="center"/>
                </w:tcPr>
                <w:p w:rsidR="006C003E" w:rsidRPr="009D52CC" w:rsidRDefault="006C003E" w:rsidP="009D52CC">
                  <w:pPr>
                    <w:adjustRightInd w:val="0"/>
                    <w:snapToGrid w:val="0"/>
                    <w:jc w:val="center"/>
                    <w:rPr>
                      <w:rFonts w:eastAsiaTheme="minorEastAsia"/>
                      <w:szCs w:val="21"/>
                    </w:rPr>
                  </w:pPr>
                  <w:r w:rsidRPr="009D52CC">
                    <w:rPr>
                      <w:rFonts w:eastAsiaTheme="minorEastAsia"/>
                      <w:szCs w:val="21"/>
                    </w:rPr>
                    <w:t>240</w:t>
                  </w:r>
                </w:p>
              </w:tc>
              <w:tc>
                <w:tcPr>
                  <w:tcW w:w="516" w:type="pct"/>
                  <w:vAlign w:val="center"/>
                </w:tcPr>
                <w:p w:rsidR="006C003E" w:rsidRPr="009D52CC" w:rsidRDefault="006C003E" w:rsidP="009D52CC">
                  <w:pPr>
                    <w:adjustRightInd w:val="0"/>
                    <w:snapToGrid w:val="0"/>
                    <w:jc w:val="center"/>
                    <w:rPr>
                      <w:rFonts w:eastAsiaTheme="minorEastAsia"/>
                      <w:szCs w:val="21"/>
                    </w:rPr>
                  </w:pPr>
                  <w:r w:rsidRPr="009D52CC">
                    <w:rPr>
                      <w:rFonts w:eastAsiaTheme="minorEastAsia"/>
                      <w:szCs w:val="21"/>
                    </w:rPr>
                    <w:t>村庄</w:t>
                  </w:r>
                </w:p>
              </w:tc>
              <w:tc>
                <w:tcPr>
                  <w:tcW w:w="516" w:type="pct"/>
                  <w:vAlign w:val="center"/>
                </w:tcPr>
                <w:p w:rsidR="006C003E" w:rsidRPr="009D52CC" w:rsidRDefault="006C003E" w:rsidP="009D52CC">
                  <w:pPr>
                    <w:adjustRightInd w:val="0"/>
                    <w:snapToGrid w:val="0"/>
                    <w:jc w:val="center"/>
                    <w:rPr>
                      <w:rFonts w:eastAsiaTheme="minorEastAsia"/>
                      <w:szCs w:val="21"/>
                    </w:rPr>
                  </w:pPr>
                  <w:r w:rsidRPr="009D52CC">
                    <w:rPr>
                      <w:rFonts w:eastAsiaTheme="minorEastAsia"/>
                      <w:szCs w:val="21"/>
                    </w:rPr>
                    <w:t>人群</w:t>
                  </w:r>
                </w:p>
              </w:tc>
              <w:tc>
                <w:tcPr>
                  <w:tcW w:w="677" w:type="pct"/>
                  <w:gridSpan w:val="2"/>
                  <w:vMerge w:val="restart"/>
                  <w:vAlign w:val="center"/>
                </w:tcPr>
                <w:p w:rsidR="006C003E" w:rsidRPr="009D52CC" w:rsidRDefault="006C003E" w:rsidP="009D52CC">
                  <w:pPr>
                    <w:adjustRightInd w:val="0"/>
                    <w:snapToGrid w:val="0"/>
                    <w:jc w:val="center"/>
                    <w:rPr>
                      <w:rFonts w:eastAsiaTheme="minorEastAsia"/>
                      <w:szCs w:val="21"/>
                    </w:rPr>
                  </w:pPr>
                  <w:r w:rsidRPr="009D52CC">
                    <w:rPr>
                      <w:rFonts w:eastAsiaTheme="minorEastAsia"/>
                      <w:szCs w:val="21"/>
                    </w:rPr>
                    <w:t>二类环境空气功能区</w:t>
                  </w:r>
                </w:p>
              </w:tc>
            </w:tr>
            <w:tr w:rsidR="007B3596" w:rsidRPr="009D52CC" w:rsidTr="00447CA9">
              <w:trPr>
                <w:trHeight w:val="340"/>
                <w:jc w:val="center"/>
              </w:trPr>
              <w:tc>
                <w:tcPr>
                  <w:tcW w:w="450" w:type="pct"/>
                  <w:vMerge/>
                  <w:vAlign w:val="center"/>
                </w:tcPr>
                <w:p w:rsidR="007B3596" w:rsidRPr="009D52CC" w:rsidRDefault="007B3596" w:rsidP="009D52CC">
                  <w:pPr>
                    <w:adjustRightInd w:val="0"/>
                    <w:snapToGrid w:val="0"/>
                    <w:jc w:val="center"/>
                    <w:rPr>
                      <w:rFonts w:eastAsiaTheme="minorEastAsia"/>
                      <w:bCs/>
                      <w:szCs w:val="21"/>
                    </w:rPr>
                  </w:pPr>
                </w:p>
              </w:tc>
              <w:tc>
                <w:tcPr>
                  <w:tcW w:w="345" w:type="pct"/>
                  <w:vAlign w:val="center"/>
                </w:tcPr>
                <w:p w:rsidR="007B3596" w:rsidRPr="009D52CC" w:rsidRDefault="007B3596"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2#</w:t>
                  </w:r>
                </w:p>
              </w:tc>
              <w:tc>
                <w:tcPr>
                  <w:tcW w:w="516" w:type="pct"/>
                  <w:vMerge w:val="restart"/>
                  <w:vAlign w:val="center"/>
                </w:tcPr>
                <w:p w:rsidR="007B3596" w:rsidRPr="009D52CC" w:rsidRDefault="007B3596"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支流姚家河</w:t>
                  </w:r>
                </w:p>
              </w:tc>
              <w:tc>
                <w:tcPr>
                  <w:tcW w:w="860" w:type="pct"/>
                  <w:vAlign w:val="center"/>
                </w:tcPr>
                <w:p w:rsidR="007B3596" w:rsidRPr="009D52CC" w:rsidRDefault="007B3596"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姚家村</w:t>
                  </w:r>
                </w:p>
              </w:tc>
              <w:tc>
                <w:tcPr>
                  <w:tcW w:w="517" w:type="pct"/>
                  <w:vAlign w:val="center"/>
                </w:tcPr>
                <w:p w:rsidR="007B3596" w:rsidRPr="009D52CC" w:rsidRDefault="007B3596" w:rsidP="009D52CC">
                  <w:pPr>
                    <w:pStyle w:val="af0"/>
                    <w:adjustRightInd w:val="0"/>
                    <w:snapToGrid w:val="0"/>
                    <w:spacing w:line="240" w:lineRule="auto"/>
                    <w:rPr>
                      <w:rFonts w:ascii="Times New Roman" w:eastAsiaTheme="minorEastAsia" w:hAnsi="Times New Roman"/>
                      <w:color w:val="auto"/>
                      <w:szCs w:val="21"/>
                    </w:rPr>
                  </w:pPr>
                  <w:r w:rsidRPr="009D52CC">
                    <w:rPr>
                      <w:rFonts w:ascii="Times New Roman" w:eastAsiaTheme="minorEastAsia" w:hAnsi="Times New Roman"/>
                      <w:color w:val="auto"/>
                      <w:szCs w:val="21"/>
                    </w:rPr>
                    <w:t>N</w:t>
                  </w:r>
                </w:p>
              </w:tc>
              <w:tc>
                <w:tcPr>
                  <w:tcW w:w="603" w:type="pct"/>
                  <w:vAlign w:val="center"/>
                </w:tcPr>
                <w:p w:rsidR="007B3596" w:rsidRPr="009D52CC" w:rsidRDefault="007B3596" w:rsidP="009D52CC">
                  <w:pPr>
                    <w:adjustRightInd w:val="0"/>
                    <w:snapToGrid w:val="0"/>
                    <w:jc w:val="center"/>
                    <w:rPr>
                      <w:rFonts w:eastAsiaTheme="minorEastAsia"/>
                      <w:szCs w:val="21"/>
                    </w:rPr>
                  </w:pPr>
                  <w:r w:rsidRPr="009D52CC">
                    <w:rPr>
                      <w:rFonts w:eastAsiaTheme="minorEastAsia"/>
                      <w:szCs w:val="21"/>
                    </w:rPr>
                    <w:t>12</w:t>
                  </w:r>
                </w:p>
              </w:tc>
              <w:tc>
                <w:tcPr>
                  <w:tcW w:w="516" w:type="pct"/>
                  <w:vAlign w:val="center"/>
                </w:tcPr>
                <w:p w:rsidR="007B3596" w:rsidRPr="009D52CC" w:rsidRDefault="007B3596" w:rsidP="009D52CC">
                  <w:pPr>
                    <w:adjustRightInd w:val="0"/>
                    <w:snapToGrid w:val="0"/>
                    <w:jc w:val="center"/>
                    <w:rPr>
                      <w:rFonts w:eastAsiaTheme="minorEastAsia"/>
                      <w:szCs w:val="21"/>
                    </w:rPr>
                  </w:pPr>
                  <w:r w:rsidRPr="009D52CC">
                    <w:rPr>
                      <w:rFonts w:eastAsiaTheme="minorEastAsia"/>
                      <w:szCs w:val="21"/>
                    </w:rPr>
                    <w:t>村庄</w:t>
                  </w:r>
                </w:p>
              </w:tc>
              <w:tc>
                <w:tcPr>
                  <w:tcW w:w="516" w:type="pct"/>
                  <w:vAlign w:val="center"/>
                </w:tcPr>
                <w:p w:rsidR="007B3596" w:rsidRPr="009D52CC" w:rsidRDefault="007B3596" w:rsidP="009D52CC">
                  <w:pPr>
                    <w:adjustRightInd w:val="0"/>
                    <w:snapToGrid w:val="0"/>
                    <w:jc w:val="center"/>
                    <w:rPr>
                      <w:rFonts w:eastAsiaTheme="minorEastAsia"/>
                      <w:szCs w:val="21"/>
                    </w:rPr>
                  </w:pPr>
                  <w:r w:rsidRPr="009D52CC">
                    <w:rPr>
                      <w:rFonts w:eastAsiaTheme="minorEastAsia"/>
                      <w:szCs w:val="21"/>
                    </w:rPr>
                    <w:t>人群</w:t>
                  </w:r>
                </w:p>
              </w:tc>
              <w:tc>
                <w:tcPr>
                  <w:tcW w:w="677" w:type="pct"/>
                  <w:gridSpan w:val="2"/>
                  <w:vMerge/>
                  <w:vAlign w:val="center"/>
                </w:tcPr>
                <w:p w:rsidR="007B3596" w:rsidRPr="009D52CC" w:rsidRDefault="007B3596" w:rsidP="009D52CC">
                  <w:pPr>
                    <w:adjustRightInd w:val="0"/>
                    <w:snapToGrid w:val="0"/>
                    <w:jc w:val="center"/>
                    <w:rPr>
                      <w:rFonts w:eastAsiaTheme="minorEastAsia"/>
                      <w:szCs w:val="21"/>
                    </w:rPr>
                  </w:pPr>
                </w:p>
              </w:tc>
            </w:tr>
            <w:tr w:rsidR="007B3596" w:rsidRPr="009D52CC" w:rsidTr="00447CA9">
              <w:trPr>
                <w:trHeight w:val="340"/>
                <w:jc w:val="center"/>
              </w:trPr>
              <w:tc>
                <w:tcPr>
                  <w:tcW w:w="450" w:type="pct"/>
                  <w:vMerge/>
                  <w:vAlign w:val="center"/>
                </w:tcPr>
                <w:p w:rsidR="007B3596" w:rsidRPr="009D52CC" w:rsidRDefault="007B3596" w:rsidP="009D52CC">
                  <w:pPr>
                    <w:adjustRightInd w:val="0"/>
                    <w:snapToGrid w:val="0"/>
                    <w:jc w:val="center"/>
                    <w:rPr>
                      <w:rFonts w:eastAsiaTheme="minorEastAsia"/>
                      <w:bCs/>
                      <w:szCs w:val="21"/>
                    </w:rPr>
                  </w:pPr>
                </w:p>
              </w:tc>
              <w:tc>
                <w:tcPr>
                  <w:tcW w:w="345" w:type="pct"/>
                  <w:vAlign w:val="center"/>
                </w:tcPr>
                <w:p w:rsidR="007B3596" w:rsidRPr="009D52CC" w:rsidRDefault="007B3596"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3#</w:t>
                  </w:r>
                </w:p>
              </w:tc>
              <w:tc>
                <w:tcPr>
                  <w:tcW w:w="516" w:type="pct"/>
                  <w:vMerge/>
                  <w:vAlign w:val="center"/>
                </w:tcPr>
                <w:p w:rsidR="007B3596" w:rsidRPr="009D52CC" w:rsidRDefault="007B3596" w:rsidP="009D52CC">
                  <w:pPr>
                    <w:pStyle w:val="2"/>
                    <w:jc w:val="center"/>
                    <w:rPr>
                      <w:rFonts w:ascii="Times New Roman" w:eastAsiaTheme="minorEastAsia" w:hAnsi="Times New Roman" w:cs="Times New Roman"/>
                    </w:rPr>
                  </w:pPr>
                </w:p>
              </w:tc>
              <w:tc>
                <w:tcPr>
                  <w:tcW w:w="860" w:type="pct"/>
                  <w:vAlign w:val="center"/>
                </w:tcPr>
                <w:p w:rsidR="007B3596" w:rsidRPr="009D52CC" w:rsidRDefault="007B3596"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西崴子村</w:t>
                  </w:r>
                </w:p>
              </w:tc>
              <w:tc>
                <w:tcPr>
                  <w:tcW w:w="517" w:type="pct"/>
                  <w:vAlign w:val="center"/>
                </w:tcPr>
                <w:p w:rsidR="007B3596" w:rsidRPr="009D52CC" w:rsidRDefault="007B3596" w:rsidP="009D52CC">
                  <w:pPr>
                    <w:pStyle w:val="af0"/>
                    <w:adjustRightInd w:val="0"/>
                    <w:snapToGrid w:val="0"/>
                    <w:spacing w:line="240" w:lineRule="auto"/>
                    <w:rPr>
                      <w:rFonts w:ascii="Times New Roman" w:eastAsiaTheme="minorEastAsia" w:hAnsi="Times New Roman"/>
                      <w:color w:val="auto"/>
                      <w:szCs w:val="21"/>
                    </w:rPr>
                  </w:pPr>
                  <w:r w:rsidRPr="009D52CC">
                    <w:rPr>
                      <w:rFonts w:ascii="Times New Roman" w:eastAsiaTheme="minorEastAsia" w:hAnsi="Times New Roman"/>
                      <w:color w:val="auto"/>
                      <w:szCs w:val="21"/>
                    </w:rPr>
                    <w:t>W</w:t>
                  </w:r>
                </w:p>
              </w:tc>
              <w:tc>
                <w:tcPr>
                  <w:tcW w:w="603" w:type="pct"/>
                  <w:vAlign w:val="center"/>
                </w:tcPr>
                <w:p w:rsidR="007B3596" w:rsidRPr="009D52CC" w:rsidRDefault="007B3596" w:rsidP="009D52CC">
                  <w:pPr>
                    <w:adjustRightInd w:val="0"/>
                    <w:snapToGrid w:val="0"/>
                    <w:jc w:val="center"/>
                    <w:rPr>
                      <w:rFonts w:eastAsiaTheme="minorEastAsia"/>
                      <w:szCs w:val="21"/>
                    </w:rPr>
                  </w:pPr>
                  <w:r w:rsidRPr="009D52CC">
                    <w:rPr>
                      <w:rFonts w:eastAsiaTheme="minorEastAsia"/>
                      <w:szCs w:val="21"/>
                    </w:rPr>
                    <w:t>350</w:t>
                  </w:r>
                </w:p>
              </w:tc>
              <w:tc>
                <w:tcPr>
                  <w:tcW w:w="516" w:type="pct"/>
                  <w:vAlign w:val="center"/>
                </w:tcPr>
                <w:p w:rsidR="007B3596" w:rsidRPr="009D52CC" w:rsidRDefault="007B3596" w:rsidP="009D52CC">
                  <w:pPr>
                    <w:adjustRightInd w:val="0"/>
                    <w:snapToGrid w:val="0"/>
                    <w:jc w:val="center"/>
                    <w:rPr>
                      <w:rFonts w:eastAsiaTheme="minorEastAsia"/>
                      <w:szCs w:val="21"/>
                    </w:rPr>
                  </w:pPr>
                  <w:r w:rsidRPr="009D52CC">
                    <w:rPr>
                      <w:rFonts w:eastAsiaTheme="minorEastAsia"/>
                      <w:szCs w:val="21"/>
                    </w:rPr>
                    <w:t>村庄</w:t>
                  </w:r>
                </w:p>
              </w:tc>
              <w:tc>
                <w:tcPr>
                  <w:tcW w:w="516" w:type="pct"/>
                  <w:vAlign w:val="center"/>
                </w:tcPr>
                <w:p w:rsidR="007B3596" w:rsidRPr="009D52CC" w:rsidRDefault="007B3596" w:rsidP="009D52CC">
                  <w:pPr>
                    <w:adjustRightInd w:val="0"/>
                    <w:snapToGrid w:val="0"/>
                    <w:jc w:val="center"/>
                    <w:rPr>
                      <w:rFonts w:eastAsiaTheme="minorEastAsia"/>
                      <w:szCs w:val="21"/>
                    </w:rPr>
                  </w:pPr>
                  <w:r w:rsidRPr="009D52CC">
                    <w:rPr>
                      <w:rFonts w:eastAsiaTheme="minorEastAsia"/>
                      <w:szCs w:val="21"/>
                    </w:rPr>
                    <w:t>人群</w:t>
                  </w:r>
                </w:p>
              </w:tc>
              <w:tc>
                <w:tcPr>
                  <w:tcW w:w="677" w:type="pct"/>
                  <w:gridSpan w:val="2"/>
                  <w:vMerge/>
                  <w:vAlign w:val="center"/>
                </w:tcPr>
                <w:p w:rsidR="007B3596" w:rsidRPr="009D52CC" w:rsidRDefault="007B3596" w:rsidP="009D52CC">
                  <w:pPr>
                    <w:adjustRightInd w:val="0"/>
                    <w:snapToGrid w:val="0"/>
                    <w:jc w:val="center"/>
                    <w:rPr>
                      <w:rFonts w:eastAsiaTheme="minorEastAsia"/>
                      <w:szCs w:val="21"/>
                    </w:rPr>
                  </w:pPr>
                </w:p>
              </w:tc>
            </w:tr>
            <w:tr w:rsidR="007B3596" w:rsidRPr="009D52CC" w:rsidTr="00447CA9">
              <w:trPr>
                <w:trHeight w:val="340"/>
                <w:jc w:val="center"/>
              </w:trPr>
              <w:tc>
                <w:tcPr>
                  <w:tcW w:w="450" w:type="pct"/>
                  <w:vMerge/>
                  <w:vAlign w:val="center"/>
                </w:tcPr>
                <w:p w:rsidR="007B3596" w:rsidRPr="009D52CC" w:rsidRDefault="007B3596" w:rsidP="009D52CC">
                  <w:pPr>
                    <w:adjustRightInd w:val="0"/>
                    <w:snapToGrid w:val="0"/>
                    <w:jc w:val="center"/>
                    <w:rPr>
                      <w:rFonts w:eastAsiaTheme="minorEastAsia"/>
                      <w:bCs/>
                      <w:szCs w:val="21"/>
                    </w:rPr>
                  </w:pPr>
                </w:p>
              </w:tc>
              <w:tc>
                <w:tcPr>
                  <w:tcW w:w="345" w:type="pct"/>
                  <w:vAlign w:val="center"/>
                </w:tcPr>
                <w:p w:rsidR="007B3596" w:rsidRPr="009D52CC" w:rsidRDefault="007B3596"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4#</w:t>
                  </w:r>
                </w:p>
              </w:tc>
              <w:tc>
                <w:tcPr>
                  <w:tcW w:w="516" w:type="pct"/>
                  <w:vMerge w:val="restart"/>
                  <w:vAlign w:val="center"/>
                </w:tcPr>
                <w:p w:rsidR="007B3596" w:rsidRPr="009D52CC" w:rsidRDefault="007B3596"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西古拦河坝上游段</w:t>
                  </w:r>
                </w:p>
              </w:tc>
              <w:tc>
                <w:tcPr>
                  <w:tcW w:w="860" w:type="pct"/>
                  <w:vAlign w:val="center"/>
                </w:tcPr>
                <w:p w:rsidR="007B3596" w:rsidRPr="009D52CC" w:rsidRDefault="007B3596"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西古家村</w:t>
                  </w:r>
                </w:p>
              </w:tc>
              <w:tc>
                <w:tcPr>
                  <w:tcW w:w="517" w:type="pct"/>
                  <w:vAlign w:val="center"/>
                </w:tcPr>
                <w:p w:rsidR="007B3596" w:rsidRPr="009D52CC" w:rsidRDefault="007B3596" w:rsidP="009D52CC">
                  <w:pPr>
                    <w:pStyle w:val="af0"/>
                    <w:adjustRightInd w:val="0"/>
                    <w:snapToGrid w:val="0"/>
                    <w:spacing w:line="240" w:lineRule="auto"/>
                    <w:rPr>
                      <w:rFonts w:ascii="Times New Roman" w:eastAsiaTheme="minorEastAsia" w:hAnsi="Times New Roman"/>
                      <w:color w:val="auto"/>
                      <w:szCs w:val="21"/>
                    </w:rPr>
                  </w:pPr>
                  <w:r w:rsidRPr="009D52CC">
                    <w:rPr>
                      <w:rFonts w:ascii="Times New Roman" w:eastAsiaTheme="minorEastAsia" w:hAnsi="Times New Roman"/>
                      <w:color w:val="auto"/>
                      <w:szCs w:val="21"/>
                    </w:rPr>
                    <w:t>SW</w:t>
                  </w:r>
                </w:p>
              </w:tc>
              <w:tc>
                <w:tcPr>
                  <w:tcW w:w="603" w:type="pct"/>
                  <w:vAlign w:val="center"/>
                </w:tcPr>
                <w:p w:rsidR="007B3596" w:rsidRPr="009D52CC" w:rsidRDefault="007B3596" w:rsidP="009D52CC">
                  <w:pPr>
                    <w:adjustRightInd w:val="0"/>
                    <w:snapToGrid w:val="0"/>
                    <w:jc w:val="center"/>
                    <w:rPr>
                      <w:rFonts w:eastAsiaTheme="minorEastAsia"/>
                      <w:szCs w:val="21"/>
                    </w:rPr>
                  </w:pPr>
                  <w:r w:rsidRPr="009D52CC">
                    <w:rPr>
                      <w:rFonts w:eastAsiaTheme="minorEastAsia"/>
                      <w:szCs w:val="21"/>
                    </w:rPr>
                    <w:t>210</w:t>
                  </w:r>
                </w:p>
              </w:tc>
              <w:tc>
                <w:tcPr>
                  <w:tcW w:w="516" w:type="pct"/>
                  <w:vAlign w:val="center"/>
                </w:tcPr>
                <w:p w:rsidR="007B3596" w:rsidRPr="009D52CC" w:rsidRDefault="007B3596" w:rsidP="009D52CC">
                  <w:pPr>
                    <w:adjustRightInd w:val="0"/>
                    <w:snapToGrid w:val="0"/>
                    <w:jc w:val="center"/>
                    <w:rPr>
                      <w:rFonts w:eastAsiaTheme="minorEastAsia"/>
                      <w:szCs w:val="21"/>
                    </w:rPr>
                  </w:pPr>
                  <w:r w:rsidRPr="009D52CC">
                    <w:rPr>
                      <w:rFonts w:eastAsiaTheme="minorEastAsia"/>
                      <w:szCs w:val="21"/>
                    </w:rPr>
                    <w:t>村庄</w:t>
                  </w:r>
                </w:p>
              </w:tc>
              <w:tc>
                <w:tcPr>
                  <w:tcW w:w="516" w:type="pct"/>
                  <w:vAlign w:val="center"/>
                </w:tcPr>
                <w:p w:rsidR="007B3596" w:rsidRPr="009D52CC" w:rsidRDefault="007B3596" w:rsidP="009D52CC">
                  <w:pPr>
                    <w:jc w:val="center"/>
                    <w:rPr>
                      <w:rFonts w:eastAsiaTheme="minorEastAsia"/>
                      <w:szCs w:val="21"/>
                    </w:rPr>
                  </w:pPr>
                  <w:r w:rsidRPr="009D52CC">
                    <w:rPr>
                      <w:rFonts w:eastAsiaTheme="minorEastAsia"/>
                      <w:szCs w:val="21"/>
                    </w:rPr>
                    <w:t>人群</w:t>
                  </w:r>
                </w:p>
              </w:tc>
              <w:tc>
                <w:tcPr>
                  <w:tcW w:w="677" w:type="pct"/>
                  <w:gridSpan w:val="2"/>
                  <w:vMerge/>
                  <w:vAlign w:val="center"/>
                </w:tcPr>
                <w:p w:rsidR="007B3596" w:rsidRPr="009D52CC" w:rsidRDefault="007B3596" w:rsidP="009D52CC">
                  <w:pPr>
                    <w:adjustRightInd w:val="0"/>
                    <w:snapToGrid w:val="0"/>
                    <w:jc w:val="center"/>
                    <w:rPr>
                      <w:rFonts w:eastAsiaTheme="minorEastAsia"/>
                      <w:szCs w:val="21"/>
                    </w:rPr>
                  </w:pPr>
                </w:p>
              </w:tc>
            </w:tr>
            <w:tr w:rsidR="007B3596" w:rsidRPr="009D52CC" w:rsidTr="00447CA9">
              <w:trPr>
                <w:trHeight w:val="340"/>
                <w:jc w:val="center"/>
              </w:trPr>
              <w:tc>
                <w:tcPr>
                  <w:tcW w:w="450" w:type="pct"/>
                  <w:vMerge/>
                  <w:vAlign w:val="center"/>
                </w:tcPr>
                <w:p w:rsidR="007B3596" w:rsidRPr="009D52CC" w:rsidRDefault="007B3596" w:rsidP="009D52CC">
                  <w:pPr>
                    <w:adjustRightInd w:val="0"/>
                    <w:snapToGrid w:val="0"/>
                    <w:jc w:val="center"/>
                    <w:rPr>
                      <w:rFonts w:eastAsiaTheme="minorEastAsia"/>
                      <w:bCs/>
                      <w:szCs w:val="21"/>
                    </w:rPr>
                  </w:pPr>
                </w:p>
              </w:tc>
              <w:tc>
                <w:tcPr>
                  <w:tcW w:w="345" w:type="pct"/>
                  <w:vAlign w:val="center"/>
                </w:tcPr>
                <w:p w:rsidR="007B3596" w:rsidRPr="009D52CC" w:rsidRDefault="007B3596"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5#</w:t>
                  </w:r>
                </w:p>
              </w:tc>
              <w:tc>
                <w:tcPr>
                  <w:tcW w:w="516" w:type="pct"/>
                  <w:vMerge/>
                  <w:vAlign w:val="center"/>
                </w:tcPr>
                <w:p w:rsidR="007B3596" w:rsidRPr="009D52CC" w:rsidRDefault="007B3596" w:rsidP="009D52CC">
                  <w:pPr>
                    <w:pStyle w:val="2"/>
                    <w:jc w:val="center"/>
                    <w:rPr>
                      <w:rFonts w:ascii="Times New Roman" w:eastAsiaTheme="minorEastAsia" w:hAnsi="Times New Roman" w:cs="Times New Roman"/>
                    </w:rPr>
                  </w:pPr>
                </w:p>
              </w:tc>
              <w:tc>
                <w:tcPr>
                  <w:tcW w:w="860" w:type="pct"/>
                  <w:vAlign w:val="center"/>
                </w:tcPr>
                <w:p w:rsidR="007B3596" w:rsidRPr="009D52CC" w:rsidRDefault="007B3596"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南彰党村</w:t>
                  </w:r>
                </w:p>
              </w:tc>
              <w:tc>
                <w:tcPr>
                  <w:tcW w:w="517" w:type="pct"/>
                  <w:vAlign w:val="center"/>
                </w:tcPr>
                <w:p w:rsidR="007B3596" w:rsidRPr="009D52CC" w:rsidRDefault="007B3596" w:rsidP="009D52CC">
                  <w:pPr>
                    <w:pStyle w:val="af0"/>
                    <w:adjustRightInd w:val="0"/>
                    <w:snapToGrid w:val="0"/>
                    <w:spacing w:line="240" w:lineRule="auto"/>
                    <w:rPr>
                      <w:rFonts w:ascii="Times New Roman" w:eastAsiaTheme="minorEastAsia" w:hAnsi="Times New Roman"/>
                      <w:color w:val="auto"/>
                      <w:szCs w:val="21"/>
                    </w:rPr>
                  </w:pPr>
                  <w:r w:rsidRPr="009D52CC">
                    <w:rPr>
                      <w:rFonts w:ascii="Times New Roman" w:eastAsiaTheme="minorEastAsia" w:hAnsi="Times New Roman"/>
                      <w:color w:val="auto"/>
                      <w:szCs w:val="21"/>
                    </w:rPr>
                    <w:t>SE</w:t>
                  </w:r>
                </w:p>
              </w:tc>
              <w:tc>
                <w:tcPr>
                  <w:tcW w:w="603" w:type="pct"/>
                  <w:vAlign w:val="center"/>
                </w:tcPr>
                <w:p w:rsidR="007B3596" w:rsidRPr="009D52CC" w:rsidRDefault="007B3596" w:rsidP="009D52CC">
                  <w:pPr>
                    <w:adjustRightInd w:val="0"/>
                    <w:snapToGrid w:val="0"/>
                    <w:jc w:val="center"/>
                    <w:rPr>
                      <w:rFonts w:eastAsiaTheme="minorEastAsia"/>
                      <w:szCs w:val="21"/>
                    </w:rPr>
                  </w:pPr>
                  <w:r w:rsidRPr="009D52CC">
                    <w:rPr>
                      <w:rFonts w:eastAsiaTheme="minorEastAsia"/>
                      <w:szCs w:val="21"/>
                    </w:rPr>
                    <w:t>183</w:t>
                  </w:r>
                </w:p>
              </w:tc>
              <w:tc>
                <w:tcPr>
                  <w:tcW w:w="516" w:type="pct"/>
                  <w:vAlign w:val="center"/>
                </w:tcPr>
                <w:p w:rsidR="007B3596" w:rsidRPr="009D52CC" w:rsidRDefault="007B3596" w:rsidP="009D52CC">
                  <w:pPr>
                    <w:adjustRightInd w:val="0"/>
                    <w:snapToGrid w:val="0"/>
                    <w:jc w:val="center"/>
                    <w:rPr>
                      <w:rFonts w:eastAsiaTheme="minorEastAsia"/>
                      <w:szCs w:val="21"/>
                    </w:rPr>
                  </w:pPr>
                  <w:r w:rsidRPr="009D52CC">
                    <w:rPr>
                      <w:rFonts w:eastAsiaTheme="minorEastAsia"/>
                      <w:szCs w:val="21"/>
                    </w:rPr>
                    <w:t>村庄</w:t>
                  </w:r>
                </w:p>
              </w:tc>
              <w:tc>
                <w:tcPr>
                  <w:tcW w:w="516" w:type="pct"/>
                  <w:vAlign w:val="center"/>
                </w:tcPr>
                <w:p w:rsidR="007B3596" w:rsidRPr="009D52CC" w:rsidRDefault="007B3596" w:rsidP="009D52CC">
                  <w:pPr>
                    <w:jc w:val="center"/>
                    <w:rPr>
                      <w:rFonts w:eastAsiaTheme="minorEastAsia"/>
                      <w:szCs w:val="21"/>
                    </w:rPr>
                  </w:pPr>
                  <w:r w:rsidRPr="009D52CC">
                    <w:rPr>
                      <w:rFonts w:eastAsiaTheme="minorEastAsia"/>
                      <w:szCs w:val="21"/>
                    </w:rPr>
                    <w:t>人群</w:t>
                  </w:r>
                </w:p>
              </w:tc>
              <w:tc>
                <w:tcPr>
                  <w:tcW w:w="677" w:type="pct"/>
                  <w:gridSpan w:val="2"/>
                  <w:vMerge/>
                  <w:vAlign w:val="center"/>
                </w:tcPr>
                <w:p w:rsidR="007B3596" w:rsidRPr="009D52CC" w:rsidRDefault="007B3596" w:rsidP="009D52CC">
                  <w:pPr>
                    <w:adjustRightInd w:val="0"/>
                    <w:snapToGrid w:val="0"/>
                    <w:jc w:val="center"/>
                    <w:rPr>
                      <w:rFonts w:eastAsiaTheme="minorEastAsia"/>
                      <w:szCs w:val="21"/>
                    </w:rPr>
                  </w:pPr>
                </w:p>
              </w:tc>
            </w:tr>
            <w:tr w:rsidR="007B3596" w:rsidRPr="009D52CC" w:rsidTr="00447CA9">
              <w:trPr>
                <w:trHeight w:val="340"/>
                <w:jc w:val="center"/>
              </w:trPr>
              <w:tc>
                <w:tcPr>
                  <w:tcW w:w="450" w:type="pct"/>
                  <w:vMerge/>
                  <w:vAlign w:val="center"/>
                </w:tcPr>
                <w:p w:rsidR="007B3596" w:rsidRPr="009D52CC" w:rsidRDefault="007B3596" w:rsidP="009D52CC">
                  <w:pPr>
                    <w:adjustRightInd w:val="0"/>
                    <w:snapToGrid w:val="0"/>
                    <w:jc w:val="center"/>
                    <w:rPr>
                      <w:rFonts w:eastAsiaTheme="minorEastAsia"/>
                      <w:bCs/>
                      <w:szCs w:val="21"/>
                    </w:rPr>
                  </w:pPr>
                </w:p>
              </w:tc>
              <w:tc>
                <w:tcPr>
                  <w:tcW w:w="345" w:type="pct"/>
                  <w:vAlign w:val="center"/>
                </w:tcPr>
                <w:p w:rsidR="007B3596" w:rsidRPr="009D52CC" w:rsidRDefault="007B3596"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6#</w:t>
                  </w:r>
                </w:p>
              </w:tc>
              <w:tc>
                <w:tcPr>
                  <w:tcW w:w="516" w:type="pct"/>
                  <w:vMerge w:val="restart"/>
                  <w:vAlign w:val="center"/>
                </w:tcPr>
                <w:p w:rsidR="007B3596" w:rsidRPr="009D52CC" w:rsidRDefault="007B3596"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支流腰堡村河</w:t>
                  </w:r>
                </w:p>
              </w:tc>
              <w:tc>
                <w:tcPr>
                  <w:tcW w:w="860" w:type="pct"/>
                  <w:vAlign w:val="center"/>
                </w:tcPr>
                <w:p w:rsidR="007B3596" w:rsidRPr="009D52CC" w:rsidRDefault="007B3596"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下古村</w:t>
                  </w:r>
                </w:p>
              </w:tc>
              <w:tc>
                <w:tcPr>
                  <w:tcW w:w="517" w:type="pct"/>
                  <w:vAlign w:val="center"/>
                </w:tcPr>
                <w:p w:rsidR="007B3596" w:rsidRPr="009D52CC" w:rsidRDefault="007B3596" w:rsidP="009D52CC">
                  <w:pPr>
                    <w:pStyle w:val="af0"/>
                    <w:adjustRightInd w:val="0"/>
                    <w:snapToGrid w:val="0"/>
                    <w:spacing w:line="240" w:lineRule="auto"/>
                    <w:rPr>
                      <w:rFonts w:ascii="Times New Roman" w:eastAsiaTheme="minorEastAsia" w:hAnsi="Times New Roman"/>
                      <w:color w:val="auto"/>
                      <w:szCs w:val="21"/>
                    </w:rPr>
                  </w:pPr>
                  <w:r w:rsidRPr="009D52CC">
                    <w:rPr>
                      <w:rFonts w:ascii="Times New Roman" w:eastAsiaTheme="minorEastAsia" w:hAnsi="Times New Roman"/>
                      <w:color w:val="auto"/>
                      <w:szCs w:val="21"/>
                    </w:rPr>
                    <w:t>N</w:t>
                  </w:r>
                </w:p>
              </w:tc>
              <w:tc>
                <w:tcPr>
                  <w:tcW w:w="603" w:type="pct"/>
                  <w:vAlign w:val="center"/>
                </w:tcPr>
                <w:p w:rsidR="007B3596" w:rsidRPr="009D52CC" w:rsidRDefault="007B3596" w:rsidP="009D52CC">
                  <w:pPr>
                    <w:adjustRightInd w:val="0"/>
                    <w:snapToGrid w:val="0"/>
                    <w:jc w:val="center"/>
                    <w:rPr>
                      <w:rFonts w:eastAsiaTheme="minorEastAsia"/>
                      <w:szCs w:val="21"/>
                    </w:rPr>
                  </w:pPr>
                  <w:r w:rsidRPr="009D52CC">
                    <w:rPr>
                      <w:rFonts w:eastAsiaTheme="minorEastAsia"/>
                      <w:szCs w:val="21"/>
                    </w:rPr>
                    <w:t>235</w:t>
                  </w:r>
                </w:p>
              </w:tc>
              <w:tc>
                <w:tcPr>
                  <w:tcW w:w="516" w:type="pct"/>
                  <w:vAlign w:val="center"/>
                </w:tcPr>
                <w:p w:rsidR="007B3596" w:rsidRPr="009D52CC" w:rsidRDefault="007B3596" w:rsidP="009D52CC">
                  <w:pPr>
                    <w:adjustRightInd w:val="0"/>
                    <w:snapToGrid w:val="0"/>
                    <w:jc w:val="center"/>
                    <w:rPr>
                      <w:rFonts w:eastAsiaTheme="minorEastAsia"/>
                      <w:szCs w:val="21"/>
                    </w:rPr>
                  </w:pPr>
                  <w:r w:rsidRPr="009D52CC">
                    <w:rPr>
                      <w:rFonts w:eastAsiaTheme="minorEastAsia"/>
                      <w:szCs w:val="21"/>
                    </w:rPr>
                    <w:t>村庄</w:t>
                  </w:r>
                </w:p>
              </w:tc>
              <w:tc>
                <w:tcPr>
                  <w:tcW w:w="516" w:type="pct"/>
                  <w:vAlign w:val="center"/>
                </w:tcPr>
                <w:p w:rsidR="007B3596" w:rsidRPr="009D52CC" w:rsidRDefault="007B3596" w:rsidP="009D52CC">
                  <w:pPr>
                    <w:jc w:val="center"/>
                    <w:rPr>
                      <w:rFonts w:eastAsiaTheme="minorEastAsia"/>
                      <w:szCs w:val="21"/>
                    </w:rPr>
                  </w:pPr>
                  <w:r w:rsidRPr="009D52CC">
                    <w:rPr>
                      <w:rFonts w:eastAsiaTheme="minorEastAsia"/>
                      <w:szCs w:val="21"/>
                    </w:rPr>
                    <w:t>人群</w:t>
                  </w:r>
                </w:p>
              </w:tc>
              <w:tc>
                <w:tcPr>
                  <w:tcW w:w="677" w:type="pct"/>
                  <w:gridSpan w:val="2"/>
                  <w:vMerge/>
                  <w:vAlign w:val="center"/>
                </w:tcPr>
                <w:p w:rsidR="007B3596" w:rsidRPr="009D52CC" w:rsidRDefault="007B3596" w:rsidP="009D52CC">
                  <w:pPr>
                    <w:adjustRightInd w:val="0"/>
                    <w:snapToGrid w:val="0"/>
                    <w:jc w:val="center"/>
                    <w:rPr>
                      <w:rFonts w:eastAsiaTheme="minorEastAsia"/>
                      <w:szCs w:val="21"/>
                    </w:rPr>
                  </w:pPr>
                </w:p>
              </w:tc>
            </w:tr>
            <w:tr w:rsidR="007B3596" w:rsidRPr="009D52CC" w:rsidTr="00447CA9">
              <w:trPr>
                <w:trHeight w:val="340"/>
                <w:jc w:val="center"/>
              </w:trPr>
              <w:tc>
                <w:tcPr>
                  <w:tcW w:w="450" w:type="pct"/>
                  <w:vMerge/>
                  <w:vAlign w:val="center"/>
                </w:tcPr>
                <w:p w:rsidR="007B3596" w:rsidRPr="009D52CC" w:rsidRDefault="007B3596" w:rsidP="009D52CC">
                  <w:pPr>
                    <w:adjustRightInd w:val="0"/>
                    <w:snapToGrid w:val="0"/>
                    <w:jc w:val="center"/>
                    <w:rPr>
                      <w:rFonts w:eastAsiaTheme="minorEastAsia"/>
                      <w:bCs/>
                      <w:szCs w:val="21"/>
                    </w:rPr>
                  </w:pPr>
                </w:p>
              </w:tc>
              <w:tc>
                <w:tcPr>
                  <w:tcW w:w="345" w:type="pct"/>
                  <w:vAlign w:val="center"/>
                </w:tcPr>
                <w:p w:rsidR="007B3596" w:rsidRPr="009D52CC" w:rsidRDefault="007B3596"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7#</w:t>
                  </w:r>
                </w:p>
              </w:tc>
              <w:tc>
                <w:tcPr>
                  <w:tcW w:w="516" w:type="pct"/>
                  <w:vMerge/>
                  <w:vAlign w:val="center"/>
                </w:tcPr>
                <w:p w:rsidR="007B3596" w:rsidRPr="009D52CC" w:rsidRDefault="007B3596" w:rsidP="009D52CC">
                  <w:pPr>
                    <w:pStyle w:val="2"/>
                    <w:jc w:val="center"/>
                    <w:rPr>
                      <w:rFonts w:ascii="Times New Roman" w:eastAsiaTheme="minorEastAsia" w:hAnsi="Times New Roman" w:cs="Times New Roman"/>
                    </w:rPr>
                  </w:pPr>
                </w:p>
              </w:tc>
              <w:tc>
                <w:tcPr>
                  <w:tcW w:w="860" w:type="pct"/>
                  <w:vAlign w:val="center"/>
                </w:tcPr>
                <w:p w:rsidR="007B3596" w:rsidRPr="009D52CC" w:rsidRDefault="007B3596"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腰堡村</w:t>
                  </w:r>
                </w:p>
              </w:tc>
              <w:tc>
                <w:tcPr>
                  <w:tcW w:w="517" w:type="pct"/>
                  <w:vAlign w:val="center"/>
                </w:tcPr>
                <w:p w:rsidR="007B3596" w:rsidRPr="009D52CC" w:rsidRDefault="007B3596" w:rsidP="009D52CC">
                  <w:pPr>
                    <w:pStyle w:val="af0"/>
                    <w:adjustRightInd w:val="0"/>
                    <w:snapToGrid w:val="0"/>
                    <w:spacing w:line="240" w:lineRule="auto"/>
                    <w:rPr>
                      <w:rFonts w:ascii="Times New Roman" w:eastAsiaTheme="minorEastAsia" w:hAnsi="Times New Roman"/>
                      <w:color w:val="auto"/>
                      <w:szCs w:val="21"/>
                    </w:rPr>
                  </w:pPr>
                  <w:r w:rsidRPr="009D52CC">
                    <w:rPr>
                      <w:rFonts w:ascii="Times New Roman" w:eastAsiaTheme="minorEastAsia" w:hAnsi="Times New Roman"/>
                      <w:color w:val="auto"/>
                      <w:szCs w:val="21"/>
                    </w:rPr>
                    <w:t>-</w:t>
                  </w:r>
                </w:p>
              </w:tc>
              <w:tc>
                <w:tcPr>
                  <w:tcW w:w="603" w:type="pct"/>
                  <w:vAlign w:val="center"/>
                </w:tcPr>
                <w:p w:rsidR="007B3596" w:rsidRPr="009D52CC" w:rsidRDefault="007B3596" w:rsidP="009D52CC">
                  <w:pPr>
                    <w:adjustRightInd w:val="0"/>
                    <w:snapToGrid w:val="0"/>
                    <w:jc w:val="center"/>
                    <w:rPr>
                      <w:rFonts w:eastAsiaTheme="minorEastAsia"/>
                      <w:szCs w:val="21"/>
                    </w:rPr>
                  </w:pPr>
                  <w:r w:rsidRPr="009D52CC">
                    <w:rPr>
                      <w:rFonts w:eastAsiaTheme="minorEastAsia"/>
                      <w:szCs w:val="21"/>
                    </w:rPr>
                    <w:t>10</w:t>
                  </w:r>
                </w:p>
              </w:tc>
              <w:tc>
                <w:tcPr>
                  <w:tcW w:w="516" w:type="pct"/>
                  <w:vAlign w:val="center"/>
                </w:tcPr>
                <w:p w:rsidR="007B3596" w:rsidRPr="009D52CC" w:rsidRDefault="007B3596" w:rsidP="009D52CC">
                  <w:pPr>
                    <w:adjustRightInd w:val="0"/>
                    <w:snapToGrid w:val="0"/>
                    <w:jc w:val="center"/>
                    <w:rPr>
                      <w:rFonts w:eastAsiaTheme="minorEastAsia"/>
                      <w:szCs w:val="21"/>
                    </w:rPr>
                  </w:pPr>
                  <w:r w:rsidRPr="009D52CC">
                    <w:rPr>
                      <w:rFonts w:eastAsiaTheme="minorEastAsia"/>
                      <w:szCs w:val="21"/>
                    </w:rPr>
                    <w:t>村庄</w:t>
                  </w:r>
                </w:p>
              </w:tc>
              <w:tc>
                <w:tcPr>
                  <w:tcW w:w="516" w:type="pct"/>
                  <w:vAlign w:val="center"/>
                </w:tcPr>
                <w:p w:rsidR="007B3596" w:rsidRPr="009D52CC" w:rsidRDefault="007B3596" w:rsidP="009D52CC">
                  <w:pPr>
                    <w:jc w:val="center"/>
                    <w:rPr>
                      <w:rFonts w:eastAsiaTheme="minorEastAsia"/>
                      <w:szCs w:val="21"/>
                    </w:rPr>
                  </w:pPr>
                  <w:r w:rsidRPr="009D52CC">
                    <w:rPr>
                      <w:rFonts w:eastAsiaTheme="minorEastAsia"/>
                      <w:szCs w:val="21"/>
                    </w:rPr>
                    <w:t>人群</w:t>
                  </w:r>
                </w:p>
              </w:tc>
              <w:tc>
                <w:tcPr>
                  <w:tcW w:w="677" w:type="pct"/>
                  <w:gridSpan w:val="2"/>
                  <w:vMerge/>
                  <w:vAlign w:val="center"/>
                </w:tcPr>
                <w:p w:rsidR="007B3596" w:rsidRPr="009D52CC" w:rsidRDefault="007B3596" w:rsidP="009D52CC">
                  <w:pPr>
                    <w:adjustRightInd w:val="0"/>
                    <w:snapToGrid w:val="0"/>
                    <w:jc w:val="center"/>
                    <w:rPr>
                      <w:rFonts w:eastAsiaTheme="minorEastAsia"/>
                      <w:szCs w:val="21"/>
                    </w:rPr>
                  </w:pPr>
                </w:p>
              </w:tc>
            </w:tr>
            <w:tr w:rsidR="006C003E" w:rsidRPr="009D52CC" w:rsidTr="00447CA9">
              <w:trPr>
                <w:trHeight w:val="340"/>
                <w:jc w:val="center"/>
              </w:trPr>
              <w:tc>
                <w:tcPr>
                  <w:tcW w:w="450" w:type="pct"/>
                  <w:vMerge/>
                  <w:vAlign w:val="center"/>
                </w:tcPr>
                <w:p w:rsidR="006C003E" w:rsidRPr="009D52CC" w:rsidRDefault="006C003E" w:rsidP="009D52CC">
                  <w:pPr>
                    <w:adjustRightInd w:val="0"/>
                    <w:snapToGrid w:val="0"/>
                    <w:jc w:val="center"/>
                    <w:rPr>
                      <w:rFonts w:eastAsiaTheme="minorEastAsia"/>
                      <w:bCs/>
                      <w:szCs w:val="21"/>
                    </w:rPr>
                  </w:pPr>
                </w:p>
              </w:tc>
              <w:tc>
                <w:tcPr>
                  <w:tcW w:w="345" w:type="pct"/>
                  <w:vAlign w:val="center"/>
                </w:tcPr>
                <w:p w:rsidR="006C003E" w:rsidRPr="009D52CC" w:rsidRDefault="006C003E"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8#</w:t>
                  </w:r>
                </w:p>
              </w:tc>
              <w:tc>
                <w:tcPr>
                  <w:tcW w:w="516" w:type="pct"/>
                  <w:vAlign w:val="center"/>
                </w:tcPr>
                <w:p w:rsidR="006C003E" w:rsidRPr="009D52CC" w:rsidRDefault="00573EB9"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支流王家河</w:t>
                  </w:r>
                </w:p>
              </w:tc>
              <w:tc>
                <w:tcPr>
                  <w:tcW w:w="860" w:type="pct"/>
                  <w:vAlign w:val="center"/>
                </w:tcPr>
                <w:p w:rsidR="006C003E" w:rsidRPr="009D52CC" w:rsidRDefault="006C003E"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王家村</w:t>
                  </w:r>
                </w:p>
              </w:tc>
              <w:tc>
                <w:tcPr>
                  <w:tcW w:w="517" w:type="pct"/>
                  <w:vAlign w:val="center"/>
                </w:tcPr>
                <w:p w:rsidR="006C003E" w:rsidRPr="009D52CC" w:rsidRDefault="006C003E" w:rsidP="009D52CC">
                  <w:pPr>
                    <w:pStyle w:val="af0"/>
                    <w:adjustRightInd w:val="0"/>
                    <w:snapToGrid w:val="0"/>
                    <w:spacing w:line="240" w:lineRule="auto"/>
                    <w:rPr>
                      <w:rFonts w:ascii="Times New Roman" w:eastAsiaTheme="minorEastAsia" w:hAnsi="Times New Roman"/>
                      <w:color w:val="auto"/>
                      <w:szCs w:val="21"/>
                    </w:rPr>
                  </w:pPr>
                  <w:r w:rsidRPr="009D52CC">
                    <w:rPr>
                      <w:rFonts w:ascii="Times New Roman" w:eastAsiaTheme="minorEastAsia" w:hAnsi="Times New Roman"/>
                      <w:color w:val="auto"/>
                      <w:szCs w:val="21"/>
                    </w:rPr>
                    <w:t>SE</w:t>
                  </w:r>
                </w:p>
              </w:tc>
              <w:tc>
                <w:tcPr>
                  <w:tcW w:w="603" w:type="pct"/>
                  <w:vAlign w:val="center"/>
                </w:tcPr>
                <w:p w:rsidR="006C003E" w:rsidRPr="009D52CC" w:rsidRDefault="006C003E" w:rsidP="009D52CC">
                  <w:pPr>
                    <w:adjustRightInd w:val="0"/>
                    <w:snapToGrid w:val="0"/>
                    <w:jc w:val="center"/>
                    <w:rPr>
                      <w:rFonts w:eastAsiaTheme="minorEastAsia"/>
                      <w:szCs w:val="21"/>
                    </w:rPr>
                  </w:pPr>
                  <w:r w:rsidRPr="009D52CC">
                    <w:rPr>
                      <w:rFonts w:eastAsiaTheme="minorEastAsia"/>
                      <w:szCs w:val="21"/>
                    </w:rPr>
                    <w:t>90</w:t>
                  </w:r>
                </w:p>
              </w:tc>
              <w:tc>
                <w:tcPr>
                  <w:tcW w:w="516" w:type="pct"/>
                  <w:vAlign w:val="center"/>
                </w:tcPr>
                <w:p w:rsidR="006C003E" w:rsidRPr="009D52CC" w:rsidRDefault="006C003E" w:rsidP="009D52CC">
                  <w:pPr>
                    <w:adjustRightInd w:val="0"/>
                    <w:snapToGrid w:val="0"/>
                    <w:jc w:val="center"/>
                    <w:rPr>
                      <w:rFonts w:eastAsiaTheme="minorEastAsia"/>
                      <w:szCs w:val="21"/>
                    </w:rPr>
                  </w:pPr>
                  <w:r w:rsidRPr="009D52CC">
                    <w:rPr>
                      <w:rFonts w:eastAsiaTheme="minorEastAsia"/>
                      <w:szCs w:val="21"/>
                    </w:rPr>
                    <w:t>村庄</w:t>
                  </w:r>
                </w:p>
              </w:tc>
              <w:tc>
                <w:tcPr>
                  <w:tcW w:w="516" w:type="pct"/>
                  <w:vAlign w:val="center"/>
                </w:tcPr>
                <w:p w:rsidR="006C003E" w:rsidRPr="009D52CC" w:rsidRDefault="006C003E" w:rsidP="009D52CC">
                  <w:pPr>
                    <w:jc w:val="center"/>
                    <w:rPr>
                      <w:rFonts w:eastAsiaTheme="minorEastAsia"/>
                      <w:szCs w:val="21"/>
                    </w:rPr>
                  </w:pPr>
                  <w:r w:rsidRPr="009D52CC">
                    <w:rPr>
                      <w:rFonts w:eastAsiaTheme="minorEastAsia"/>
                      <w:szCs w:val="21"/>
                    </w:rPr>
                    <w:t>人群</w:t>
                  </w:r>
                </w:p>
              </w:tc>
              <w:tc>
                <w:tcPr>
                  <w:tcW w:w="677" w:type="pct"/>
                  <w:gridSpan w:val="2"/>
                  <w:vMerge/>
                  <w:vAlign w:val="center"/>
                </w:tcPr>
                <w:p w:rsidR="006C003E" w:rsidRPr="009D52CC" w:rsidRDefault="006C003E" w:rsidP="009D52CC">
                  <w:pPr>
                    <w:adjustRightInd w:val="0"/>
                    <w:snapToGrid w:val="0"/>
                    <w:jc w:val="center"/>
                    <w:rPr>
                      <w:rFonts w:eastAsiaTheme="minorEastAsia"/>
                      <w:szCs w:val="21"/>
                    </w:rPr>
                  </w:pPr>
                </w:p>
              </w:tc>
            </w:tr>
            <w:tr w:rsidR="006C003E" w:rsidRPr="009D52CC" w:rsidTr="00447CA9">
              <w:trPr>
                <w:trHeight w:val="340"/>
                <w:jc w:val="center"/>
              </w:trPr>
              <w:tc>
                <w:tcPr>
                  <w:tcW w:w="450" w:type="pct"/>
                  <w:vMerge/>
                  <w:vAlign w:val="center"/>
                </w:tcPr>
                <w:p w:rsidR="006C003E" w:rsidRPr="009D52CC" w:rsidRDefault="006C003E" w:rsidP="009D52CC">
                  <w:pPr>
                    <w:adjustRightInd w:val="0"/>
                    <w:snapToGrid w:val="0"/>
                    <w:jc w:val="center"/>
                    <w:rPr>
                      <w:rFonts w:eastAsiaTheme="minorEastAsia"/>
                      <w:bCs/>
                      <w:szCs w:val="21"/>
                    </w:rPr>
                  </w:pPr>
                </w:p>
              </w:tc>
              <w:tc>
                <w:tcPr>
                  <w:tcW w:w="345" w:type="pct"/>
                  <w:vAlign w:val="center"/>
                </w:tcPr>
                <w:p w:rsidR="006C003E" w:rsidRPr="009D52CC" w:rsidRDefault="006C003E"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9#</w:t>
                  </w:r>
                </w:p>
              </w:tc>
              <w:tc>
                <w:tcPr>
                  <w:tcW w:w="516" w:type="pct"/>
                  <w:vAlign w:val="center"/>
                </w:tcPr>
                <w:p w:rsidR="006C003E" w:rsidRPr="009D52CC" w:rsidRDefault="00573EB9"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李家村段</w:t>
                  </w:r>
                </w:p>
              </w:tc>
              <w:tc>
                <w:tcPr>
                  <w:tcW w:w="860" w:type="pct"/>
                  <w:vAlign w:val="center"/>
                </w:tcPr>
                <w:p w:rsidR="006C003E" w:rsidRPr="009D52CC" w:rsidRDefault="006C003E"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李家堡子村</w:t>
                  </w:r>
                </w:p>
              </w:tc>
              <w:tc>
                <w:tcPr>
                  <w:tcW w:w="517" w:type="pct"/>
                  <w:vAlign w:val="center"/>
                </w:tcPr>
                <w:p w:rsidR="006C003E" w:rsidRPr="009D52CC" w:rsidRDefault="006C003E" w:rsidP="009D52CC">
                  <w:pPr>
                    <w:pStyle w:val="af0"/>
                    <w:adjustRightInd w:val="0"/>
                    <w:snapToGrid w:val="0"/>
                    <w:spacing w:line="240" w:lineRule="auto"/>
                    <w:rPr>
                      <w:rFonts w:ascii="Times New Roman" w:eastAsiaTheme="minorEastAsia" w:hAnsi="Times New Roman"/>
                      <w:color w:val="auto"/>
                      <w:szCs w:val="21"/>
                    </w:rPr>
                  </w:pPr>
                  <w:r w:rsidRPr="009D52CC">
                    <w:rPr>
                      <w:rFonts w:ascii="Times New Roman" w:eastAsiaTheme="minorEastAsia" w:hAnsi="Times New Roman"/>
                      <w:color w:val="auto"/>
                      <w:szCs w:val="21"/>
                    </w:rPr>
                    <w:t>-</w:t>
                  </w:r>
                </w:p>
              </w:tc>
              <w:tc>
                <w:tcPr>
                  <w:tcW w:w="603" w:type="pct"/>
                  <w:vAlign w:val="center"/>
                </w:tcPr>
                <w:p w:rsidR="006C003E" w:rsidRPr="009D52CC" w:rsidRDefault="006C003E" w:rsidP="009D52CC">
                  <w:pPr>
                    <w:adjustRightInd w:val="0"/>
                    <w:snapToGrid w:val="0"/>
                    <w:jc w:val="center"/>
                    <w:rPr>
                      <w:rFonts w:eastAsiaTheme="minorEastAsia"/>
                      <w:szCs w:val="21"/>
                    </w:rPr>
                  </w:pPr>
                  <w:r w:rsidRPr="009D52CC">
                    <w:rPr>
                      <w:rFonts w:eastAsiaTheme="minorEastAsia"/>
                      <w:szCs w:val="21"/>
                    </w:rPr>
                    <w:t>20</w:t>
                  </w:r>
                </w:p>
              </w:tc>
              <w:tc>
                <w:tcPr>
                  <w:tcW w:w="516" w:type="pct"/>
                  <w:vAlign w:val="center"/>
                </w:tcPr>
                <w:p w:rsidR="006C003E" w:rsidRPr="009D52CC" w:rsidRDefault="006C003E" w:rsidP="009D52CC">
                  <w:pPr>
                    <w:adjustRightInd w:val="0"/>
                    <w:snapToGrid w:val="0"/>
                    <w:jc w:val="center"/>
                    <w:rPr>
                      <w:rFonts w:eastAsiaTheme="minorEastAsia"/>
                      <w:szCs w:val="21"/>
                    </w:rPr>
                  </w:pPr>
                  <w:r w:rsidRPr="009D52CC">
                    <w:rPr>
                      <w:rFonts w:eastAsiaTheme="minorEastAsia"/>
                      <w:szCs w:val="21"/>
                    </w:rPr>
                    <w:t>村庄</w:t>
                  </w:r>
                </w:p>
              </w:tc>
              <w:tc>
                <w:tcPr>
                  <w:tcW w:w="516" w:type="pct"/>
                  <w:vAlign w:val="center"/>
                </w:tcPr>
                <w:p w:rsidR="006C003E" w:rsidRPr="009D52CC" w:rsidRDefault="006C003E" w:rsidP="009D52CC">
                  <w:pPr>
                    <w:jc w:val="center"/>
                    <w:rPr>
                      <w:rFonts w:eastAsiaTheme="minorEastAsia"/>
                      <w:szCs w:val="21"/>
                    </w:rPr>
                  </w:pPr>
                  <w:r w:rsidRPr="009D52CC">
                    <w:rPr>
                      <w:rFonts w:eastAsiaTheme="minorEastAsia"/>
                      <w:szCs w:val="21"/>
                    </w:rPr>
                    <w:t>人群</w:t>
                  </w:r>
                </w:p>
              </w:tc>
              <w:tc>
                <w:tcPr>
                  <w:tcW w:w="677" w:type="pct"/>
                  <w:gridSpan w:val="2"/>
                  <w:vMerge/>
                  <w:vAlign w:val="center"/>
                </w:tcPr>
                <w:p w:rsidR="006C003E" w:rsidRPr="009D52CC" w:rsidRDefault="006C003E" w:rsidP="009D52CC">
                  <w:pPr>
                    <w:adjustRightInd w:val="0"/>
                    <w:snapToGrid w:val="0"/>
                    <w:jc w:val="center"/>
                    <w:rPr>
                      <w:rFonts w:eastAsiaTheme="minorEastAsia"/>
                      <w:szCs w:val="21"/>
                    </w:rPr>
                  </w:pPr>
                </w:p>
              </w:tc>
            </w:tr>
            <w:tr w:rsidR="006C003E" w:rsidRPr="009D52CC" w:rsidTr="00447CA9">
              <w:trPr>
                <w:trHeight w:val="340"/>
                <w:jc w:val="center"/>
              </w:trPr>
              <w:tc>
                <w:tcPr>
                  <w:tcW w:w="450" w:type="pct"/>
                  <w:vMerge/>
                  <w:vAlign w:val="center"/>
                </w:tcPr>
                <w:p w:rsidR="006C003E" w:rsidRPr="009D52CC" w:rsidRDefault="006C003E" w:rsidP="009D52CC">
                  <w:pPr>
                    <w:adjustRightInd w:val="0"/>
                    <w:snapToGrid w:val="0"/>
                    <w:jc w:val="center"/>
                    <w:rPr>
                      <w:rFonts w:eastAsiaTheme="minorEastAsia"/>
                      <w:bCs/>
                      <w:szCs w:val="21"/>
                    </w:rPr>
                  </w:pPr>
                </w:p>
              </w:tc>
              <w:tc>
                <w:tcPr>
                  <w:tcW w:w="345" w:type="pct"/>
                  <w:vAlign w:val="center"/>
                </w:tcPr>
                <w:p w:rsidR="006C003E" w:rsidRPr="009D52CC" w:rsidRDefault="006C003E"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10#</w:t>
                  </w:r>
                </w:p>
              </w:tc>
              <w:tc>
                <w:tcPr>
                  <w:tcW w:w="516" w:type="pct"/>
                  <w:vAlign w:val="center"/>
                </w:tcPr>
                <w:p w:rsidR="006C003E" w:rsidRPr="009D52CC" w:rsidRDefault="00573EB9"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支流李家河</w:t>
                  </w:r>
                </w:p>
              </w:tc>
              <w:tc>
                <w:tcPr>
                  <w:tcW w:w="860" w:type="pct"/>
                  <w:vAlign w:val="center"/>
                </w:tcPr>
                <w:p w:rsidR="006C003E" w:rsidRPr="009D52CC" w:rsidRDefault="006C003E"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炮手村</w:t>
                  </w:r>
                </w:p>
              </w:tc>
              <w:tc>
                <w:tcPr>
                  <w:tcW w:w="517" w:type="pct"/>
                  <w:vAlign w:val="center"/>
                </w:tcPr>
                <w:p w:rsidR="006C003E" w:rsidRPr="009D52CC" w:rsidRDefault="006C003E" w:rsidP="009D52CC">
                  <w:pPr>
                    <w:pStyle w:val="af0"/>
                    <w:adjustRightInd w:val="0"/>
                    <w:snapToGrid w:val="0"/>
                    <w:spacing w:line="240" w:lineRule="auto"/>
                    <w:rPr>
                      <w:rFonts w:ascii="Times New Roman" w:eastAsiaTheme="minorEastAsia" w:hAnsi="Times New Roman"/>
                      <w:color w:val="auto"/>
                      <w:szCs w:val="21"/>
                    </w:rPr>
                  </w:pPr>
                  <w:r w:rsidRPr="009D52CC">
                    <w:rPr>
                      <w:rFonts w:ascii="Times New Roman" w:eastAsiaTheme="minorEastAsia" w:hAnsi="Times New Roman"/>
                      <w:color w:val="auto"/>
                      <w:szCs w:val="21"/>
                    </w:rPr>
                    <w:t>S</w:t>
                  </w:r>
                </w:p>
              </w:tc>
              <w:tc>
                <w:tcPr>
                  <w:tcW w:w="603" w:type="pct"/>
                  <w:vAlign w:val="center"/>
                </w:tcPr>
                <w:p w:rsidR="006C003E" w:rsidRPr="009D52CC" w:rsidRDefault="006C003E" w:rsidP="009D52CC">
                  <w:pPr>
                    <w:adjustRightInd w:val="0"/>
                    <w:snapToGrid w:val="0"/>
                    <w:jc w:val="center"/>
                    <w:rPr>
                      <w:rFonts w:eastAsiaTheme="minorEastAsia"/>
                      <w:szCs w:val="21"/>
                    </w:rPr>
                  </w:pPr>
                  <w:r w:rsidRPr="009D52CC">
                    <w:rPr>
                      <w:rFonts w:eastAsiaTheme="minorEastAsia"/>
                      <w:szCs w:val="21"/>
                    </w:rPr>
                    <w:t>335</w:t>
                  </w:r>
                </w:p>
              </w:tc>
              <w:tc>
                <w:tcPr>
                  <w:tcW w:w="516" w:type="pct"/>
                  <w:vAlign w:val="center"/>
                </w:tcPr>
                <w:p w:rsidR="006C003E" w:rsidRPr="009D52CC" w:rsidRDefault="006C003E" w:rsidP="009D52CC">
                  <w:pPr>
                    <w:jc w:val="center"/>
                    <w:rPr>
                      <w:rFonts w:eastAsiaTheme="minorEastAsia"/>
                      <w:szCs w:val="21"/>
                    </w:rPr>
                  </w:pPr>
                  <w:r w:rsidRPr="009D52CC">
                    <w:rPr>
                      <w:rFonts w:eastAsiaTheme="minorEastAsia"/>
                      <w:szCs w:val="21"/>
                    </w:rPr>
                    <w:t>村庄</w:t>
                  </w:r>
                </w:p>
              </w:tc>
              <w:tc>
                <w:tcPr>
                  <w:tcW w:w="516" w:type="pct"/>
                  <w:vAlign w:val="center"/>
                </w:tcPr>
                <w:p w:rsidR="006C003E" w:rsidRPr="009D52CC" w:rsidRDefault="006C003E" w:rsidP="009D52CC">
                  <w:pPr>
                    <w:adjustRightInd w:val="0"/>
                    <w:snapToGrid w:val="0"/>
                    <w:jc w:val="center"/>
                    <w:rPr>
                      <w:rFonts w:eastAsiaTheme="minorEastAsia"/>
                      <w:szCs w:val="21"/>
                    </w:rPr>
                  </w:pPr>
                  <w:r w:rsidRPr="009D52CC">
                    <w:rPr>
                      <w:rFonts w:eastAsiaTheme="minorEastAsia"/>
                      <w:szCs w:val="21"/>
                    </w:rPr>
                    <w:t>人群</w:t>
                  </w:r>
                </w:p>
              </w:tc>
              <w:tc>
                <w:tcPr>
                  <w:tcW w:w="677" w:type="pct"/>
                  <w:gridSpan w:val="2"/>
                  <w:vMerge/>
                  <w:vAlign w:val="center"/>
                </w:tcPr>
                <w:p w:rsidR="006C003E" w:rsidRPr="009D52CC" w:rsidRDefault="006C003E" w:rsidP="009D52CC">
                  <w:pPr>
                    <w:adjustRightInd w:val="0"/>
                    <w:snapToGrid w:val="0"/>
                    <w:jc w:val="center"/>
                    <w:rPr>
                      <w:rFonts w:eastAsiaTheme="minorEastAsia"/>
                      <w:szCs w:val="21"/>
                    </w:rPr>
                  </w:pPr>
                </w:p>
              </w:tc>
            </w:tr>
            <w:tr w:rsidR="006C003E" w:rsidRPr="009D52CC" w:rsidTr="00447CA9">
              <w:trPr>
                <w:gridAfter w:val="1"/>
                <w:wAfter w:w="6" w:type="pct"/>
                <w:trHeight w:val="340"/>
                <w:jc w:val="center"/>
              </w:trPr>
              <w:tc>
                <w:tcPr>
                  <w:tcW w:w="450" w:type="pct"/>
                  <w:vMerge w:val="restar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地表水</w:t>
                  </w:r>
                </w:p>
              </w:tc>
              <w:tc>
                <w:tcPr>
                  <w:tcW w:w="345"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①</w:t>
                  </w:r>
                </w:p>
              </w:tc>
              <w:tc>
                <w:tcPr>
                  <w:tcW w:w="1376" w:type="pct"/>
                  <w:gridSpan w:val="2"/>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社河</w:t>
                  </w:r>
                </w:p>
              </w:tc>
              <w:tc>
                <w:tcPr>
                  <w:tcW w:w="517"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w:t>
                  </w:r>
                </w:p>
              </w:tc>
              <w:tc>
                <w:tcPr>
                  <w:tcW w:w="603"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w:t>
                  </w:r>
                </w:p>
              </w:tc>
              <w:tc>
                <w:tcPr>
                  <w:tcW w:w="516"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w:t>
                  </w:r>
                </w:p>
              </w:tc>
              <w:tc>
                <w:tcPr>
                  <w:tcW w:w="516"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河流</w:t>
                  </w:r>
                </w:p>
              </w:tc>
              <w:tc>
                <w:tcPr>
                  <w:tcW w:w="671" w:type="pct"/>
                  <w:vAlign w:val="center"/>
                </w:tcPr>
                <w:p w:rsidR="00CA0381" w:rsidRPr="009D52CC" w:rsidRDefault="00CA0381" w:rsidP="009D52CC">
                  <w:pPr>
                    <w:jc w:val="center"/>
                    <w:rPr>
                      <w:rFonts w:eastAsiaTheme="minorEastAsia"/>
                      <w:szCs w:val="21"/>
                    </w:rPr>
                  </w:pPr>
                  <w:r w:rsidRPr="009D52CC">
                    <w:rPr>
                      <w:szCs w:val="21"/>
                    </w:rPr>
                    <w:t>Ⅱ</w:t>
                  </w:r>
                  <w:r w:rsidRPr="009D52CC">
                    <w:rPr>
                      <w:rFonts w:eastAsiaTheme="minorEastAsia"/>
                      <w:szCs w:val="21"/>
                    </w:rPr>
                    <w:t>类水域</w:t>
                  </w:r>
                </w:p>
              </w:tc>
            </w:tr>
            <w:tr w:rsidR="006C003E" w:rsidRPr="009D52CC" w:rsidTr="00447CA9">
              <w:trPr>
                <w:gridAfter w:val="1"/>
                <w:wAfter w:w="6" w:type="pct"/>
                <w:trHeight w:val="340"/>
                <w:jc w:val="center"/>
              </w:trPr>
              <w:tc>
                <w:tcPr>
                  <w:tcW w:w="450" w:type="pct"/>
                  <w:vMerge/>
                  <w:vAlign w:val="center"/>
                </w:tcPr>
                <w:p w:rsidR="00CA0381" w:rsidRPr="009D52CC" w:rsidRDefault="00CA0381" w:rsidP="009D52CC">
                  <w:pPr>
                    <w:adjustRightInd w:val="0"/>
                    <w:snapToGrid w:val="0"/>
                    <w:jc w:val="center"/>
                    <w:rPr>
                      <w:rFonts w:eastAsiaTheme="minorEastAsia"/>
                      <w:bCs/>
                      <w:szCs w:val="21"/>
                    </w:rPr>
                  </w:pPr>
                </w:p>
              </w:tc>
              <w:tc>
                <w:tcPr>
                  <w:tcW w:w="345"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②</w:t>
                  </w:r>
                </w:p>
              </w:tc>
              <w:tc>
                <w:tcPr>
                  <w:tcW w:w="1376" w:type="pct"/>
                  <w:gridSpan w:val="2"/>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腰堡水库</w:t>
                  </w:r>
                </w:p>
              </w:tc>
              <w:tc>
                <w:tcPr>
                  <w:tcW w:w="517"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S</w:t>
                  </w:r>
                </w:p>
              </w:tc>
              <w:tc>
                <w:tcPr>
                  <w:tcW w:w="603"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w:t>
                  </w:r>
                </w:p>
              </w:tc>
              <w:tc>
                <w:tcPr>
                  <w:tcW w:w="516"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w:t>
                  </w:r>
                </w:p>
              </w:tc>
              <w:tc>
                <w:tcPr>
                  <w:tcW w:w="516"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水库</w:t>
                  </w:r>
                </w:p>
              </w:tc>
              <w:tc>
                <w:tcPr>
                  <w:tcW w:w="671" w:type="pct"/>
                  <w:vAlign w:val="center"/>
                </w:tcPr>
                <w:p w:rsidR="00CA0381" w:rsidRPr="009D52CC" w:rsidRDefault="00CA0381" w:rsidP="009D52CC">
                  <w:pPr>
                    <w:jc w:val="center"/>
                    <w:rPr>
                      <w:rFonts w:eastAsiaTheme="minorEastAsia"/>
                      <w:szCs w:val="21"/>
                    </w:rPr>
                  </w:pPr>
                  <w:r w:rsidRPr="009D52CC">
                    <w:rPr>
                      <w:szCs w:val="21"/>
                    </w:rPr>
                    <w:t>Ⅱ</w:t>
                  </w:r>
                  <w:r w:rsidRPr="009D52CC">
                    <w:rPr>
                      <w:rFonts w:eastAsiaTheme="minorEastAsia"/>
                      <w:szCs w:val="21"/>
                    </w:rPr>
                    <w:t>类水域</w:t>
                  </w:r>
                </w:p>
              </w:tc>
            </w:tr>
            <w:tr w:rsidR="006C003E" w:rsidRPr="009D52CC" w:rsidTr="00447CA9">
              <w:trPr>
                <w:gridAfter w:val="1"/>
                <w:wAfter w:w="6" w:type="pct"/>
                <w:trHeight w:val="340"/>
                <w:jc w:val="center"/>
              </w:trPr>
              <w:tc>
                <w:tcPr>
                  <w:tcW w:w="450" w:type="pct"/>
                  <w:vMerge/>
                  <w:vAlign w:val="center"/>
                </w:tcPr>
                <w:p w:rsidR="00CA0381" w:rsidRPr="009D52CC" w:rsidRDefault="00CA0381" w:rsidP="009D52CC">
                  <w:pPr>
                    <w:adjustRightInd w:val="0"/>
                    <w:snapToGrid w:val="0"/>
                    <w:jc w:val="center"/>
                    <w:rPr>
                      <w:rFonts w:eastAsiaTheme="minorEastAsia"/>
                      <w:bCs/>
                      <w:szCs w:val="21"/>
                    </w:rPr>
                  </w:pPr>
                </w:p>
              </w:tc>
              <w:tc>
                <w:tcPr>
                  <w:tcW w:w="345"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③</w:t>
                  </w:r>
                </w:p>
              </w:tc>
              <w:tc>
                <w:tcPr>
                  <w:tcW w:w="1376" w:type="pct"/>
                  <w:gridSpan w:val="2"/>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szCs w:val="21"/>
                    </w:rPr>
                    <w:t>姚家河</w:t>
                  </w:r>
                </w:p>
              </w:tc>
              <w:tc>
                <w:tcPr>
                  <w:tcW w:w="517"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w:t>
                  </w:r>
                </w:p>
              </w:tc>
              <w:tc>
                <w:tcPr>
                  <w:tcW w:w="603"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w:t>
                  </w:r>
                </w:p>
              </w:tc>
              <w:tc>
                <w:tcPr>
                  <w:tcW w:w="516"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w:t>
                  </w:r>
                </w:p>
              </w:tc>
              <w:tc>
                <w:tcPr>
                  <w:tcW w:w="516"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河流</w:t>
                  </w:r>
                </w:p>
              </w:tc>
              <w:tc>
                <w:tcPr>
                  <w:tcW w:w="671" w:type="pct"/>
                  <w:vAlign w:val="center"/>
                </w:tcPr>
                <w:p w:rsidR="00CA0381" w:rsidRPr="009D52CC" w:rsidRDefault="00CA0381" w:rsidP="009D52CC">
                  <w:pPr>
                    <w:jc w:val="center"/>
                    <w:rPr>
                      <w:rFonts w:eastAsiaTheme="minorEastAsia"/>
                      <w:szCs w:val="21"/>
                    </w:rPr>
                  </w:pPr>
                  <w:r w:rsidRPr="009D52CC">
                    <w:rPr>
                      <w:szCs w:val="21"/>
                    </w:rPr>
                    <w:t>Ⅱ</w:t>
                  </w:r>
                  <w:r w:rsidRPr="009D52CC">
                    <w:rPr>
                      <w:rFonts w:eastAsiaTheme="minorEastAsia"/>
                      <w:szCs w:val="21"/>
                    </w:rPr>
                    <w:t>类水域</w:t>
                  </w:r>
                </w:p>
              </w:tc>
            </w:tr>
            <w:tr w:rsidR="006C003E" w:rsidRPr="009D52CC" w:rsidTr="00447CA9">
              <w:trPr>
                <w:gridAfter w:val="1"/>
                <w:wAfter w:w="6" w:type="pct"/>
                <w:trHeight w:val="340"/>
                <w:jc w:val="center"/>
              </w:trPr>
              <w:tc>
                <w:tcPr>
                  <w:tcW w:w="450" w:type="pct"/>
                  <w:vMerge/>
                  <w:vAlign w:val="center"/>
                </w:tcPr>
                <w:p w:rsidR="00CA0381" w:rsidRPr="009D52CC" w:rsidRDefault="00CA0381" w:rsidP="009D52CC">
                  <w:pPr>
                    <w:adjustRightInd w:val="0"/>
                    <w:snapToGrid w:val="0"/>
                    <w:jc w:val="center"/>
                    <w:rPr>
                      <w:rFonts w:eastAsiaTheme="minorEastAsia"/>
                      <w:bCs/>
                      <w:szCs w:val="21"/>
                    </w:rPr>
                  </w:pPr>
                </w:p>
              </w:tc>
              <w:tc>
                <w:tcPr>
                  <w:tcW w:w="345"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④</w:t>
                  </w:r>
                </w:p>
              </w:tc>
              <w:tc>
                <w:tcPr>
                  <w:tcW w:w="1376" w:type="pct"/>
                  <w:gridSpan w:val="2"/>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szCs w:val="21"/>
                    </w:rPr>
                    <w:t>同安河</w:t>
                  </w:r>
                </w:p>
              </w:tc>
              <w:tc>
                <w:tcPr>
                  <w:tcW w:w="517"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w:t>
                  </w:r>
                </w:p>
              </w:tc>
              <w:tc>
                <w:tcPr>
                  <w:tcW w:w="603"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w:t>
                  </w:r>
                </w:p>
              </w:tc>
              <w:tc>
                <w:tcPr>
                  <w:tcW w:w="516"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w:t>
                  </w:r>
                </w:p>
              </w:tc>
              <w:tc>
                <w:tcPr>
                  <w:tcW w:w="516"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河流</w:t>
                  </w:r>
                </w:p>
              </w:tc>
              <w:tc>
                <w:tcPr>
                  <w:tcW w:w="671" w:type="pct"/>
                  <w:vAlign w:val="center"/>
                </w:tcPr>
                <w:p w:rsidR="00CA0381" w:rsidRPr="009D52CC" w:rsidRDefault="00CA0381" w:rsidP="009D52CC">
                  <w:pPr>
                    <w:jc w:val="center"/>
                    <w:rPr>
                      <w:rFonts w:eastAsiaTheme="minorEastAsia"/>
                      <w:szCs w:val="21"/>
                    </w:rPr>
                  </w:pPr>
                  <w:r w:rsidRPr="009D52CC">
                    <w:rPr>
                      <w:szCs w:val="21"/>
                    </w:rPr>
                    <w:t>Ⅱ</w:t>
                  </w:r>
                  <w:r w:rsidRPr="009D52CC">
                    <w:rPr>
                      <w:rFonts w:eastAsiaTheme="minorEastAsia"/>
                      <w:szCs w:val="21"/>
                    </w:rPr>
                    <w:t>类水域</w:t>
                  </w:r>
                </w:p>
              </w:tc>
            </w:tr>
            <w:tr w:rsidR="006C003E" w:rsidRPr="009D52CC" w:rsidTr="00447CA9">
              <w:trPr>
                <w:gridAfter w:val="1"/>
                <w:wAfter w:w="6" w:type="pct"/>
                <w:trHeight w:val="340"/>
                <w:jc w:val="center"/>
              </w:trPr>
              <w:tc>
                <w:tcPr>
                  <w:tcW w:w="450" w:type="pct"/>
                  <w:vMerge/>
                  <w:vAlign w:val="center"/>
                </w:tcPr>
                <w:p w:rsidR="00CA0381" w:rsidRPr="009D52CC" w:rsidRDefault="00CA0381" w:rsidP="009D52CC">
                  <w:pPr>
                    <w:adjustRightInd w:val="0"/>
                    <w:snapToGrid w:val="0"/>
                    <w:jc w:val="center"/>
                    <w:rPr>
                      <w:rFonts w:eastAsiaTheme="minorEastAsia"/>
                      <w:bCs/>
                      <w:szCs w:val="21"/>
                    </w:rPr>
                  </w:pPr>
                </w:p>
              </w:tc>
              <w:tc>
                <w:tcPr>
                  <w:tcW w:w="345"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⑤</w:t>
                  </w:r>
                </w:p>
              </w:tc>
              <w:tc>
                <w:tcPr>
                  <w:tcW w:w="1376" w:type="pct"/>
                  <w:gridSpan w:val="2"/>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szCs w:val="21"/>
                    </w:rPr>
                    <w:t>腰堡村河</w:t>
                  </w:r>
                </w:p>
              </w:tc>
              <w:tc>
                <w:tcPr>
                  <w:tcW w:w="517"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w:t>
                  </w:r>
                </w:p>
              </w:tc>
              <w:tc>
                <w:tcPr>
                  <w:tcW w:w="603"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w:t>
                  </w:r>
                </w:p>
              </w:tc>
              <w:tc>
                <w:tcPr>
                  <w:tcW w:w="516"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w:t>
                  </w:r>
                </w:p>
              </w:tc>
              <w:tc>
                <w:tcPr>
                  <w:tcW w:w="516"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河流</w:t>
                  </w:r>
                </w:p>
              </w:tc>
              <w:tc>
                <w:tcPr>
                  <w:tcW w:w="671" w:type="pct"/>
                  <w:vAlign w:val="center"/>
                </w:tcPr>
                <w:p w:rsidR="00CA0381" w:rsidRPr="009D52CC" w:rsidRDefault="00CA0381" w:rsidP="009D52CC">
                  <w:pPr>
                    <w:jc w:val="center"/>
                    <w:rPr>
                      <w:rFonts w:eastAsiaTheme="minorEastAsia"/>
                      <w:szCs w:val="21"/>
                    </w:rPr>
                  </w:pPr>
                  <w:r w:rsidRPr="009D52CC">
                    <w:rPr>
                      <w:szCs w:val="21"/>
                    </w:rPr>
                    <w:t>Ⅱ</w:t>
                  </w:r>
                  <w:r w:rsidRPr="009D52CC">
                    <w:rPr>
                      <w:rFonts w:eastAsiaTheme="minorEastAsia"/>
                      <w:szCs w:val="21"/>
                    </w:rPr>
                    <w:t>类水域</w:t>
                  </w:r>
                </w:p>
              </w:tc>
            </w:tr>
            <w:tr w:rsidR="006C003E" w:rsidRPr="009D52CC" w:rsidTr="00447CA9">
              <w:trPr>
                <w:gridAfter w:val="1"/>
                <w:wAfter w:w="6" w:type="pct"/>
                <w:trHeight w:val="340"/>
                <w:jc w:val="center"/>
              </w:trPr>
              <w:tc>
                <w:tcPr>
                  <w:tcW w:w="450" w:type="pct"/>
                  <w:vMerge/>
                  <w:vAlign w:val="center"/>
                </w:tcPr>
                <w:p w:rsidR="00CA0381" w:rsidRPr="009D52CC" w:rsidRDefault="00CA0381" w:rsidP="009D52CC">
                  <w:pPr>
                    <w:adjustRightInd w:val="0"/>
                    <w:snapToGrid w:val="0"/>
                    <w:jc w:val="center"/>
                    <w:rPr>
                      <w:rFonts w:eastAsiaTheme="minorEastAsia"/>
                      <w:bCs/>
                      <w:szCs w:val="21"/>
                    </w:rPr>
                  </w:pPr>
                </w:p>
              </w:tc>
              <w:tc>
                <w:tcPr>
                  <w:tcW w:w="345"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⑥</w:t>
                  </w:r>
                </w:p>
              </w:tc>
              <w:tc>
                <w:tcPr>
                  <w:tcW w:w="1376" w:type="pct"/>
                  <w:gridSpan w:val="2"/>
                  <w:vAlign w:val="center"/>
                </w:tcPr>
                <w:p w:rsidR="00CA0381" w:rsidRPr="009D52CC" w:rsidRDefault="00CA0381" w:rsidP="009D52CC">
                  <w:pPr>
                    <w:adjustRightInd w:val="0"/>
                    <w:snapToGrid w:val="0"/>
                    <w:jc w:val="center"/>
                    <w:rPr>
                      <w:rFonts w:eastAsiaTheme="minorEastAsia"/>
                      <w:szCs w:val="21"/>
                    </w:rPr>
                  </w:pPr>
                  <w:r w:rsidRPr="009D52CC">
                    <w:rPr>
                      <w:rFonts w:eastAsiaTheme="minorEastAsia"/>
                      <w:szCs w:val="21"/>
                    </w:rPr>
                    <w:t>傲牛河</w:t>
                  </w:r>
                </w:p>
              </w:tc>
              <w:tc>
                <w:tcPr>
                  <w:tcW w:w="517"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w:t>
                  </w:r>
                </w:p>
              </w:tc>
              <w:tc>
                <w:tcPr>
                  <w:tcW w:w="603"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w:t>
                  </w:r>
                </w:p>
              </w:tc>
              <w:tc>
                <w:tcPr>
                  <w:tcW w:w="516"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w:t>
                  </w:r>
                </w:p>
              </w:tc>
              <w:tc>
                <w:tcPr>
                  <w:tcW w:w="516" w:type="pct"/>
                  <w:vAlign w:val="center"/>
                </w:tcPr>
                <w:p w:rsidR="00CA0381" w:rsidRPr="009D52CC" w:rsidRDefault="00CA0381" w:rsidP="009D52CC">
                  <w:pPr>
                    <w:adjustRightInd w:val="0"/>
                    <w:snapToGrid w:val="0"/>
                    <w:jc w:val="center"/>
                    <w:rPr>
                      <w:rFonts w:eastAsiaTheme="minorEastAsia"/>
                      <w:bCs/>
                      <w:szCs w:val="21"/>
                    </w:rPr>
                  </w:pPr>
                  <w:r w:rsidRPr="009D52CC">
                    <w:rPr>
                      <w:rFonts w:eastAsiaTheme="minorEastAsia"/>
                      <w:bCs/>
                      <w:szCs w:val="21"/>
                    </w:rPr>
                    <w:t>河流</w:t>
                  </w:r>
                </w:p>
              </w:tc>
              <w:tc>
                <w:tcPr>
                  <w:tcW w:w="671" w:type="pct"/>
                  <w:vAlign w:val="center"/>
                </w:tcPr>
                <w:p w:rsidR="00CA0381" w:rsidRPr="009D52CC" w:rsidRDefault="00CA0381" w:rsidP="009D52CC">
                  <w:pPr>
                    <w:jc w:val="center"/>
                    <w:rPr>
                      <w:rFonts w:eastAsiaTheme="minorEastAsia"/>
                      <w:szCs w:val="21"/>
                    </w:rPr>
                  </w:pPr>
                  <w:r w:rsidRPr="009D52CC">
                    <w:rPr>
                      <w:szCs w:val="21"/>
                    </w:rPr>
                    <w:t>Ⅱ</w:t>
                  </w:r>
                  <w:r w:rsidRPr="009D52CC">
                    <w:rPr>
                      <w:rFonts w:eastAsiaTheme="minorEastAsia"/>
                      <w:szCs w:val="21"/>
                    </w:rPr>
                    <w:t>类水域</w:t>
                  </w:r>
                </w:p>
              </w:tc>
            </w:tr>
            <w:tr w:rsidR="006C003E" w:rsidRPr="009D52CC" w:rsidTr="00447CA9">
              <w:trPr>
                <w:gridAfter w:val="1"/>
                <w:wAfter w:w="6" w:type="pct"/>
                <w:trHeight w:val="340"/>
                <w:jc w:val="center"/>
              </w:trPr>
              <w:tc>
                <w:tcPr>
                  <w:tcW w:w="450" w:type="pct"/>
                  <w:vMerge/>
                  <w:vAlign w:val="center"/>
                </w:tcPr>
                <w:p w:rsidR="00BD31B6" w:rsidRPr="009D52CC" w:rsidRDefault="00BD31B6" w:rsidP="009D52CC">
                  <w:pPr>
                    <w:adjustRightInd w:val="0"/>
                    <w:snapToGrid w:val="0"/>
                    <w:jc w:val="center"/>
                    <w:rPr>
                      <w:rFonts w:eastAsiaTheme="minorEastAsia"/>
                      <w:bCs/>
                      <w:szCs w:val="21"/>
                    </w:rPr>
                  </w:pPr>
                </w:p>
              </w:tc>
              <w:tc>
                <w:tcPr>
                  <w:tcW w:w="345" w:type="pct"/>
                  <w:vAlign w:val="center"/>
                </w:tcPr>
                <w:p w:rsidR="00BD31B6" w:rsidRPr="009D52CC" w:rsidRDefault="006C003E" w:rsidP="009D52CC">
                  <w:pPr>
                    <w:adjustRightInd w:val="0"/>
                    <w:snapToGrid w:val="0"/>
                    <w:jc w:val="center"/>
                    <w:rPr>
                      <w:rFonts w:eastAsiaTheme="minorEastAsia"/>
                      <w:szCs w:val="21"/>
                    </w:rPr>
                  </w:pPr>
                  <w:r w:rsidRPr="009D52CC">
                    <w:rPr>
                      <w:rFonts w:eastAsiaTheme="minorEastAsia"/>
                      <w:szCs w:val="21"/>
                    </w:rPr>
                    <w:t>⑦</w:t>
                  </w:r>
                </w:p>
              </w:tc>
              <w:tc>
                <w:tcPr>
                  <w:tcW w:w="1376" w:type="pct"/>
                  <w:gridSpan w:val="2"/>
                  <w:vAlign w:val="center"/>
                </w:tcPr>
                <w:p w:rsidR="00BD31B6" w:rsidRPr="009D52CC" w:rsidRDefault="00BD31B6" w:rsidP="009D52CC">
                  <w:pPr>
                    <w:adjustRightInd w:val="0"/>
                    <w:snapToGrid w:val="0"/>
                    <w:jc w:val="center"/>
                    <w:rPr>
                      <w:rFonts w:eastAsiaTheme="minorEastAsia"/>
                      <w:szCs w:val="21"/>
                    </w:rPr>
                  </w:pPr>
                  <w:r w:rsidRPr="009D52CC">
                    <w:rPr>
                      <w:rFonts w:eastAsiaTheme="minorEastAsia"/>
                      <w:szCs w:val="21"/>
                    </w:rPr>
                    <w:t>腰卜河</w:t>
                  </w:r>
                </w:p>
              </w:tc>
              <w:tc>
                <w:tcPr>
                  <w:tcW w:w="517" w:type="pct"/>
                  <w:vAlign w:val="center"/>
                </w:tcPr>
                <w:p w:rsidR="00BD31B6" w:rsidRPr="009D52CC" w:rsidRDefault="00BD31B6" w:rsidP="009D52CC">
                  <w:pPr>
                    <w:adjustRightInd w:val="0"/>
                    <w:snapToGrid w:val="0"/>
                    <w:jc w:val="center"/>
                    <w:rPr>
                      <w:rFonts w:eastAsiaTheme="minorEastAsia"/>
                      <w:bCs/>
                      <w:szCs w:val="21"/>
                    </w:rPr>
                  </w:pPr>
                  <w:r w:rsidRPr="009D52CC">
                    <w:rPr>
                      <w:rFonts w:eastAsiaTheme="minorEastAsia"/>
                      <w:bCs/>
                      <w:szCs w:val="21"/>
                    </w:rPr>
                    <w:t>-</w:t>
                  </w:r>
                </w:p>
              </w:tc>
              <w:tc>
                <w:tcPr>
                  <w:tcW w:w="603" w:type="pct"/>
                  <w:vAlign w:val="center"/>
                </w:tcPr>
                <w:p w:rsidR="00BD31B6" w:rsidRPr="009D52CC" w:rsidRDefault="00BD31B6" w:rsidP="009D52CC">
                  <w:pPr>
                    <w:adjustRightInd w:val="0"/>
                    <w:snapToGrid w:val="0"/>
                    <w:jc w:val="center"/>
                    <w:rPr>
                      <w:rFonts w:eastAsiaTheme="minorEastAsia"/>
                      <w:bCs/>
                      <w:szCs w:val="21"/>
                    </w:rPr>
                  </w:pPr>
                  <w:r w:rsidRPr="009D52CC">
                    <w:rPr>
                      <w:rFonts w:eastAsiaTheme="minorEastAsia"/>
                      <w:bCs/>
                      <w:szCs w:val="21"/>
                    </w:rPr>
                    <w:t>-</w:t>
                  </w:r>
                </w:p>
              </w:tc>
              <w:tc>
                <w:tcPr>
                  <w:tcW w:w="516" w:type="pct"/>
                  <w:vAlign w:val="center"/>
                </w:tcPr>
                <w:p w:rsidR="00BD31B6" w:rsidRPr="009D52CC" w:rsidRDefault="00BD31B6" w:rsidP="009D52CC">
                  <w:pPr>
                    <w:adjustRightInd w:val="0"/>
                    <w:snapToGrid w:val="0"/>
                    <w:jc w:val="center"/>
                    <w:rPr>
                      <w:rFonts w:eastAsiaTheme="minorEastAsia"/>
                      <w:bCs/>
                      <w:szCs w:val="21"/>
                    </w:rPr>
                  </w:pPr>
                  <w:r w:rsidRPr="009D52CC">
                    <w:rPr>
                      <w:rFonts w:eastAsiaTheme="minorEastAsia"/>
                      <w:bCs/>
                      <w:szCs w:val="21"/>
                    </w:rPr>
                    <w:t>-</w:t>
                  </w:r>
                </w:p>
              </w:tc>
              <w:tc>
                <w:tcPr>
                  <w:tcW w:w="516" w:type="pct"/>
                  <w:vAlign w:val="center"/>
                </w:tcPr>
                <w:p w:rsidR="00BD31B6" w:rsidRPr="009D52CC" w:rsidRDefault="00BD31B6" w:rsidP="009D52CC">
                  <w:pPr>
                    <w:adjustRightInd w:val="0"/>
                    <w:snapToGrid w:val="0"/>
                    <w:jc w:val="center"/>
                    <w:rPr>
                      <w:rFonts w:eastAsiaTheme="minorEastAsia"/>
                      <w:bCs/>
                      <w:szCs w:val="21"/>
                    </w:rPr>
                  </w:pPr>
                  <w:r w:rsidRPr="009D52CC">
                    <w:rPr>
                      <w:rFonts w:eastAsiaTheme="minorEastAsia"/>
                      <w:bCs/>
                      <w:szCs w:val="21"/>
                    </w:rPr>
                    <w:t>河流</w:t>
                  </w:r>
                </w:p>
              </w:tc>
              <w:tc>
                <w:tcPr>
                  <w:tcW w:w="671" w:type="pct"/>
                  <w:vAlign w:val="center"/>
                </w:tcPr>
                <w:p w:rsidR="00BD31B6" w:rsidRPr="009D52CC" w:rsidRDefault="00BD31B6" w:rsidP="009D52CC">
                  <w:pPr>
                    <w:jc w:val="center"/>
                    <w:rPr>
                      <w:rFonts w:eastAsiaTheme="minorEastAsia"/>
                      <w:szCs w:val="21"/>
                    </w:rPr>
                  </w:pPr>
                  <w:r w:rsidRPr="009D52CC">
                    <w:rPr>
                      <w:szCs w:val="21"/>
                    </w:rPr>
                    <w:t>Ⅱ</w:t>
                  </w:r>
                  <w:r w:rsidRPr="009D52CC">
                    <w:rPr>
                      <w:rFonts w:eastAsiaTheme="minorEastAsia"/>
                      <w:szCs w:val="21"/>
                    </w:rPr>
                    <w:t>类水域</w:t>
                  </w:r>
                </w:p>
              </w:tc>
            </w:tr>
            <w:tr w:rsidR="006C003E" w:rsidRPr="009D52CC" w:rsidTr="00447CA9">
              <w:trPr>
                <w:gridAfter w:val="1"/>
                <w:wAfter w:w="6" w:type="pct"/>
                <w:trHeight w:val="340"/>
                <w:jc w:val="center"/>
              </w:trPr>
              <w:tc>
                <w:tcPr>
                  <w:tcW w:w="450" w:type="pct"/>
                  <w:vMerge/>
                  <w:vAlign w:val="center"/>
                </w:tcPr>
                <w:p w:rsidR="00BD31B6" w:rsidRPr="009D52CC" w:rsidRDefault="00BD31B6" w:rsidP="009D52CC">
                  <w:pPr>
                    <w:adjustRightInd w:val="0"/>
                    <w:snapToGrid w:val="0"/>
                    <w:jc w:val="center"/>
                    <w:rPr>
                      <w:rFonts w:eastAsiaTheme="minorEastAsia"/>
                      <w:bCs/>
                      <w:szCs w:val="21"/>
                    </w:rPr>
                  </w:pPr>
                </w:p>
              </w:tc>
              <w:tc>
                <w:tcPr>
                  <w:tcW w:w="345" w:type="pct"/>
                  <w:vAlign w:val="center"/>
                </w:tcPr>
                <w:p w:rsidR="00BD31B6" w:rsidRPr="009D52CC" w:rsidRDefault="006C003E" w:rsidP="009D52CC">
                  <w:pPr>
                    <w:adjustRightInd w:val="0"/>
                    <w:snapToGrid w:val="0"/>
                    <w:jc w:val="center"/>
                    <w:rPr>
                      <w:rFonts w:eastAsiaTheme="minorEastAsia"/>
                      <w:szCs w:val="21"/>
                    </w:rPr>
                  </w:pPr>
                  <w:r w:rsidRPr="009D52CC">
                    <w:rPr>
                      <w:rFonts w:eastAsiaTheme="minorEastAsia"/>
                      <w:szCs w:val="21"/>
                    </w:rPr>
                    <w:t>⑧</w:t>
                  </w:r>
                </w:p>
              </w:tc>
              <w:tc>
                <w:tcPr>
                  <w:tcW w:w="1376" w:type="pct"/>
                  <w:gridSpan w:val="2"/>
                  <w:vAlign w:val="center"/>
                </w:tcPr>
                <w:p w:rsidR="00BD31B6" w:rsidRPr="009D52CC" w:rsidRDefault="00BD31B6" w:rsidP="009D52CC">
                  <w:pPr>
                    <w:adjustRightInd w:val="0"/>
                    <w:snapToGrid w:val="0"/>
                    <w:jc w:val="center"/>
                    <w:rPr>
                      <w:rFonts w:eastAsiaTheme="minorEastAsia"/>
                      <w:szCs w:val="21"/>
                    </w:rPr>
                  </w:pPr>
                  <w:r w:rsidRPr="009D52CC">
                    <w:rPr>
                      <w:rFonts w:eastAsiaTheme="minorEastAsia"/>
                      <w:szCs w:val="21"/>
                    </w:rPr>
                    <w:t>王家河</w:t>
                  </w:r>
                </w:p>
              </w:tc>
              <w:tc>
                <w:tcPr>
                  <w:tcW w:w="517" w:type="pct"/>
                  <w:vAlign w:val="center"/>
                </w:tcPr>
                <w:p w:rsidR="00BD31B6" w:rsidRPr="009D52CC" w:rsidRDefault="00BD31B6" w:rsidP="009D52CC">
                  <w:pPr>
                    <w:adjustRightInd w:val="0"/>
                    <w:snapToGrid w:val="0"/>
                    <w:jc w:val="center"/>
                    <w:rPr>
                      <w:rFonts w:eastAsiaTheme="minorEastAsia"/>
                      <w:bCs/>
                      <w:szCs w:val="21"/>
                    </w:rPr>
                  </w:pPr>
                  <w:r w:rsidRPr="009D52CC">
                    <w:rPr>
                      <w:rFonts w:eastAsiaTheme="minorEastAsia"/>
                      <w:bCs/>
                      <w:szCs w:val="21"/>
                    </w:rPr>
                    <w:t>-</w:t>
                  </w:r>
                </w:p>
              </w:tc>
              <w:tc>
                <w:tcPr>
                  <w:tcW w:w="603" w:type="pct"/>
                  <w:vAlign w:val="center"/>
                </w:tcPr>
                <w:p w:rsidR="00BD31B6" w:rsidRPr="009D52CC" w:rsidRDefault="00BD31B6" w:rsidP="009D52CC">
                  <w:pPr>
                    <w:adjustRightInd w:val="0"/>
                    <w:snapToGrid w:val="0"/>
                    <w:jc w:val="center"/>
                    <w:rPr>
                      <w:rFonts w:eastAsiaTheme="minorEastAsia"/>
                      <w:bCs/>
                      <w:szCs w:val="21"/>
                    </w:rPr>
                  </w:pPr>
                  <w:r w:rsidRPr="009D52CC">
                    <w:rPr>
                      <w:rFonts w:eastAsiaTheme="minorEastAsia"/>
                      <w:bCs/>
                      <w:szCs w:val="21"/>
                    </w:rPr>
                    <w:t>-</w:t>
                  </w:r>
                </w:p>
              </w:tc>
              <w:tc>
                <w:tcPr>
                  <w:tcW w:w="516" w:type="pct"/>
                  <w:vAlign w:val="center"/>
                </w:tcPr>
                <w:p w:rsidR="00BD31B6" w:rsidRPr="009D52CC" w:rsidRDefault="00BD31B6" w:rsidP="009D52CC">
                  <w:pPr>
                    <w:adjustRightInd w:val="0"/>
                    <w:snapToGrid w:val="0"/>
                    <w:jc w:val="center"/>
                    <w:rPr>
                      <w:rFonts w:eastAsiaTheme="minorEastAsia"/>
                      <w:bCs/>
                      <w:szCs w:val="21"/>
                    </w:rPr>
                  </w:pPr>
                  <w:r w:rsidRPr="009D52CC">
                    <w:rPr>
                      <w:rFonts w:eastAsiaTheme="minorEastAsia"/>
                      <w:bCs/>
                      <w:szCs w:val="21"/>
                    </w:rPr>
                    <w:t>-</w:t>
                  </w:r>
                </w:p>
              </w:tc>
              <w:tc>
                <w:tcPr>
                  <w:tcW w:w="516" w:type="pct"/>
                  <w:vAlign w:val="center"/>
                </w:tcPr>
                <w:p w:rsidR="00BD31B6" w:rsidRPr="009D52CC" w:rsidRDefault="00BD31B6" w:rsidP="009D52CC">
                  <w:pPr>
                    <w:adjustRightInd w:val="0"/>
                    <w:snapToGrid w:val="0"/>
                    <w:jc w:val="center"/>
                    <w:rPr>
                      <w:rFonts w:eastAsiaTheme="minorEastAsia"/>
                      <w:bCs/>
                      <w:szCs w:val="21"/>
                    </w:rPr>
                  </w:pPr>
                  <w:r w:rsidRPr="009D52CC">
                    <w:rPr>
                      <w:rFonts w:eastAsiaTheme="minorEastAsia"/>
                      <w:bCs/>
                      <w:szCs w:val="21"/>
                    </w:rPr>
                    <w:t>河流</w:t>
                  </w:r>
                </w:p>
              </w:tc>
              <w:tc>
                <w:tcPr>
                  <w:tcW w:w="671" w:type="pct"/>
                  <w:vAlign w:val="center"/>
                </w:tcPr>
                <w:p w:rsidR="00BD31B6" w:rsidRPr="009D52CC" w:rsidRDefault="00BD31B6" w:rsidP="009D52CC">
                  <w:pPr>
                    <w:jc w:val="center"/>
                    <w:rPr>
                      <w:rFonts w:eastAsiaTheme="minorEastAsia"/>
                      <w:szCs w:val="21"/>
                    </w:rPr>
                  </w:pPr>
                  <w:r w:rsidRPr="009D52CC">
                    <w:rPr>
                      <w:szCs w:val="21"/>
                    </w:rPr>
                    <w:t>Ⅱ</w:t>
                  </w:r>
                  <w:r w:rsidRPr="009D52CC">
                    <w:rPr>
                      <w:rFonts w:eastAsiaTheme="minorEastAsia"/>
                      <w:szCs w:val="21"/>
                    </w:rPr>
                    <w:t>类水域</w:t>
                  </w:r>
                </w:p>
              </w:tc>
            </w:tr>
            <w:tr w:rsidR="006C003E" w:rsidRPr="009D52CC" w:rsidTr="00447CA9">
              <w:trPr>
                <w:gridAfter w:val="1"/>
                <w:wAfter w:w="6" w:type="pct"/>
                <w:trHeight w:val="340"/>
                <w:jc w:val="center"/>
              </w:trPr>
              <w:tc>
                <w:tcPr>
                  <w:tcW w:w="450" w:type="pct"/>
                  <w:vMerge/>
                  <w:vAlign w:val="center"/>
                </w:tcPr>
                <w:p w:rsidR="00BD31B6" w:rsidRPr="009D52CC" w:rsidRDefault="00BD31B6" w:rsidP="009D52CC">
                  <w:pPr>
                    <w:adjustRightInd w:val="0"/>
                    <w:snapToGrid w:val="0"/>
                    <w:jc w:val="center"/>
                    <w:rPr>
                      <w:rFonts w:eastAsiaTheme="minorEastAsia"/>
                      <w:bCs/>
                      <w:szCs w:val="21"/>
                    </w:rPr>
                  </w:pPr>
                </w:p>
              </w:tc>
              <w:tc>
                <w:tcPr>
                  <w:tcW w:w="345" w:type="pct"/>
                  <w:vAlign w:val="center"/>
                </w:tcPr>
                <w:p w:rsidR="00BD31B6" w:rsidRPr="009D52CC" w:rsidRDefault="006C003E" w:rsidP="009D52CC">
                  <w:pPr>
                    <w:adjustRightInd w:val="0"/>
                    <w:snapToGrid w:val="0"/>
                    <w:jc w:val="center"/>
                    <w:rPr>
                      <w:rFonts w:eastAsiaTheme="minorEastAsia"/>
                      <w:szCs w:val="21"/>
                    </w:rPr>
                  </w:pPr>
                  <w:r w:rsidRPr="009D52CC">
                    <w:rPr>
                      <w:rFonts w:eastAsiaTheme="minorEastAsia"/>
                      <w:szCs w:val="21"/>
                    </w:rPr>
                    <w:t>⑨</w:t>
                  </w:r>
                </w:p>
              </w:tc>
              <w:tc>
                <w:tcPr>
                  <w:tcW w:w="1376" w:type="pct"/>
                  <w:gridSpan w:val="2"/>
                  <w:vAlign w:val="center"/>
                </w:tcPr>
                <w:p w:rsidR="00BD31B6" w:rsidRPr="009D52CC" w:rsidRDefault="00BD31B6" w:rsidP="009D52CC">
                  <w:pPr>
                    <w:adjustRightInd w:val="0"/>
                    <w:snapToGrid w:val="0"/>
                    <w:jc w:val="center"/>
                    <w:rPr>
                      <w:rFonts w:eastAsiaTheme="minorEastAsia"/>
                      <w:szCs w:val="21"/>
                    </w:rPr>
                  </w:pPr>
                  <w:r w:rsidRPr="009D52CC">
                    <w:rPr>
                      <w:rFonts w:eastAsiaTheme="minorEastAsia"/>
                      <w:szCs w:val="21"/>
                    </w:rPr>
                    <w:t>李家河</w:t>
                  </w:r>
                </w:p>
              </w:tc>
              <w:tc>
                <w:tcPr>
                  <w:tcW w:w="517" w:type="pct"/>
                  <w:vAlign w:val="center"/>
                </w:tcPr>
                <w:p w:rsidR="00BD31B6" w:rsidRPr="009D52CC" w:rsidRDefault="00BD31B6" w:rsidP="009D52CC">
                  <w:pPr>
                    <w:adjustRightInd w:val="0"/>
                    <w:snapToGrid w:val="0"/>
                    <w:jc w:val="center"/>
                    <w:rPr>
                      <w:rFonts w:eastAsiaTheme="minorEastAsia"/>
                      <w:bCs/>
                      <w:szCs w:val="21"/>
                    </w:rPr>
                  </w:pPr>
                  <w:r w:rsidRPr="009D52CC">
                    <w:rPr>
                      <w:rFonts w:eastAsiaTheme="minorEastAsia"/>
                      <w:bCs/>
                      <w:szCs w:val="21"/>
                    </w:rPr>
                    <w:t>-</w:t>
                  </w:r>
                </w:p>
              </w:tc>
              <w:tc>
                <w:tcPr>
                  <w:tcW w:w="603" w:type="pct"/>
                  <w:vAlign w:val="center"/>
                </w:tcPr>
                <w:p w:rsidR="00BD31B6" w:rsidRPr="009D52CC" w:rsidRDefault="00BD31B6" w:rsidP="009D52CC">
                  <w:pPr>
                    <w:adjustRightInd w:val="0"/>
                    <w:snapToGrid w:val="0"/>
                    <w:jc w:val="center"/>
                    <w:rPr>
                      <w:rFonts w:eastAsiaTheme="minorEastAsia"/>
                      <w:bCs/>
                      <w:szCs w:val="21"/>
                    </w:rPr>
                  </w:pPr>
                  <w:r w:rsidRPr="009D52CC">
                    <w:rPr>
                      <w:rFonts w:eastAsiaTheme="minorEastAsia"/>
                      <w:bCs/>
                      <w:szCs w:val="21"/>
                    </w:rPr>
                    <w:t>-</w:t>
                  </w:r>
                </w:p>
              </w:tc>
              <w:tc>
                <w:tcPr>
                  <w:tcW w:w="516" w:type="pct"/>
                  <w:vAlign w:val="center"/>
                </w:tcPr>
                <w:p w:rsidR="00BD31B6" w:rsidRPr="009D52CC" w:rsidRDefault="00BD31B6" w:rsidP="009D52CC">
                  <w:pPr>
                    <w:adjustRightInd w:val="0"/>
                    <w:snapToGrid w:val="0"/>
                    <w:jc w:val="center"/>
                    <w:rPr>
                      <w:rFonts w:eastAsiaTheme="minorEastAsia"/>
                      <w:bCs/>
                      <w:szCs w:val="21"/>
                    </w:rPr>
                  </w:pPr>
                  <w:r w:rsidRPr="009D52CC">
                    <w:rPr>
                      <w:rFonts w:eastAsiaTheme="minorEastAsia"/>
                      <w:bCs/>
                      <w:szCs w:val="21"/>
                    </w:rPr>
                    <w:t>-</w:t>
                  </w:r>
                </w:p>
              </w:tc>
              <w:tc>
                <w:tcPr>
                  <w:tcW w:w="516" w:type="pct"/>
                  <w:vAlign w:val="center"/>
                </w:tcPr>
                <w:p w:rsidR="00BD31B6" w:rsidRPr="009D52CC" w:rsidRDefault="00BD31B6" w:rsidP="009D52CC">
                  <w:pPr>
                    <w:adjustRightInd w:val="0"/>
                    <w:snapToGrid w:val="0"/>
                    <w:jc w:val="center"/>
                    <w:rPr>
                      <w:rFonts w:eastAsiaTheme="minorEastAsia"/>
                      <w:bCs/>
                      <w:szCs w:val="21"/>
                    </w:rPr>
                  </w:pPr>
                  <w:r w:rsidRPr="009D52CC">
                    <w:rPr>
                      <w:rFonts w:eastAsiaTheme="minorEastAsia"/>
                      <w:bCs/>
                      <w:szCs w:val="21"/>
                    </w:rPr>
                    <w:t>河流</w:t>
                  </w:r>
                </w:p>
              </w:tc>
              <w:tc>
                <w:tcPr>
                  <w:tcW w:w="671" w:type="pct"/>
                  <w:vAlign w:val="center"/>
                </w:tcPr>
                <w:p w:rsidR="00BD31B6" w:rsidRPr="009D52CC" w:rsidRDefault="00BD31B6" w:rsidP="009D52CC">
                  <w:pPr>
                    <w:jc w:val="center"/>
                    <w:rPr>
                      <w:rFonts w:eastAsiaTheme="minorEastAsia"/>
                      <w:szCs w:val="21"/>
                    </w:rPr>
                  </w:pPr>
                  <w:r w:rsidRPr="009D52CC">
                    <w:rPr>
                      <w:szCs w:val="21"/>
                    </w:rPr>
                    <w:t>Ⅱ</w:t>
                  </w:r>
                  <w:r w:rsidRPr="009D52CC">
                    <w:rPr>
                      <w:rFonts w:eastAsiaTheme="minorEastAsia"/>
                      <w:szCs w:val="21"/>
                    </w:rPr>
                    <w:t>类水域</w:t>
                  </w:r>
                </w:p>
              </w:tc>
            </w:tr>
            <w:tr w:rsidR="006C003E" w:rsidRPr="009D52CC" w:rsidTr="00447CA9">
              <w:trPr>
                <w:gridAfter w:val="1"/>
                <w:wAfter w:w="6" w:type="pct"/>
                <w:trHeight w:val="340"/>
                <w:jc w:val="center"/>
              </w:trPr>
              <w:tc>
                <w:tcPr>
                  <w:tcW w:w="450" w:type="pct"/>
                  <w:vMerge w:val="restart"/>
                  <w:vAlign w:val="center"/>
                </w:tcPr>
                <w:p w:rsidR="00A25CDB" w:rsidRPr="009D52CC" w:rsidRDefault="00A25CDB" w:rsidP="009D52CC">
                  <w:pPr>
                    <w:adjustRightInd w:val="0"/>
                    <w:snapToGrid w:val="0"/>
                    <w:jc w:val="center"/>
                    <w:rPr>
                      <w:rFonts w:eastAsiaTheme="minorEastAsia"/>
                      <w:bCs/>
                      <w:szCs w:val="21"/>
                    </w:rPr>
                  </w:pPr>
                  <w:r w:rsidRPr="009D52CC">
                    <w:rPr>
                      <w:rFonts w:eastAsiaTheme="minorEastAsia"/>
                      <w:bCs/>
                      <w:szCs w:val="21"/>
                    </w:rPr>
                    <w:t>声环境</w:t>
                  </w:r>
                </w:p>
              </w:tc>
              <w:tc>
                <w:tcPr>
                  <w:tcW w:w="1720" w:type="pct"/>
                  <w:gridSpan w:val="3"/>
                  <w:vAlign w:val="center"/>
                </w:tcPr>
                <w:p w:rsidR="00A25CDB" w:rsidRPr="009D52CC" w:rsidRDefault="00A25CDB"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姚家村</w:t>
                  </w:r>
                </w:p>
              </w:tc>
              <w:tc>
                <w:tcPr>
                  <w:tcW w:w="517" w:type="pct"/>
                  <w:vAlign w:val="center"/>
                </w:tcPr>
                <w:p w:rsidR="00A25CDB" w:rsidRPr="009D52CC" w:rsidRDefault="00A25CDB" w:rsidP="009D52CC">
                  <w:pPr>
                    <w:pStyle w:val="af0"/>
                    <w:adjustRightInd w:val="0"/>
                    <w:snapToGrid w:val="0"/>
                    <w:spacing w:line="240" w:lineRule="auto"/>
                    <w:rPr>
                      <w:rFonts w:ascii="Times New Roman" w:eastAsiaTheme="minorEastAsia" w:hAnsi="Times New Roman"/>
                      <w:color w:val="auto"/>
                      <w:szCs w:val="21"/>
                    </w:rPr>
                  </w:pPr>
                  <w:r w:rsidRPr="009D52CC">
                    <w:rPr>
                      <w:rFonts w:ascii="Times New Roman" w:eastAsiaTheme="minorEastAsia" w:hAnsi="Times New Roman"/>
                      <w:color w:val="auto"/>
                      <w:szCs w:val="21"/>
                    </w:rPr>
                    <w:t>N</w:t>
                  </w:r>
                </w:p>
              </w:tc>
              <w:tc>
                <w:tcPr>
                  <w:tcW w:w="603" w:type="pct"/>
                  <w:vAlign w:val="center"/>
                </w:tcPr>
                <w:p w:rsidR="00A25CDB" w:rsidRPr="009D52CC" w:rsidRDefault="00A25CDB" w:rsidP="009D52CC">
                  <w:pPr>
                    <w:adjustRightInd w:val="0"/>
                    <w:snapToGrid w:val="0"/>
                    <w:jc w:val="center"/>
                    <w:rPr>
                      <w:rFonts w:eastAsiaTheme="minorEastAsia"/>
                      <w:szCs w:val="21"/>
                    </w:rPr>
                  </w:pPr>
                  <w:r w:rsidRPr="009D52CC">
                    <w:rPr>
                      <w:rFonts w:eastAsiaTheme="minorEastAsia"/>
                      <w:szCs w:val="21"/>
                    </w:rPr>
                    <w:t>12</w:t>
                  </w:r>
                </w:p>
              </w:tc>
              <w:tc>
                <w:tcPr>
                  <w:tcW w:w="516" w:type="pct"/>
                  <w:vAlign w:val="center"/>
                </w:tcPr>
                <w:p w:rsidR="00A25CDB" w:rsidRPr="009D52CC" w:rsidRDefault="00A25CDB" w:rsidP="009D52CC">
                  <w:pPr>
                    <w:adjustRightInd w:val="0"/>
                    <w:snapToGrid w:val="0"/>
                    <w:jc w:val="center"/>
                    <w:rPr>
                      <w:rFonts w:eastAsiaTheme="minorEastAsia"/>
                      <w:szCs w:val="21"/>
                    </w:rPr>
                  </w:pPr>
                  <w:r w:rsidRPr="009D52CC">
                    <w:rPr>
                      <w:rFonts w:eastAsiaTheme="minorEastAsia"/>
                      <w:szCs w:val="21"/>
                    </w:rPr>
                    <w:t>村庄</w:t>
                  </w:r>
                </w:p>
              </w:tc>
              <w:tc>
                <w:tcPr>
                  <w:tcW w:w="516" w:type="pct"/>
                  <w:vAlign w:val="center"/>
                </w:tcPr>
                <w:p w:rsidR="00A25CDB" w:rsidRPr="009D52CC" w:rsidRDefault="00A25CDB" w:rsidP="009D52CC">
                  <w:pPr>
                    <w:jc w:val="center"/>
                    <w:rPr>
                      <w:rFonts w:eastAsiaTheme="minorEastAsia"/>
                      <w:szCs w:val="21"/>
                    </w:rPr>
                  </w:pPr>
                  <w:r w:rsidRPr="009D52CC">
                    <w:rPr>
                      <w:rFonts w:eastAsiaTheme="minorEastAsia"/>
                      <w:szCs w:val="21"/>
                    </w:rPr>
                    <w:t>人群</w:t>
                  </w:r>
                </w:p>
              </w:tc>
              <w:tc>
                <w:tcPr>
                  <w:tcW w:w="671" w:type="pct"/>
                  <w:vMerge w:val="restart"/>
                  <w:vAlign w:val="center"/>
                </w:tcPr>
                <w:p w:rsidR="00A25CDB" w:rsidRPr="009D52CC" w:rsidRDefault="00A25CDB" w:rsidP="009D52CC">
                  <w:pPr>
                    <w:adjustRightInd w:val="0"/>
                    <w:snapToGrid w:val="0"/>
                    <w:jc w:val="center"/>
                    <w:rPr>
                      <w:rFonts w:eastAsiaTheme="minorEastAsia"/>
                      <w:kern w:val="0"/>
                      <w:szCs w:val="21"/>
                    </w:rPr>
                  </w:pPr>
                  <w:r w:rsidRPr="009D52CC">
                    <w:rPr>
                      <w:rFonts w:eastAsiaTheme="minorEastAsia"/>
                      <w:kern w:val="0"/>
                      <w:szCs w:val="21"/>
                    </w:rPr>
                    <w:t>1</w:t>
                  </w:r>
                  <w:r w:rsidRPr="009D52CC">
                    <w:rPr>
                      <w:rFonts w:eastAsiaTheme="minorEastAsia"/>
                      <w:kern w:val="0"/>
                      <w:szCs w:val="21"/>
                    </w:rPr>
                    <w:t>类区声环境功能区</w:t>
                  </w:r>
                </w:p>
              </w:tc>
            </w:tr>
            <w:tr w:rsidR="006C003E" w:rsidRPr="009D52CC" w:rsidTr="00447CA9">
              <w:trPr>
                <w:gridAfter w:val="1"/>
                <w:wAfter w:w="6" w:type="pct"/>
                <w:trHeight w:val="340"/>
                <w:jc w:val="center"/>
              </w:trPr>
              <w:tc>
                <w:tcPr>
                  <w:tcW w:w="450" w:type="pct"/>
                  <w:vMerge/>
                  <w:vAlign w:val="center"/>
                </w:tcPr>
                <w:p w:rsidR="00A25CDB" w:rsidRPr="009D52CC" w:rsidRDefault="00A25CDB" w:rsidP="009D52CC">
                  <w:pPr>
                    <w:adjustRightInd w:val="0"/>
                    <w:snapToGrid w:val="0"/>
                    <w:jc w:val="center"/>
                    <w:rPr>
                      <w:rFonts w:eastAsiaTheme="minorEastAsia"/>
                      <w:bCs/>
                      <w:szCs w:val="21"/>
                    </w:rPr>
                  </w:pPr>
                </w:p>
              </w:tc>
              <w:tc>
                <w:tcPr>
                  <w:tcW w:w="1720" w:type="pct"/>
                  <w:gridSpan w:val="3"/>
                  <w:vAlign w:val="center"/>
                </w:tcPr>
                <w:p w:rsidR="00A25CDB" w:rsidRPr="009D52CC" w:rsidRDefault="00A25CDB"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腰堡村</w:t>
                  </w:r>
                </w:p>
              </w:tc>
              <w:tc>
                <w:tcPr>
                  <w:tcW w:w="517" w:type="pct"/>
                  <w:vAlign w:val="center"/>
                </w:tcPr>
                <w:p w:rsidR="00A25CDB" w:rsidRPr="009D52CC" w:rsidRDefault="00A25CDB" w:rsidP="009D52CC">
                  <w:pPr>
                    <w:pStyle w:val="af0"/>
                    <w:adjustRightInd w:val="0"/>
                    <w:snapToGrid w:val="0"/>
                    <w:spacing w:line="240" w:lineRule="auto"/>
                    <w:rPr>
                      <w:rFonts w:ascii="Times New Roman" w:eastAsiaTheme="minorEastAsia" w:hAnsi="Times New Roman"/>
                      <w:color w:val="auto"/>
                      <w:szCs w:val="21"/>
                    </w:rPr>
                  </w:pPr>
                  <w:r w:rsidRPr="009D52CC">
                    <w:rPr>
                      <w:rFonts w:ascii="Times New Roman" w:eastAsiaTheme="minorEastAsia" w:hAnsi="Times New Roman"/>
                      <w:color w:val="auto"/>
                      <w:szCs w:val="21"/>
                    </w:rPr>
                    <w:t>-</w:t>
                  </w:r>
                </w:p>
              </w:tc>
              <w:tc>
                <w:tcPr>
                  <w:tcW w:w="603" w:type="pct"/>
                  <w:vAlign w:val="center"/>
                </w:tcPr>
                <w:p w:rsidR="00A25CDB" w:rsidRPr="009D52CC" w:rsidRDefault="00A25CDB" w:rsidP="009D52CC">
                  <w:pPr>
                    <w:adjustRightInd w:val="0"/>
                    <w:snapToGrid w:val="0"/>
                    <w:jc w:val="center"/>
                    <w:rPr>
                      <w:rFonts w:eastAsiaTheme="minorEastAsia"/>
                      <w:szCs w:val="21"/>
                    </w:rPr>
                  </w:pPr>
                  <w:r w:rsidRPr="009D52CC">
                    <w:rPr>
                      <w:rFonts w:eastAsiaTheme="minorEastAsia"/>
                      <w:szCs w:val="21"/>
                    </w:rPr>
                    <w:t>10</w:t>
                  </w:r>
                </w:p>
              </w:tc>
              <w:tc>
                <w:tcPr>
                  <w:tcW w:w="516" w:type="pct"/>
                  <w:vAlign w:val="center"/>
                </w:tcPr>
                <w:p w:rsidR="00A25CDB" w:rsidRPr="009D52CC" w:rsidRDefault="00A25CDB" w:rsidP="009D52CC">
                  <w:pPr>
                    <w:adjustRightInd w:val="0"/>
                    <w:snapToGrid w:val="0"/>
                    <w:jc w:val="center"/>
                    <w:rPr>
                      <w:rFonts w:eastAsiaTheme="minorEastAsia"/>
                      <w:szCs w:val="21"/>
                    </w:rPr>
                  </w:pPr>
                  <w:r w:rsidRPr="009D52CC">
                    <w:rPr>
                      <w:rFonts w:eastAsiaTheme="minorEastAsia"/>
                      <w:szCs w:val="21"/>
                    </w:rPr>
                    <w:t>村庄</w:t>
                  </w:r>
                </w:p>
              </w:tc>
              <w:tc>
                <w:tcPr>
                  <w:tcW w:w="516" w:type="pct"/>
                  <w:vAlign w:val="center"/>
                </w:tcPr>
                <w:p w:rsidR="00A25CDB" w:rsidRPr="009D52CC" w:rsidRDefault="00A25CDB" w:rsidP="009D52CC">
                  <w:pPr>
                    <w:jc w:val="center"/>
                    <w:rPr>
                      <w:rFonts w:eastAsiaTheme="minorEastAsia"/>
                      <w:szCs w:val="21"/>
                    </w:rPr>
                  </w:pPr>
                  <w:r w:rsidRPr="009D52CC">
                    <w:rPr>
                      <w:rFonts w:eastAsiaTheme="minorEastAsia"/>
                      <w:szCs w:val="21"/>
                    </w:rPr>
                    <w:t>人群</w:t>
                  </w:r>
                </w:p>
              </w:tc>
              <w:tc>
                <w:tcPr>
                  <w:tcW w:w="671" w:type="pct"/>
                  <w:vMerge/>
                  <w:vAlign w:val="center"/>
                </w:tcPr>
                <w:p w:rsidR="00A25CDB" w:rsidRPr="009D52CC" w:rsidRDefault="00A25CDB" w:rsidP="009D52CC">
                  <w:pPr>
                    <w:adjustRightInd w:val="0"/>
                    <w:snapToGrid w:val="0"/>
                    <w:jc w:val="center"/>
                    <w:rPr>
                      <w:rFonts w:eastAsiaTheme="minorEastAsia"/>
                      <w:szCs w:val="21"/>
                    </w:rPr>
                  </w:pPr>
                </w:p>
              </w:tc>
            </w:tr>
            <w:tr w:rsidR="006C003E" w:rsidRPr="009D52CC" w:rsidTr="00447CA9">
              <w:trPr>
                <w:gridAfter w:val="1"/>
                <w:wAfter w:w="6" w:type="pct"/>
                <w:trHeight w:val="340"/>
                <w:jc w:val="center"/>
              </w:trPr>
              <w:tc>
                <w:tcPr>
                  <w:tcW w:w="450" w:type="pct"/>
                  <w:vMerge/>
                  <w:vAlign w:val="center"/>
                </w:tcPr>
                <w:p w:rsidR="009D5412" w:rsidRPr="009D52CC" w:rsidRDefault="009D5412" w:rsidP="009D52CC">
                  <w:pPr>
                    <w:adjustRightInd w:val="0"/>
                    <w:snapToGrid w:val="0"/>
                    <w:jc w:val="center"/>
                    <w:rPr>
                      <w:rFonts w:eastAsiaTheme="minorEastAsia"/>
                      <w:bCs/>
                      <w:szCs w:val="21"/>
                    </w:rPr>
                  </w:pPr>
                </w:p>
              </w:tc>
              <w:tc>
                <w:tcPr>
                  <w:tcW w:w="1720" w:type="pct"/>
                  <w:gridSpan w:val="3"/>
                  <w:vAlign w:val="center"/>
                </w:tcPr>
                <w:p w:rsidR="009D5412" w:rsidRPr="009D52CC" w:rsidRDefault="009D5412" w:rsidP="009D52CC">
                  <w:pPr>
                    <w:pStyle w:val="2"/>
                    <w:jc w:val="center"/>
                    <w:rPr>
                      <w:rFonts w:ascii="Times New Roman" w:eastAsiaTheme="minorEastAsia" w:hAnsi="Times New Roman" w:cs="Times New Roman"/>
                    </w:rPr>
                  </w:pPr>
                  <w:r w:rsidRPr="009D52CC">
                    <w:rPr>
                      <w:rFonts w:ascii="Times New Roman" w:eastAsiaTheme="minorEastAsia" w:hAnsi="Times New Roman" w:cs="Times New Roman"/>
                    </w:rPr>
                    <w:t>李家堡子村</w:t>
                  </w:r>
                </w:p>
              </w:tc>
              <w:tc>
                <w:tcPr>
                  <w:tcW w:w="517" w:type="pct"/>
                  <w:vAlign w:val="center"/>
                </w:tcPr>
                <w:p w:rsidR="009D5412" w:rsidRPr="009D52CC" w:rsidRDefault="009D5412" w:rsidP="009D52CC">
                  <w:pPr>
                    <w:pStyle w:val="af0"/>
                    <w:adjustRightInd w:val="0"/>
                    <w:snapToGrid w:val="0"/>
                    <w:spacing w:line="240" w:lineRule="auto"/>
                    <w:rPr>
                      <w:rFonts w:ascii="Times New Roman" w:eastAsiaTheme="minorEastAsia" w:hAnsi="Times New Roman"/>
                      <w:color w:val="auto"/>
                      <w:szCs w:val="21"/>
                    </w:rPr>
                  </w:pPr>
                  <w:r w:rsidRPr="009D52CC">
                    <w:rPr>
                      <w:rFonts w:ascii="Times New Roman" w:eastAsiaTheme="minorEastAsia" w:hAnsi="Times New Roman"/>
                      <w:color w:val="auto"/>
                      <w:szCs w:val="21"/>
                    </w:rPr>
                    <w:t>-</w:t>
                  </w:r>
                </w:p>
              </w:tc>
              <w:tc>
                <w:tcPr>
                  <w:tcW w:w="603" w:type="pct"/>
                  <w:vAlign w:val="center"/>
                </w:tcPr>
                <w:p w:rsidR="009D5412" w:rsidRPr="009D52CC" w:rsidRDefault="009D5412" w:rsidP="009D52CC">
                  <w:pPr>
                    <w:adjustRightInd w:val="0"/>
                    <w:snapToGrid w:val="0"/>
                    <w:jc w:val="center"/>
                    <w:rPr>
                      <w:rFonts w:eastAsiaTheme="minorEastAsia"/>
                      <w:szCs w:val="21"/>
                    </w:rPr>
                  </w:pPr>
                  <w:r w:rsidRPr="009D52CC">
                    <w:rPr>
                      <w:rFonts w:eastAsiaTheme="minorEastAsia"/>
                      <w:szCs w:val="21"/>
                    </w:rPr>
                    <w:t>20</w:t>
                  </w:r>
                </w:p>
              </w:tc>
              <w:tc>
                <w:tcPr>
                  <w:tcW w:w="516" w:type="pct"/>
                  <w:vAlign w:val="center"/>
                </w:tcPr>
                <w:p w:rsidR="009D5412" w:rsidRPr="009D52CC" w:rsidRDefault="009D5412" w:rsidP="009D52CC">
                  <w:pPr>
                    <w:jc w:val="center"/>
                    <w:rPr>
                      <w:rFonts w:eastAsiaTheme="minorEastAsia"/>
                      <w:szCs w:val="21"/>
                    </w:rPr>
                  </w:pPr>
                  <w:r w:rsidRPr="009D52CC">
                    <w:rPr>
                      <w:rFonts w:eastAsiaTheme="minorEastAsia"/>
                      <w:szCs w:val="21"/>
                    </w:rPr>
                    <w:t>村庄</w:t>
                  </w:r>
                </w:p>
              </w:tc>
              <w:tc>
                <w:tcPr>
                  <w:tcW w:w="516" w:type="pct"/>
                  <w:vAlign w:val="center"/>
                </w:tcPr>
                <w:p w:rsidR="009D5412" w:rsidRPr="009D52CC" w:rsidRDefault="009D5412" w:rsidP="009D52CC">
                  <w:pPr>
                    <w:adjustRightInd w:val="0"/>
                    <w:snapToGrid w:val="0"/>
                    <w:jc w:val="center"/>
                    <w:rPr>
                      <w:rFonts w:eastAsiaTheme="minorEastAsia"/>
                      <w:szCs w:val="21"/>
                    </w:rPr>
                  </w:pPr>
                  <w:r w:rsidRPr="009D52CC">
                    <w:rPr>
                      <w:rFonts w:eastAsiaTheme="minorEastAsia"/>
                      <w:szCs w:val="21"/>
                    </w:rPr>
                    <w:t>人群</w:t>
                  </w:r>
                </w:p>
              </w:tc>
              <w:tc>
                <w:tcPr>
                  <w:tcW w:w="671" w:type="pct"/>
                  <w:vMerge/>
                  <w:vAlign w:val="center"/>
                </w:tcPr>
                <w:p w:rsidR="009D5412" w:rsidRPr="009D52CC" w:rsidRDefault="009D5412" w:rsidP="009D52CC">
                  <w:pPr>
                    <w:adjustRightInd w:val="0"/>
                    <w:snapToGrid w:val="0"/>
                    <w:jc w:val="center"/>
                    <w:rPr>
                      <w:rFonts w:eastAsiaTheme="minorEastAsia"/>
                      <w:szCs w:val="21"/>
                    </w:rPr>
                  </w:pPr>
                </w:p>
              </w:tc>
            </w:tr>
            <w:tr w:rsidR="0058739C" w:rsidRPr="009D52CC" w:rsidTr="00447CA9">
              <w:trPr>
                <w:gridAfter w:val="1"/>
                <w:wAfter w:w="6" w:type="pct"/>
                <w:trHeight w:val="340"/>
                <w:jc w:val="center"/>
              </w:trPr>
              <w:tc>
                <w:tcPr>
                  <w:tcW w:w="450" w:type="pct"/>
                  <w:vAlign w:val="center"/>
                </w:tcPr>
                <w:p w:rsidR="0058739C" w:rsidRPr="009D52CC" w:rsidRDefault="0058739C" w:rsidP="009D52CC">
                  <w:pPr>
                    <w:adjustRightInd w:val="0"/>
                    <w:snapToGrid w:val="0"/>
                    <w:jc w:val="center"/>
                    <w:rPr>
                      <w:rFonts w:eastAsiaTheme="minorEastAsia"/>
                      <w:bCs/>
                      <w:color w:val="FF0000"/>
                      <w:szCs w:val="21"/>
                    </w:rPr>
                  </w:pPr>
                  <w:r w:rsidRPr="009D52CC">
                    <w:rPr>
                      <w:rFonts w:eastAsiaTheme="minorEastAsia"/>
                      <w:bCs/>
                      <w:color w:val="FF0000"/>
                      <w:szCs w:val="21"/>
                    </w:rPr>
                    <w:t>生态</w:t>
                  </w:r>
                </w:p>
                <w:p w:rsidR="0058739C" w:rsidRPr="009D52CC" w:rsidRDefault="0058739C" w:rsidP="009D52CC">
                  <w:pPr>
                    <w:adjustRightInd w:val="0"/>
                    <w:snapToGrid w:val="0"/>
                    <w:jc w:val="center"/>
                    <w:rPr>
                      <w:rFonts w:eastAsiaTheme="minorEastAsia"/>
                      <w:bCs/>
                      <w:color w:val="FF0000"/>
                      <w:szCs w:val="21"/>
                    </w:rPr>
                  </w:pPr>
                  <w:r w:rsidRPr="009D52CC">
                    <w:rPr>
                      <w:rFonts w:eastAsiaTheme="minorEastAsia"/>
                      <w:bCs/>
                      <w:color w:val="FF0000"/>
                      <w:szCs w:val="21"/>
                    </w:rPr>
                    <w:t>环境</w:t>
                  </w:r>
                </w:p>
              </w:tc>
              <w:tc>
                <w:tcPr>
                  <w:tcW w:w="2841" w:type="pct"/>
                  <w:gridSpan w:val="5"/>
                  <w:vAlign w:val="center"/>
                </w:tcPr>
                <w:p w:rsidR="0058739C" w:rsidRPr="009D52CC" w:rsidRDefault="009D52CC" w:rsidP="009D52CC">
                  <w:pPr>
                    <w:jc w:val="center"/>
                    <w:rPr>
                      <w:rFonts w:eastAsiaTheme="minorEastAsia"/>
                      <w:color w:val="FF0000"/>
                      <w:szCs w:val="21"/>
                    </w:rPr>
                  </w:pPr>
                  <w:r w:rsidRPr="009D52CC">
                    <w:rPr>
                      <w:rFonts w:eastAsiaTheme="minorEastAsia" w:hint="eastAsia"/>
                      <w:color w:val="FF0000"/>
                      <w:szCs w:val="21"/>
                    </w:rPr>
                    <w:t>生态评价范围</w:t>
                  </w:r>
                  <w:r w:rsidR="0058739C" w:rsidRPr="009D52CC">
                    <w:rPr>
                      <w:rFonts w:eastAsiaTheme="minorEastAsia"/>
                      <w:color w:val="FF0000"/>
                      <w:szCs w:val="21"/>
                    </w:rPr>
                    <w:t>内的林地、植被、野生动植物等</w:t>
                  </w:r>
                  <w:r w:rsidRPr="009D52CC">
                    <w:rPr>
                      <w:rFonts w:eastAsiaTheme="minorEastAsia" w:hint="eastAsia"/>
                      <w:color w:val="0070C0"/>
                      <w:szCs w:val="21"/>
                    </w:rPr>
                    <w:t>（详见生态专项评价</w:t>
                  </w:r>
                  <w:r w:rsidR="00737F7F">
                    <w:rPr>
                      <w:rFonts w:eastAsiaTheme="minorEastAsia" w:hint="eastAsia"/>
                      <w:color w:val="0070C0"/>
                      <w:szCs w:val="21"/>
                    </w:rPr>
                    <w:t>相关内容</w:t>
                  </w:r>
                  <w:r w:rsidRPr="009D52CC">
                    <w:rPr>
                      <w:rFonts w:eastAsiaTheme="minorEastAsia" w:hint="eastAsia"/>
                      <w:color w:val="0070C0"/>
                      <w:szCs w:val="21"/>
                    </w:rPr>
                    <w:t>）</w:t>
                  </w:r>
                </w:p>
              </w:tc>
              <w:tc>
                <w:tcPr>
                  <w:tcW w:w="1703" w:type="pct"/>
                  <w:gridSpan w:val="3"/>
                  <w:vAlign w:val="center"/>
                </w:tcPr>
                <w:p w:rsidR="0058739C" w:rsidRPr="009D52CC" w:rsidRDefault="0058739C" w:rsidP="009D52CC">
                  <w:pPr>
                    <w:jc w:val="center"/>
                    <w:rPr>
                      <w:rFonts w:eastAsiaTheme="minorEastAsia"/>
                      <w:color w:val="FF0000"/>
                      <w:szCs w:val="21"/>
                    </w:rPr>
                  </w:pPr>
                  <w:r w:rsidRPr="009D52CC">
                    <w:rPr>
                      <w:rFonts w:eastAsiaTheme="minorEastAsia"/>
                      <w:color w:val="FF0000"/>
                      <w:szCs w:val="21"/>
                    </w:rPr>
                    <w:t>维持区域生态系统完整性和稳定性</w:t>
                  </w:r>
                </w:p>
              </w:tc>
            </w:tr>
          </w:tbl>
          <w:p w:rsidR="00AA7ABE" w:rsidRPr="00620011" w:rsidRDefault="00AA7ABE" w:rsidP="006651CA">
            <w:pPr>
              <w:adjustRightInd w:val="0"/>
              <w:snapToGrid w:val="0"/>
              <w:rPr>
                <w:rFonts w:eastAsiaTheme="minorEastAsia"/>
                <w:kern w:val="0"/>
                <w:szCs w:val="21"/>
              </w:rPr>
            </w:pPr>
          </w:p>
          <w:p w:rsidR="001F329F" w:rsidRPr="00620011" w:rsidRDefault="001F329F" w:rsidP="00EE480D">
            <w:pPr>
              <w:adjustRightInd w:val="0"/>
              <w:snapToGrid w:val="0"/>
              <w:rPr>
                <w:rFonts w:eastAsiaTheme="minorEastAsia"/>
                <w:kern w:val="0"/>
                <w:szCs w:val="21"/>
              </w:rPr>
            </w:pPr>
          </w:p>
        </w:tc>
      </w:tr>
      <w:tr w:rsidR="002F74BA" w:rsidRPr="00620011" w:rsidTr="00073FC2">
        <w:trPr>
          <w:trHeight w:val="1550"/>
          <w:jc w:val="center"/>
        </w:trPr>
        <w:tc>
          <w:tcPr>
            <w:tcW w:w="718" w:type="dxa"/>
            <w:vAlign w:val="center"/>
          </w:tcPr>
          <w:p w:rsidR="002F74BA" w:rsidRPr="00620011" w:rsidRDefault="002F74BA" w:rsidP="00AE34EC">
            <w:pPr>
              <w:adjustRightInd w:val="0"/>
              <w:snapToGrid w:val="0"/>
              <w:jc w:val="center"/>
              <w:rPr>
                <w:rFonts w:eastAsiaTheme="minorEastAsia"/>
                <w:kern w:val="0"/>
                <w:szCs w:val="21"/>
              </w:rPr>
            </w:pPr>
            <w:r w:rsidRPr="00620011">
              <w:rPr>
                <w:rFonts w:eastAsiaTheme="minorEastAsia"/>
                <w:kern w:val="0"/>
                <w:szCs w:val="21"/>
              </w:rPr>
              <w:lastRenderedPageBreak/>
              <w:t>评价</w:t>
            </w:r>
          </w:p>
          <w:p w:rsidR="002F74BA" w:rsidRPr="00620011" w:rsidRDefault="002F74BA" w:rsidP="00AE34EC">
            <w:pPr>
              <w:adjustRightInd w:val="0"/>
              <w:snapToGrid w:val="0"/>
              <w:jc w:val="center"/>
              <w:rPr>
                <w:rFonts w:eastAsiaTheme="minorEastAsia"/>
                <w:kern w:val="0"/>
                <w:szCs w:val="21"/>
              </w:rPr>
            </w:pPr>
            <w:r w:rsidRPr="00620011">
              <w:rPr>
                <w:rFonts w:eastAsiaTheme="minorEastAsia"/>
                <w:kern w:val="0"/>
                <w:szCs w:val="21"/>
              </w:rPr>
              <w:t>标准</w:t>
            </w:r>
          </w:p>
        </w:tc>
        <w:tc>
          <w:tcPr>
            <w:tcW w:w="8455" w:type="dxa"/>
            <w:vAlign w:val="center"/>
          </w:tcPr>
          <w:p w:rsidR="00243A3F" w:rsidRPr="00620011" w:rsidRDefault="00243A3F" w:rsidP="001309C5">
            <w:pPr>
              <w:tabs>
                <w:tab w:val="left" w:pos="0"/>
              </w:tabs>
              <w:spacing w:line="360" w:lineRule="auto"/>
              <w:ind w:firstLineChars="200" w:firstLine="482"/>
              <w:rPr>
                <w:rFonts w:eastAsiaTheme="minorEastAsia"/>
                <w:b/>
                <w:sz w:val="24"/>
              </w:rPr>
            </w:pPr>
            <w:r w:rsidRPr="00620011">
              <w:rPr>
                <w:rFonts w:eastAsiaTheme="minorEastAsia"/>
                <w:b/>
                <w:sz w:val="24"/>
              </w:rPr>
              <w:t>一、环境质量标准</w:t>
            </w:r>
          </w:p>
          <w:p w:rsidR="00243A3F" w:rsidRPr="00620011" w:rsidRDefault="00243A3F" w:rsidP="001309C5">
            <w:pPr>
              <w:tabs>
                <w:tab w:val="left" w:pos="0"/>
              </w:tabs>
              <w:spacing w:line="360" w:lineRule="auto"/>
              <w:ind w:firstLineChars="200" w:firstLine="482"/>
              <w:rPr>
                <w:rFonts w:eastAsiaTheme="minorEastAsia"/>
                <w:b/>
                <w:sz w:val="24"/>
              </w:rPr>
            </w:pPr>
            <w:r w:rsidRPr="00620011">
              <w:rPr>
                <w:rFonts w:eastAsiaTheme="minorEastAsia"/>
                <w:b/>
                <w:sz w:val="24"/>
              </w:rPr>
              <w:t>1</w:t>
            </w:r>
            <w:r w:rsidRPr="00620011">
              <w:rPr>
                <w:rFonts w:eastAsiaTheme="minorEastAsia"/>
                <w:b/>
                <w:sz w:val="24"/>
              </w:rPr>
              <w:t>环境空气质量</w:t>
            </w:r>
          </w:p>
          <w:p w:rsidR="00243A3F" w:rsidRPr="00620011" w:rsidRDefault="00463BDB" w:rsidP="001309C5">
            <w:pPr>
              <w:spacing w:line="360" w:lineRule="auto"/>
              <w:ind w:firstLineChars="200" w:firstLine="480"/>
              <w:rPr>
                <w:rFonts w:eastAsiaTheme="minorEastAsia"/>
                <w:sz w:val="24"/>
              </w:rPr>
            </w:pPr>
            <w:r w:rsidRPr="00620011">
              <w:rPr>
                <w:rFonts w:eastAsiaTheme="minorEastAsia"/>
                <w:kern w:val="0"/>
                <w:sz w:val="24"/>
              </w:rPr>
              <w:t>项目所在区域内</w:t>
            </w:r>
            <w:r w:rsidR="00243A3F" w:rsidRPr="00620011">
              <w:rPr>
                <w:rFonts w:eastAsiaTheme="minorEastAsia"/>
                <w:sz w:val="24"/>
              </w:rPr>
              <w:t>大气环境执行</w:t>
            </w:r>
            <w:r w:rsidR="00243A3F" w:rsidRPr="00620011">
              <w:rPr>
                <w:rFonts w:eastAsiaTheme="minorEastAsia"/>
                <w:kern w:val="0"/>
                <w:sz w:val="24"/>
              </w:rPr>
              <w:t>《环境空气质量标准》（</w:t>
            </w:r>
            <w:r w:rsidR="00243A3F" w:rsidRPr="00620011">
              <w:rPr>
                <w:rFonts w:eastAsiaTheme="minorEastAsia"/>
                <w:kern w:val="0"/>
                <w:sz w:val="24"/>
              </w:rPr>
              <w:t>GB3095-2012</w:t>
            </w:r>
            <w:r w:rsidR="00243A3F" w:rsidRPr="00620011">
              <w:rPr>
                <w:rFonts w:eastAsiaTheme="minorEastAsia"/>
                <w:kern w:val="0"/>
                <w:sz w:val="24"/>
              </w:rPr>
              <w:t>）中的二级标准</w:t>
            </w:r>
            <w:r w:rsidR="001A76D0" w:rsidRPr="00620011">
              <w:rPr>
                <w:rFonts w:eastAsiaTheme="minorEastAsia"/>
                <w:sz w:val="24"/>
              </w:rPr>
              <w:t>，</w:t>
            </w:r>
            <w:r w:rsidR="00243A3F" w:rsidRPr="00620011">
              <w:rPr>
                <w:rFonts w:eastAsiaTheme="minorEastAsia"/>
                <w:sz w:val="24"/>
              </w:rPr>
              <w:t>见下表。</w:t>
            </w:r>
          </w:p>
          <w:p w:rsidR="00243A3F" w:rsidRPr="00620011" w:rsidRDefault="00243A3F" w:rsidP="001A76D0">
            <w:pPr>
              <w:adjustRightInd w:val="0"/>
              <w:snapToGrid w:val="0"/>
              <w:jc w:val="center"/>
              <w:rPr>
                <w:rFonts w:eastAsiaTheme="minorEastAsia"/>
                <w:b/>
                <w:bCs/>
                <w:szCs w:val="21"/>
              </w:rPr>
            </w:pPr>
            <w:r w:rsidRPr="00620011">
              <w:rPr>
                <w:rFonts w:eastAsiaTheme="minorEastAsia"/>
                <w:b/>
                <w:bCs/>
                <w:szCs w:val="21"/>
              </w:rPr>
              <w:t>表</w:t>
            </w:r>
            <w:r w:rsidR="007403E4" w:rsidRPr="00620011">
              <w:rPr>
                <w:rFonts w:eastAsiaTheme="minorEastAsia"/>
                <w:b/>
                <w:bCs/>
                <w:szCs w:val="21"/>
              </w:rPr>
              <w:t>3-6</w:t>
            </w:r>
            <w:r w:rsidR="001309C5" w:rsidRPr="00620011">
              <w:rPr>
                <w:rFonts w:eastAsiaTheme="minorEastAsia"/>
                <w:b/>
                <w:bCs/>
                <w:szCs w:val="21"/>
              </w:rPr>
              <w:t>.1</w:t>
            </w:r>
            <w:r w:rsidRPr="00620011">
              <w:rPr>
                <w:rFonts w:eastAsiaTheme="minorEastAsia"/>
                <w:b/>
                <w:bCs/>
                <w:szCs w:val="21"/>
              </w:rPr>
              <w:t xml:space="preserve">  </w:t>
            </w:r>
            <w:r w:rsidRPr="00620011">
              <w:rPr>
                <w:rFonts w:eastAsiaTheme="minorEastAsia"/>
                <w:b/>
                <w:bCs/>
                <w:szCs w:val="21"/>
              </w:rPr>
              <w:t>环境空气质量标准</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440"/>
              <w:gridCol w:w="1285"/>
              <w:gridCol w:w="872"/>
              <w:gridCol w:w="872"/>
              <w:gridCol w:w="872"/>
              <w:gridCol w:w="1219"/>
              <w:gridCol w:w="796"/>
              <w:gridCol w:w="1883"/>
            </w:tblGrid>
            <w:tr w:rsidR="00463BDB" w:rsidRPr="00620011" w:rsidTr="000A0015">
              <w:trPr>
                <w:trHeight w:val="340"/>
                <w:jc w:val="center"/>
              </w:trPr>
              <w:tc>
                <w:tcPr>
                  <w:tcW w:w="267" w:type="pct"/>
                  <w:vMerge w:val="restart"/>
                  <w:tcBorders>
                    <w:top w:val="single" w:sz="12" w:space="0" w:color="auto"/>
                    <w:left w:val="nil"/>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序号</w:t>
                  </w:r>
                </w:p>
              </w:tc>
              <w:tc>
                <w:tcPr>
                  <w:tcW w:w="780" w:type="pct"/>
                  <w:vMerge w:val="restart"/>
                  <w:tcBorders>
                    <w:top w:val="single" w:sz="12"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项目</w:t>
                  </w:r>
                </w:p>
              </w:tc>
              <w:tc>
                <w:tcPr>
                  <w:tcW w:w="2327" w:type="pct"/>
                  <w:gridSpan w:val="4"/>
                  <w:tcBorders>
                    <w:top w:val="single" w:sz="12"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标准限值</w:t>
                  </w:r>
                </w:p>
              </w:tc>
              <w:tc>
                <w:tcPr>
                  <w:tcW w:w="483" w:type="pct"/>
                  <w:vMerge w:val="restart"/>
                  <w:tcBorders>
                    <w:top w:val="single" w:sz="12"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单位</w:t>
                  </w:r>
                </w:p>
              </w:tc>
              <w:tc>
                <w:tcPr>
                  <w:tcW w:w="1143" w:type="pct"/>
                  <w:vMerge w:val="restart"/>
                  <w:tcBorders>
                    <w:top w:val="single" w:sz="12" w:space="0" w:color="auto"/>
                    <w:left w:val="single" w:sz="4" w:space="0" w:color="auto"/>
                    <w:bottom w:val="single" w:sz="4" w:space="0" w:color="auto"/>
                    <w:right w:val="nil"/>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执行标准</w:t>
                  </w:r>
                </w:p>
              </w:tc>
            </w:tr>
            <w:tr w:rsidR="00463BDB" w:rsidRPr="00620011" w:rsidTr="000A0015">
              <w:trPr>
                <w:trHeight w:val="340"/>
                <w:jc w:val="center"/>
              </w:trPr>
              <w:tc>
                <w:tcPr>
                  <w:tcW w:w="267" w:type="pct"/>
                  <w:vMerge/>
                  <w:tcBorders>
                    <w:top w:val="single" w:sz="12" w:space="0" w:color="auto"/>
                    <w:left w:val="nil"/>
                    <w:bottom w:val="single" w:sz="4" w:space="0" w:color="auto"/>
                    <w:right w:val="single" w:sz="4" w:space="0" w:color="auto"/>
                  </w:tcBorders>
                  <w:vAlign w:val="center"/>
                </w:tcPr>
                <w:p w:rsidR="00243A3F" w:rsidRPr="00620011" w:rsidRDefault="00243A3F" w:rsidP="001A76D0">
                  <w:pPr>
                    <w:widowControl/>
                    <w:jc w:val="center"/>
                    <w:rPr>
                      <w:rFonts w:eastAsiaTheme="minorEastAsia"/>
                      <w:szCs w:val="21"/>
                    </w:rPr>
                  </w:pPr>
                </w:p>
              </w:tc>
              <w:tc>
                <w:tcPr>
                  <w:tcW w:w="780" w:type="pct"/>
                  <w:vMerge/>
                  <w:tcBorders>
                    <w:top w:val="single" w:sz="12" w:space="0" w:color="auto"/>
                    <w:left w:val="single" w:sz="4" w:space="0" w:color="auto"/>
                    <w:bottom w:val="single" w:sz="4" w:space="0" w:color="auto"/>
                    <w:right w:val="single" w:sz="4" w:space="0" w:color="auto"/>
                  </w:tcBorders>
                  <w:vAlign w:val="center"/>
                </w:tcPr>
                <w:p w:rsidR="00243A3F" w:rsidRPr="00620011" w:rsidRDefault="00243A3F" w:rsidP="001A76D0">
                  <w:pPr>
                    <w:widowControl/>
                    <w:jc w:val="center"/>
                    <w:rPr>
                      <w:rFonts w:eastAsiaTheme="minorEastAsia"/>
                      <w:szCs w:val="21"/>
                    </w:rPr>
                  </w:pPr>
                </w:p>
              </w:tc>
              <w:tc>
                <w:tcPr>
                  <w:tcW w:w="529"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1</w:t>
                  </w:r>
                  <w:r w:rsidRPr="00620011">
                    <w:rPr>
                      <w:rFonts w:eastAsiaTheme="minorEastAsia"/>
                      <w:szCs w:val="21"/>
                    </w:rPr>
                    <w:t>小时平均</w:t>
                  </w:r>
                </w:p>
              </w:tc>
              <w:tc>
                <w:tcPr>
                  <w:tcW w:w="529"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24</w:t>
                  </w:r>
                  <w:r w:rsidRPr="00620011">
                    <w:rPr>
                      <w:rFonts w:eastAsiaTheme="minorEastAsia"/>
                      <w:szCs w:val="21"/>
                    </w:rPr>
                    <w:t>小时平均</w:t>
                  </w:r>
                </w:p>
              </w:tc>
              <w:tc>
                <w:tcPr>
                  <w:tcW w:w="529"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年平均</w:t>
                  </w:r>
                </w:p>
              </w:tc>
              <w:tc>
                <w:tcPr>
                  <w:tcW w:w="740"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日最大</w:t>
                  </w:r>
                  <w:r w:rsidRPr="00620011">
                    <w:rPr>
                      <w:rFonts w:eastAsiaTheme="minorEastAsia"/>
                      <w:szCs w:val="21"/>
                    </w:rPr>
                    <w:t>8</w:t>
                  </w:r>
                  <w:r w:rsidRPr="00620011">
                    <w:rPr>
                      <w:rFonts w:eastAsiaTheme="minorEastAsia"/>
                      <w:szCs w:val="21"/>
                    </w:rPr>
                    <w:t>小时平均</w:t>
                  </w:r>
                </w:p>
              </w:tc>
              <w:tc>
                <w:tcPr>
                  <w:tcW w:w="483" w:type="pct"/>
                  <w:vMerge/>
                  <w:tcBorders>
                    <w:top w:val="single" w:sz="12" w:space="0" w:color="auto"/>
                    <w:left w:val="single" w:sz="4" w:space="0" w:color="auto"/>
                    <w:bottom w:val="single" w:sz="4" w:space="0" w:color="auto"/>
                    <w:right w:val="single" w:sz="4" w:space="0" w:color="auto"/>
                  </w:tcBorders>
                  <w:vAlign w:val="center"/>
                </w:tcPr>
                <w:p w:rsidR="00243A3F" w:rsidRPr="00620011" w:rsidRDefault="00243A3F" w:rsidP="001A76D0">
                  <w:pPr>
                    <w:widowControl/>
                    <w:jc w:val="center"/>
                    <w:rPr>
                      <w:rFonts w:eastAsiaTheme="minorEastAsia"/>
                      <w:szCs w:val="21"/>
                    </w:rPr>
                  </w:pPr>
                </w:p>
              </w:tc>
              <w:tc>
                <w:tcPr>
                  <w:tcW w:w="1143" w:type="pct"/>
                  <w:vMerge/>
                  <w:tcBorders>
                    <w:top w:val="single" w:sz="12" w:space="0" w:color="auto"/>
                    <w:left w:val="single" w:sz="4" w:space="0" w:color="auto"/>
                    <w:bottom w:val="single" w:sz="4" w:space="0" w:color="auto"/>
                    <w:right w:val="nil"/>
                  </w:tcBorders>
                  <w:vAlign w:val="center"/>
                </w:tcPr>
                <w:p w:rsidR="00243A3F" w:rsidRPr="00620011" w:rsidRDefault="00243A3F" w:rsidP="001A76D0">
                  <w:pPr>
                    <w:widowControl/>
                    <w:jc w:val="center"/>
                    <w:rPr>
                      <w:rFonts w:eastAsiaTheme="minorEastAsia"/>
                      <w:szCs w:val="21"/>
                    </w:rPr>
                  </w:pPr>
                </w:p>
              </w:tc>
            </w:tr>
            <w:tr w:rsidR="00463BDB" w:rsidRPr="00620011" w:rsidTr="000A0015">
              <w:trPr>
                <w:trHeight w:val="340"/>
                <w:jc w:val="center"/>
              </w:trPr>
              <w:tc>
                <w:tcPr>
                  <w:tcW w:w="267" w:type="pct"/>
                  <w:tcBorders>
                    <w:top w:val="single" w:sz="4" w:space="0" w:color="auto"/>
                    <w:left w:val="nil"/>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1</w:t>
                  </w:r>
                </w:p>
              </w:tc>
              <w:tc>
                <w:tcPr>
                  <w:tcW w:w="780"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SO</w:t>
                  </w:r>
                  <w:r w:rsidRPr="00620011">
                    <w:rPr>
                      <w:rFonts w:eastAsiaTheme="minorEastAsia"/>
                      <w:szCs w:val="21"/>
                      <w:vertAlign w:val="subscript"/>
                    </w:rPr>
                    <w:t>2</w:t>
                  </w:r>
                </w:p>
              </w:tc>
              <w:tc>
                <w:tcPr>
                  <w:tcW w:w="529"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500</w:t>
                  </w:r>
                </w:p>
              </w:tc>
              <w:tc>
                <w:tcPr>
                  <w:tcW w:w="529"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150</w:t>
                  </w:r>
                </w:p>
              </w:tc>
              <w:tc>
                <w:tcPr>
                  <w:tcW w:w="529"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60</w:t>
                  </w:r>
                </w:p>
              </w:tc>
              <w:tc>
                <w:tcPr>
                  <w:tcW w:w="740"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w:t>
                  </w:r>
                </w:p>
              </w:tc>
              <w:tc>
                <w:tcPr>
                  <w:tcW w:w="483" w:type="pct"/>
                  <w:vMerge w:val="restar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μg/m</w:t>
                  </w:r>
                  <w:r w:rsidRPr="00620011">
                    <w:rPr>
                      <w:rFonts w:eastAsiaTheme="minorEastAsia"/>
                      <w:szCs w:val="21"/>
                      <w:vertAlign w:val="superscript"/>
                    </w:rPr>
                    <w:t>3</w:t>
                  </w:r>
                </w:p>
              </w:tc>
              <w:tc>
                <w:tcPr>
                  <w:tcW w:w="1143" w:type="pct"/>
                  <w:vMerge w:val="restart"/>
                  <w:tcBorders>
                    <w:top w:val="single" w:sz="4" w:space="0" w:color="auto"/>
                    <w:left w:val="single" w:sz="4" w:space="0" w:color="auto"/>
                    <w:bottom w:val="single" w:sz="12" w:space="0" w:color="auto"/>
                    <w:right w:val="nil"/>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w:t>
                  </w:r>
                  <w:r w:rsidRPr="00620011">
                    <w:rPr>
                      <w:rFonts w:eastAsiaTheme="minorEastAsia"/>
                      <w:szCs w:val="21"/>
                    </w:rPr>
                    <w:t>GB3095-2012</w:t>
                  </w:r>
                  <w:r w:rsidRPr="00620011">
                    <w:rPr>
                      <w:rFonts w:eastAsiaTheme="minorEastAsia"/>
                      <w:szCs w:val="21"/>
                    </w:rPr>
                    <w:t>）中的二级标准</w:t>
                  </w:r>
                </w:p>
              </w:tc>
            </w:tr>
            <w:tr w:rsidR="00463BDB" w:rsidRPr="00620011" w:rsidTr="000A0015">
              <w:trPr>
                <w:trHeight w:val="340"/>
                <w:jc w:val="center"/>
              </w:trPr>
              <w:tc>
                <w:tcPr>
                  <w:tcW w:w="267" w:type="pct"/>
                  <w:tcBorders>
                    <w:top w:val="single" w:sz="4" w:space="0" w:color="auto"/>
                    <w:left w:val="nil"/>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2</w:t>
                  </w:r>
                </w:p>
              </w:tc>
              <w:tc>
                <w:tcPr>
                  <w:tcW w:w="780"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NO</w:t>
                  </w:r>
                  <w:r w:rsidRPr="00620011">
                    <w:rPr>
                      <w:rFonts w:eastAsiaTheme="minorEastAsia"/>
                      <w:szCs w:val="21"/>
                      <w:vertAlign w:val="subscript"/>
                    </w:rPr>
                    <w:t>2</w:t>
                  </w:r>
                </w:p>
              </w:tc>
              <w:tc>
                <w:tcPr>
                  <w:tcW w:w="529"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200</w:t>
                  </w:r>
                </w:p>
              </w:tc>
              <w:tc>
                <w:tcPr>
                  <w:tcW w:w="529"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80</w:t>
                  </w:r>
                </w:p>
              </w:tc>
              <w:tc>
                <w:tcPr>
                  <w:tcW w:w="529"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40</w:t>
                  </w:r>
                </w:p>
              </w:tc>
              <w:tc>
                <w:tcPr>
                  <w:tcW w:w="740"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w:t>
                  </w:r>
                </w:p>
              </w:tc>
              <w:tc>
                <w:tcPr>
                  <w:tcW w:w="483" w:type="pct"/>
                  <w:vMerge/>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widowControl/>
                    <w:jc w:val="center"/>
                    <w:rPr>
                      <w:rFonts w:eastAsiaTheme="minorEastAsia"/>
                      <w:szCs w:val="21"/>
                    </w:rPr>
                  </w:pPr>
                </w:p>
              </w:tc>
              <w:tc>
                <w:tcPr>
                  <w:tcW w:w="1143" w:type="pct"/>
                  <w:vMerge/>
                  <w:tcBorders>
                    <w:top w:val="single" w:sz="4" w:space="0" w:color="auto"/>
                    <w:left w:val="single" w:sz="4" w:space="0" w:color="auto"/>
                    <w:bottom w:val="single" w:sz="12" w:space="0" w:color="auto"/>
                    <w:right w:val="nil"/>
                  </w:tcBorders>
                  <w:vAlign w:val="center"/>
                </w:tcPr>
                <w:p w:rsidR="00243A3F" w:rsidRPr="00620011" w:rsidRDefault="00243A3F" w:rsidP="001A76D0">
                  <w:pPr>
                    <w:widowControl/>
                    <w:jc w:val="center"/>
                    <w:rPr>
                      <w:rFonts w:eastAsiaTheme="minorEastAsia"/>
                      <w:szCs w:val="21"/>
                    </w:rPr>
                  </w:pPr>
                </w:p>
              </w:tc>
            </w:tr>
            <w:tr w:rsidR="00463BDB" w:rsidRPr="00620011" w:rsidTr="000A0015">
              <w:trPr>
                <w:trHeight w:val="340"/>
                <w:jc w:val="center"/>
              </w:trPr>
              <w:tc>
                <w:tcPr>
                  <w:tcW w:w="267" w:type="pct"/>
                  <w:tcBorders>
                    <w:top w:val="single" w:sz="4" w:space="0" w:color="auto"/>
                    <w:left w:val="nil"/>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3</w:t>
                  </w:r>
                </w:p>
              </w:tc>
              <w:tc>
                <w:tcPr>
                  <w:tcW w:w="780"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PM</w:t>
                  </w:r>
                  <w:r w:rsidRPr="00620011">
                    <w:rPr>
                      <w:rFonts w:eastAsiaTheme="minorEastAsia"/>
                      <w:szCs w:val="21"/>
                      <w:vertAlign w:val="subscript"/>
                    </w:rPr>
                    <w:t>10</w:t>
                  </w:r>
                </w:p>
              </w:tc>
              <w:tc>
                <w:tcPr>
                  <w:tcW w:w="529"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w:t>
                  </w:r>
                </w:p>
              </w:tc>
              <w:tc>
                <w:tcPr>
                  <w:tcW w:w="529"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150</w:t>
                  </w:r>
                </w:p>
              </w:tc>
              <w:tc>
                <w:tcPr>
                  <w:tcW w:w="529"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70</w:t>
                  </w:r>
                </w:p>
              </w:tc>
              <w:tc>
                <w:tcPr>
                  <w:tcW w:w="740"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w:t>
                  </w:r>
                </w:p>
              </w:tc>
              <w:tc>
                <w:tcPr>
                  <w:tcW w:w="483" w:type="pct"/>
                  <w:vMerge/>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widowControl/>
                    <w:jc w:val="center"/>
                    <w:rPr>
                      <w:rFonts w:eastAsiaTheme="minorEastAsia"/>
                      <w:szCs w:val="21"/>
                    </w:rPr>
                  </w:pPr>
                </w:p>
              </w:tc>
              <w:tc>
                <w:tcPr>
                  <w:tcW w:w="1143" w:type="pct"/>
                  <w:vMerge/>
                  <w:tcBorders>
                    <w:top w:val="single" w:sz="4" w:space="0" w:color="auto"/>
                    <w:left w:val="single" w:sz="4" w:space="0" w:color="auto"/>
                    <w:bottom w:val="single" w:sz="12" w:space="0" w:color="auto"/>
                    <w:right w:val="nil"/>
                  </w:tcBorders>
                  <w:vAlign w:val="center"/>
                </w:tcPr>
                <w:p w:rsidR="00243A3F" w:rsidRPr="00620011" w:rsidRDefault="00243A3F" w:rsidP="001A76D0">
                  <w:pPr>
                    <w:widowControl/>
                    <w:jc w:val="center"/>
                    <w:rPr>
                      <w:rFonts w:eastAsiaTheme="minorEastAsia"/>
                      <w:szCs w:val="21"/>
                    </w:rPr>
                  </w:pPr>
                </w:p>
              </w:tc>
            </w:tr>
            <w:tr w:rsidR="00463BDB" w:rsidRPr="00620011" w:rsidTr="000A0015">
              <w:trPr>
                <w:trHeight w:val="340"/>
                <w:jc w:val="center"/>
              </w:trPr>
              <w:tc>
                <w:tcPr>
                  <w:tcW w:w="267" w:type="pct"/>
                  <w:tcBorders>
                    <w:top w:val="single" w:sz="4" w:space="0" w:color="auto"/>
                    <w:left w:val="nil"/>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4</w:t>
                  </w:r>
                </w:p>
              </w:tc>
              <w:tc>
                <w:tcPr>
                  <w:tcW w:w="780"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PM</w:t>
                  </w:r>
                  <w:r w:rsidRPr="00620011">
                    <w:rPr>
                      <w:rFonts w:eastAsiaTheme="minorEastAsia"/>
                      <w:szCs w:val="21"/>
                      <w:vertAlign w:val="subscript"/>
                    </w:rPr>
                    <w:t>2.5</w:t>
                  </w:r>
                </w:p>
              </w:tc>
              <w:tc>
                <w:tcPr>
                  <w:tcW w:w="529"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w:t>
                  </w:r>
                </w:p>
              </w:tc>
              <w:tc>
                <w:tcPr>
                  <w:tcW w:w="529"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75</w:t>
                  </w:r>
                </w:p>
              </w:tc>
              <w:tc>
                <w:tcPr>
                  <w:tcW w:w="529"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35</w:t>
                  </w:r>
                </w:p>
              </w:tc>
              <w:tc>
                <w:tcPr>
                  <w:tcW w:w="740"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w:t>
                  </w:r>
                </w:p>
              </w:tc>
              <w:tc>
                <w:tcPr>
                  <w:tcW w:w="483" w:type="pct"/>
                  <w:vMerge/>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widowControl/>
                    <w:jc w:val="center"/>
                    <w:rPr>
                      <w:rFonts w:eastAsiaTheme="minorEastAsia"/>
                      <w:szCs w:val="21"/>
                    </w:rPr>
                  </w:pPr>
                </w:p>
              </w:tc>
              <w:tc>
                <w:tcPr>
                  <w:tcW w:w="1143" w:type="pct"/>
                  <w:vMerge/>
                  <w:tcBorders>
                    <w:top w:val="single" w:sz="4" w:space="0" w:color="auto"/>
                    <w:left w:val="single" w:sz="4" w:space="0" w:color="auto"/>
                    <w:bottom w:val="single" w:sz="12" w:space="0" w:color="auto"/>
                    <w:right w:val="nil"/>
                  </w:tcBorders>
                  <w:vAlign w:val="center"/>
                </w:tcPr>
                <w:p w:rsidR="00243A3F" w:rsidRPr="00620011" w:rsidRDefault="00243A3F" w:rsidP="001A76D0">
                  <w:pPr>
                    <w:widowControl/>
                    <w:jc w:val="center"/>
                    <w:rPr>
                      <w:rFonts w:eastAsiaTheme="minorEastAsia"/>
                      <w:szCs w:val="21"/>
                    </w:rPr>
                  </w:pPr>
                </w:p>
              </w:tc>
            </w:tr>
            <w:tr w:rsidR="00463BDB" w:rsidRPr="00620011" w:rsidTr="000A0015">
              <w:trPr>
                <w:trHeight w:val="340"/>
                <w:jc w:val="center"/>
              </w:trPr>
              <w:tc>
                <w:tcPr>
                  <w:tcW w:w="267" w:type="pct"/>
                  <w:tcBorders>
                    <w:top w:val="single" w:sz="4" w:space="0" w:color="auto"/>
                    <w:left w:val="nil"/>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5</w:t>
                  </w:r>
                </w:p>
              </w:tc>
              <w:tc>
                <w:tcPr>
                  <w:tcW w:w="780"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pStyle w:val="af1"/>
                    <w:snapToGrid w:val="0"/>
                    <w:spacing w:line="240" w:lineRule="auto"/>
                    <w:jc w:val="center"/>
                    <w:rPr>
                      <w:rFonts w:ascii="Times New Roman" w:hAnsi="Times New Roman" w:cs="Times New Roman"/>
                      <w:sz w:val="21"/>
                    </w:rPr>
                  </w:pPr>
                  <w:r w:rsidRPr="00620011">
                    <w:rPr>
                      <w:rFonts w:ascii="Times New Roman" w:hAnsi="Times New Roman" w:cs="Times New Roman"/>
                      <w:sz w:val="21"/>
                    </w:rPr>
                    <w:t>CO</w:t>
                  </w:r>
                </w:p>
              </w:tc>
              <w:tc>
                <w:tcPr>
                  <w:tcW w:w="529"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10</w:t>
                  </w:r>
                </w:p>
              </w:tc>
              <w:tc>
                <w:tcPr>
                  <w:tcW w:w="529"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4</w:t>
                  </w:r>
                </w:p>
              </w:tc>
              <w:tc>
                <w:tcPr>
                  <w:tcW w:w="529"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w:t>
                  </w:r>
                </w:p>
              </w:tc>
              <w:tc>
                <w:tcPr>
                  <w:tcW w:w="740"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w:t>
                  </w:r>
                </w:p>
              </w:tc>
              <w:tc>
                <w:tcPr>
                  <w:tcW w:w="483" w:type="pct"/>
                  <w:tcBorders>
                    <w:top w:val="single" w:sz="4" w:space="0" w:color="auto"/>
                    <w:left w:val="single" w:sz="4" w:space="0" w:color="auto"/>
                    <w:bottom w:val="single" w:sz="4"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mg/m</w:t>
                  </w:r>
                  <w:r w:rsidRPr="00620011">
                    <w:rPr>
                      <w:rFonts w:eastAsiaTheme="minorEastAsia"/>
                      <w:szCs w:val="21"/>
                      <w:vertAlign w:val="superscript"/>
                    </w:rPr>
                    <w:t>3</w:t>
                  </w:r>
                </w:p>
              </w:tc>
              <w:tc>
                <w:tcPr>
                  <w:tcW w:w="1143" w:type="pct"/>
                  <w:vMerge/>
                  <w:tcBorders>
                    <w:top w:val="single" w:sz="4" w:space="0" w:color="auto"/>
                    <w:left w:val="single" w:sz="4" w:space="0" w:color="auto"/>
                    <w:bottom w:val="single" w:sz="12" w:space="0" w:color="auto"/>
                    <w:right w:val="nil"/>
                  </w:tcBorders>
                  <w:vAlign w:val="center"/>
                </w:tcPr>
                <w:p w:rsidR="00243A3F" w:rsidRPr="00620011" w:rsidRDefault="00243A3F" w:rsidP="001A76D0">
                  <w:pPr>
                    <w:widowControl/>
                    <w:jc w:val="center"/>
                    <w:rPr>
                      <w:rFonts w:eastAsiaTheme="minorEastAsia"/>
                      <w:szCs w:val="21"/>
                    </w:rPr>
                  </w:pPr>
                </w:p>
              </w:tc>
            </w:tr>
            <w:tr w:rsidR="00463BDB" w:rsidRPr="00620011" w:rsidTr="000A0015">
              <w:trPr>
                <w:trHeight w:val="340"/>
                <w:jc w:val="center"/>
              </w:trPr>
              <w:tc>
                <w:tcPr>
                  <w:tcW w:w="267" w:type="pct"/>
                  <w:tcBorders>
                    <w:top w:val="single" w:sz="4" w:space="0" w:color="auto"/>
                    <w:left w:val="nil"/>
                    <w:bottom w:val="single" w:sz="12"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6</w:t>
                  </w:r>
                </w:p>
              </w:tc>
              <w:tc>
                <w:tcPr>
                  <w:tcW w:w="780" w:type="pct"/>
                  <w:tcBorders>
                    <w:top w:val="single" w:sz="4" w:space="0" w:color="auto"/>
                    <w:left w:val="single" w:sz="4" w:space="0" w:color="auto"/>
                    <w:bottom w:val="single" w:sz="12" w:space="0" w:color="auto"/>
                    <w:right w:val="single" w:sz="4" w:space="0" w:color="auto"/>
                  </w:tcBorders>
                  <w:vAlign w:val="center"/>
                </w:tcPr>
                <w:p w:rsidR="00243A3F" w:rsidRPr="00620011" w:rsidRDefault="00243A3F" w:rsidP="001A76D0">
                  <w:pPr>
                    <w:pStyle w:val="af1"/>
                    <w:snapToGrid w:val="0"/>
                    <w:spacing w:line="240" w:lineRule="auto"/>
                    <w:jc w:val="center"/>
                    <w:rPr>
                      <w:rFonts w:ascii="Times New Roman" w:hAnsi="Times New Roman" w:cs="Times New Roman"/>
                      <w:sz w:val="21"/>
                    </w:rPr>
                  </w:pPr>
                  <w:r w:rsidRPr="00620011">
                    <w:rPr>
                      <w:rFonts w:ascii="Times New Roman" w:hAnsi="Times New Roman" w:cs="Times New Roman"/>
                      <w:sz w:val="21"/>
                    </w:rPr>
                    <w:t>O</w:t>
                  </w:r>
                  <w:r w:rsidRPr="00620011">
                    <w:rPr>
                      <w:rFonts w:ascii="Times New Roman" w:hAnsi="Times New Roman" w:cs="Times New Roman"/>
                      <w:sz w:val="21"/>
                      <w:vertAlign w:val="subscript"/>
                    </w:rPr>
                    <w:t>3</w:t>
                  </w:r>
                </w:p>
              </w:tc>
              <w:tc>
                <w:tcPr>
                  <w:tcW w:w="529" w:type="pct"/>
                  <w:tcBorders>
                    <w:top w:val="single" w:sz="4" w:space="0" w:color="auto"/>
                    <w:left w:val="single" w:sz="4" w:space="0" w:color="auto"/>
                    <w:bottom w:val="single" w:sz="12"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200</w:t>
                  </w:r>
                </w:p>
              </w:tc>
              <w:tc>
                <w:tcPr>
                  <w:tcW w:w="529" w:type="pct"/>
                  <w:tcBorders>
                    <w:top w:val="single" w:sz="4" w:space="0" w:color="auto"/>
                    <w:left w:val="single" w:sz="4" w:space="0" w:color="auto"/>
                    <w:bottom w:val="single" w:sz="12"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w:t>
                  </w:r>
                </w:p>
              </w:tc>
              <w:tc>
                <w:tcPr>
                  <w:tcW w:w="529" w:type="pct"/>
                  <w:tcBorders>
                    <w:top w:val="single" w:sz="4" w:space="0" w:color="auto"/>
                    <w:left w:val="single" w:sz="4" w:space="0" w:color="auto"/>
                    <w:bottom w:val="single" w:sz="12"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w:t>
                  </w:r>
                </w:p>
              </w:tc>
              <w:tc>
                <w:tcPr>
                  <w:tcW w:w="740" w:type="pct"/>
                  <w:tcBorders>
                    <w:top w:val="single" w:sz="4" w:space="0" w:color="auto"/>
                    <w:left w:val="single" w:sz="4" w:space="0" w:color="auto"/>
                    <w:bottom w:val="single" w:sz="12"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160</w:t>
                  </w:r>
                </w:p>
              </w:tc>
              <w:tc>
                <w:tcPr>
                  <w:tcW w:w="483" w:type="pct"/>
                  <w:tcBorders>
                    <w:top w:val="single" w:sz="4" w:space="0" w:color="auto"/>
                    <w:left w:val="single" w:sz="4" w:space="0" w:color="auto"/>
                    <w:bottom w:val="single" w:sz="12" w:space="0" w:color="auto"/>
                    <w:right w:val="single" w:sz="4" w:space="0" w:color="auto"/>
                  </w:tcBorders>
                  <w:vAlign w:val="center"/>
                </w:tcPr>
                <w:p w:rsidR="00243A3F" w:rsidRPr="00620011" w:rsidRDefault="00243A3F" w:rsidP="001A76D0">
                  <w:pPr>
                    <w:adjustRightInd w:val="0"/>
                    <w:snapToGrid w:val="0"/>
                    <w:jc w:val="center"/>
                    <w:rPr>
                      <w:rFonts w:eastAsiaTheme="minorEastAsia"/>
                      <w:szCs w:val="21"/>
                    </w:rPr>
                  </w:pPr>
                  <w:r w:rsidRPr="00620011">
                    <w:rPr>
                      <w:rFonts w:eastAsiaTheme="minorEastAsia"/>
                      <w:szCs w:val="21"/>
                    </w:rPr>
                    <w:t>μg/m</w:t>
                  </w:r>
                  <w:r w:rsidRPr="00620011">
                    <w:rPr>
                      <w:rFonts w:eastAsiaTheme="minorEastAsia"/>
                      <w:szCs w:val="21"/>
                      <w:vertAlign w:val="superscript"/>
                    </w:rPr>
                    <w:t>3</w:t>
                  </w:r>
                </w:p>
              </w:tc>
              <w:tc>
                <w:tcPr>
                  <w:tcW w:w="1143" w:type="pct"/>
                  <w:vMerge/>
                  <w:tcBorders>
                    <w:top w:val="single" w:sz="4" w:space="0" w:color="auto"/>
                    <w:left w:val="single" w:sz="4" w:space="0" w:color="auto"/>
                    <w:bottom w:val="single" w:sz="12" w:space="0" w:color="auto"/>
                    <w:right w:val="nil"/>
                  </w:tcBorders>
                  <w:vAlign w:val="center"/>
                </w:tcPr>
                <w:p w:rsidR="00243A3F" w:rsidRPr="00620011" w:rsidRDefault="00243A3F" w:rsidP="001A76D0">
                  <w:pPr>
                    <w:widowControl/>
                    <w:jc w:val="center"/>
                    <w:rPr>
                      <w:rFonts w:eastAsiaTheme="minorEastAsia"/>
                      <w:szCs w:val="21"/>
                    </w:rPr>
                  </w:pPr>
                </w:p>
              </w:tc>
            </w:tr>
          </w:tbl>
          <w:p w:rsidR="00243A3F" w:rsidRPr="00620011" w:rsidRDefault="00243A3F" w:rsidP="001A76D0">
            <w:pPr>
              <w:tabs>
                <w:tab w:val="left" w:pos="0"/>
              </w:tabs>
              <w:jc w:val="center"/>
              <w:rPr>
                <w:rFonts w:eastAsiaTheme="minorEastAsia"/>
                <w:b/>
                <w:szCs w:val="21"/>
              </w:rPr>
            </w:pPr>
          </w:p>
          <w:p w:rsidR="002F74BA" w:rsidRPr="00620011" w:rsidRDefault="00243A3F" w:rsidP="00463BDB">
            <w:pPr>
              <w:adjustRightInd w:val="0"/>
              <w:snapToGrid w:val="0"/>
              <w:spacing w:line="360" w:lineRule="auto"/>
              <w:ind w:firstLineChars="200" w:firstLine="482"/>
              <w:rPr>
                <w:rFonts w:eastAsiaTheme="minorEastAsia"/>
                <w:b/>
                <w:sz w:val="24"/>
              </w:rPr>
            </w:pPr>
            <w:r w:rsidRPr="00620011">
              <w:rPr>
                <w:rFonts w:eastAsiaTheme="minorEastAsia"/>
                <w:b/>
                <w:sz w:val="24"/>
              </w:rPr>
              <w:t>2</w:t>
            </w:r>
            <w:r w:rsidRPr="00620011">
              <w:rPr>
                <w:rFonts w:eastAsiaTheme="minorEastAsia"/>
                <w:b/>
                <w:sz w:val="24"/>
              </w:rPr>
              <w:t>水环境质量</w:t>
            </w:r>
          </w:p>
          <w:p w:rsidR="00D207D6" w:rsidRPr="00620011" w:rsidRDefault="00D207D6" w:rsidP="00463BDB">
            <w:pPr>
              <w:spacing w:line="360" w:lineRule="auto"/>
              <w:ind w:firstLineChars="200" w:firstLine="480"/>
              <w:rPr>
                <w:rFonts w:eastAsiaTheme="minorEastAsia"/>
                <w:spacing w:val="-6"/>
                <w:sz w:val="24"/>
              </w:rPr>
            </w:pPr>
            <w:r w:rsidRPr="00620011">
              <w:rPr>
                <w:rFonts w:eastAsiaTheme="minorEastAsia"/>
                <w:sz w:val="24"/>
              </w:rPr>
              <w:t>根据抚顺市人民政府办公厅文件《关于调整抚顺市地表水环境功能区划的通知》（抚政办发</w:t>
            </w:r>
            <w:r w:rsidRPr="00620011">
              <w:rPr>
                <w:rFonts w:eastAsiaTheme="minorEastAsia"/>
                <w:sz w:val="24"/>
              </w:rPr>
              <w:t>[2016]32</w:t>
            </w:r>
            <w:r w:rsidRPr="00620011">
              <w:rPr>
                <w:rFonts w:eastAsiaTheme="minorEastAsia"/>
                <w:spacing w:val="-11"/>
                <w:sz w:val="24"/>
              </w:rPr>
              <w:t>号），</w:t>
            </w:r>
            <w:r w:rsidR="00FC681C" w:rsidRPr="00620011">
              <w:rPr>
                <w:rFonts w:eastAsiaTheme="minorEastAsia"/>
                <w:spacing w:val="-11"/>
                <w:sz w:val="24"/>
              </w:rPr>
              <w:t>社</w:t>
            </w:r>
            <w:r w:rsidRPr="00620011">
              <w:rPr>
                <w:rFonts w:eastAsiaTheme="minorEastAsia"/>
                <w:spacing w:val="-11"/>
                <w:sz w:val="24"/>
              </w:rPr>
              <w:t>河</w:t>
            </w:r>
            <w:r w:rsidR="00B718B7" w:rsidRPr="00620011">
              <w:rPr>
                <w:rFonts w:eastAsiaTheme="minorEastAsia"/>
                <w:spacing w:val="-11"/>
                <w:sz w:val="24"/>
              </w:rPr>
              <w:t>、</w:t>
            </w:r>
            <w:r w:rsidR="00B718B7" w:rsidRPr="00620011">
              <w:rPr>
                <w:rFonts w:eastAsiaTheme="minorEastAsia"/>
                <w:bCs/>
                <w:sz w:val="24"/>
              </w:rPr>
              <w:t>腰堡水库，以及社河支流</w:t>
            </w:r>
            <w:r w:rsidR="00B718B7" w:rsidRPr="00620011">
              <w:rPr>
                <w:rFonts w:eastAsiaTheme="minorEastAsia"/>
                <w:sz w:val="24"/>
              </w:rPr>
              <w:t>姚家河、同安河、傲牛河、腰卜河、王家河、李家河均</w:t>
            </w:r>
            <w:r w:rsidRPr="00620011">
              <w:rPr>
                <w:rFonts w:eastAsiaTheme="minorEastAsia"/>
                <w:spacing w:val="-11"/>
                <w:sz w:val="24"/>
              </w:rPr>
              <w:t>执行《地表水环境质量标准》（</w:t>
            </w:r>
            <w:r w:rsidRPr="00620011">
              <w:rPr>
                <w:rFonts w:eastAsiaTheme="minorEastAsia"/>
                <w:spacing w:val="-11"/>
                <w:sz w:val="24"/>
              </w:rPr>
              <w:t>GB3838-2002</w:t>
            </w:r>
            <w:r w:rsidRPr="00620011">
              <w:rPr>
                <w:rFonts w:eastAsiaTheme="minorEastAsia"/>
                <w:spacing w:val="-11"/>
                <w:sz w:val="24"/>
              </w:rPr>
              <w:t>）</w:t>
            </w:r>
            <w:r w:rsidR="001B312C" w:rsidRPr="00620011">
              <w:rPr>
                <w:rFonts w:eastAsiaTheme="minorEastAsia"/>
                <w:sz w:val="24"/>
              </w:rPr>
              <w:fldChar w:fldCharType="begin"/>
            </w:r>
            <w:r w:rsidR="00FC681C" w:rsidRPr="00620011">
              <w:rPr>
                <w:rFonts w:eastAsiaTheme="minorEastAsia"/>
                <w:sz w:val="24"/>
              </w:rPr>
              <w:instrText xml:space="preserve"> = 2 \* ROMAN </w:instrText>
            </w:r>
            <w:r w:rsidR="001B312C" w:rsidRPr="00620011">
              <w:rPr>
                <w:rFonts w:eastAsiaTheme="minorEastAsia"/>
                <w:sz w:val="24"/>
              </w:rPr>
              <w:fldChar w:fldCharType="separate"/>
            </w:r>
            <w:r w:rsidR="00FC681C" w:rsidRPr="00620011">
              <w:rPr>
                <w:rFonts w:eastAsiaTheme="minorEastAsia"/>
                <w:sz w:val="24"/>
              </w:rPr>
              <w:t>II</w:t>
            </w:r>
            <w:r w:rsidR="001B312C" w:rsidRPr="00620011">
              <w:rPr>
                <w:rFonts w:eastAsiaTheme="minorEastAsia"/>
                <w:sz w:val="24"/>
              </w:rPr>
              <w:fldChar w:fldCharType="end"/>
            </w:r>
            <w:r w:rsidRPr="00620011">
              <w:rPr>
                <w:rFonts w:eastAsiaTheme="minorEastAsia"/>
                <w:spacing w:val="-6"/>
                <w:sz w:val="24"/>
              </w:rPr>
              <w:t>类标准；</w:t>
            </w:r>
            <w:r w:rsidR="003835E4" w:rsidRPr="00620011">
              <w:rPr>
                <w:rFonts w:eastAsiaTheme="minorEastAsia"/>
                <w:bCs/>
                <w:sz w:val="24"/>
              </w:rPr>
              <w:t>腰堡水</w:t>
            </w:r>
            <w:r w:rsidR="009E4BF2" w:rsidRPr="00620011">
              <w:rPr>
                <w:rFonts w:eastAsiaTheme="minorEastAsia"/>
                <w:spacing w:val="-11"/>
                <w:sz w:val="24"/>
              </w:rPr>
              <w:t>库</w:t>
            </w:r>
            <w:r w:rsidRPr="00620011">
              <w:rPr>
                <w:rFonts w:eastAsiaTheme="minorEastAsia"/>
                <w:spacing w:val="-11"/>
                <w:sz w:val="24"/>
              </w:rPr>
              <w:t>执行《地表水环境质量标准》（</w:t>
            </w:r>
            <w:r w:rsidRPr="00620011">
              <w:rPr>
                <w:rFonts w:eastAsiaTheme="minorEastAsia"/>
                <w:spacing w:val="-11"/>
                <w:sz w:val="24"/>
              </w:rPr>
              <w:t>GB3838-2002</w:t>
            </w:r>
            <w:r w:rsidRPr="00620011">
              <w:rPr>
                <w:rFonts w:eastAsiaTheme="minorEastAsia"/>
                <w:spacing w:val="-11"/>
                <w:sz w:val="24"/>
              </w:rPr>
              <w:t>）</w:t>
            </w:r>
            <w:r w:rsidR="001B312C" w:rsidRPr="00620011">
              <w:rPr>
                <w:rFonts w:eastAsiaTheme="minorEastAsia"/>
                <w:sz w:val="24"/>
              </w:rPr>
              <w:fldChar w:fldCharType="begin"/>
            </w:r>
            <w:r w:rsidR="009E4BF2" w:rsidRPr="00620011">
              <w:rPr>
                <w:rFonts w:eastAsiaTheme="minorEastAsia"/>
                <w:sz w:val="24"/>
              </w:rPr>
              <w:instrText xml:space="preserve"> = 2 \* ROMAN </w:instrText>
            </w:r>
            <w:r w:rsidR="001B312C" w:rsidRPr="00620011">
              <w:rPr>
                <w:rFonts w:eastAsiaTheme="minorEastAsia"/>
                <w:sz w:val="24"/>
              </w:rPr>
              <w:fldChar w:fldCharType="separate"/>
            </w:r>
            <w:r w:rsidR="009E4BF2" w:rsidRPr="00620011">
              <w:rPr>
                <w:rFonts w:eastAsiaTheme="minorEastAsia"/>
                <w:sz w:val="24"/>
              </w:rPr>
              <w:t>II</w:t>
            </w:r>
            <w:r w:rsidR="001B312C" w:rsidRPr="00620011">
              <w:rPr>
                <w:rFonts w:eastAsiaTheme="minorEastAsia"/>
                <w:sz w:val="24"/>
              </w:rPr>
              <w:fldChar w:fldCharType="end"/>
            </w:r>
            <w:r w:rsidRPr="00620011">
              <w:rPr>
                <w:rFonts w:eastAsiaTheme="minorEastAsia"/>
                <w:spacing w:val="-6"/>
                <w:sz w:val="24"/>
              </w:rPr>
              <w:t>类标准。</w:t>
            </w:r>
          </w:p>
          <w:p w:rsidR="00F92C30" w:rsidRPr="00620011" w:rsidRDefault="00F92C30" w:rsidP="003835E4">
            <w:pPr>
              <w:pStyle w:val="2"/>
              <w:jc w:val="center"/>
              <w:rPr>
                <w:rFonts w:ascii="Times New Roman" w:eastAsiaTheme="minorEastAsia" w:hAnsi="Times New Roman" w:cs="Times New Roman"/>
              </w:rPr>
            </w:pPr>
            <w:r w:rsidRPr="00620011">
              <w:rPr>
                <w:rFonts w:ascii="Times New Roman" w:eastAsiaTheme="minorEastAsia" w:hAnsi="Times New Roman" w:cs="Times New Roman"/>
                <w:b/>
                <w:bCs/>
              </w:rPr>
              <w:t>表</w:t>
            </w:r>
            <w:r w:rsidR="007403E4" w:rsidRPr="00620011">
              <w:rPr>
                <w:rFonts w:ascii="Times New Roman" w:eastAsiaTheme="minorEastAsia" w:hAnsi="Times New Roman" w:cs="Times New Roman"/>
                <w:b/>
                <w:bCs/>
              </w:rPr>
              <w:t>3-6</w:t>
            </w:r>
            <w:r w:rsidR="001309C5" w:rsidRPr="00620011">
              <w:rPr>
                <w:rFonts w:ascii="Times New Roman" w:eastAsiaTheme="minorEastAsia" w:hAnsi="Times New Roman" w:cs="Times New Roman"/>
                <w:b/>
                <w:bCs/>
              </w:rPr>
              <w:t>.2</w:t>
            </w:r>
            <w:r w:rsidRPr="00620011">
              <w:rPr>
                <w:rFonts w:ascii="Times New Roman" w:eastAsiaTheme="minorEastAsia" w:hAnsi="Times New Roman" w:cs="Times New Roman"/>
                <w:b/>
                <w:bCs/>
              </w:rPr>
              <w:t xml:space="preserve">  </w:t>
            </w:r>
            <w:r w:rsidRPr="00620011">
              <w:rPr>
                <w:rFonts w:ascii="Times New Roman" w:eastAsiaTheme="minorEastAsia" w:hAnsi="Times New Roman" w:cs="Times New Roman"/>
                <w:b/>
                <w:bCs/>
              </w:rPr>
              <w:t>地表水环境质量标准</w:t>
            </w:r>
            <w:r w:rsidR="000D7026" w:rsidRPr="00620011">
              <w:rPr>
                <w:rFonts w:ascii="Times New Roman" w:eastAsiaTheme="minorEastAsia" w:hAnsi="Times New Roman" w:cs="Times New Roman"/>
                <w:b/>
                <w:bCs/>
              </w:rPr>
              <w:t xml:space="preserve">  </w:t>
            </w:r>
            <w:r w:rsidR="000D7026" w:rsidRPr="00620011">
              <w:rPr>
                <w:rFonts w:ascii="Times New Roman" w:eastAsiaTheme="minorEastAsia" w:hAnsi="Times New Roman" w:cs="Times New Roman"/>
                <w:b/>
              </w:rPr>
              <w:t>mg/L</w:t>
            </w:r>
          </w:p>
          <w:tbl>
            <w:tblPr>
              <w:tblW w:w="5000" w:type="pct"/>
              <w:jc w:val="center"/>
              <w:tblBorders>
                <w:top w:val="single" w:sz="12" w:space="0" w:color="auto"/>
                <w:bottom w:val="single" w:sz="12" w:space="0" w:color="auto"/>
                <w:insideH w:val="single" w:sz="6" w:space="0" w:color="auto"/>
                <w:insideV w:val="single" w:sz="6" w:space="0" w:color="auto"/>
              </w:tblBorders>
              <w:tblLook w:val="0000"/>
            </w:tblPr>
            <w:tblGrid>
              <w:gridCol w:w="2150"/>
              <w:gridCol w:w="982"/>
              <w:gridCol w:w="1125"/>
              <w:gridCol w:w="1125"/>
              <w:gridCol w:w="1019"/>
              <w:gridCol w:w="1838"/>
            </w:tblGrid>
            <w:tr w:rsidR="00463BDB" w:rsidRPr="00620011" w:rsidTr="00052DB7">
              <w:trPr>
                <w:cantSplit/>
                <w:trHeight w:val="340"/>
                <w:jc w:val="center"/>
              </w:trPr>
              <w:tc>
                <w:tcPr>
                  <w:tcW w:w="1311" w:type="pct"/>
                  <w:tcBorders>
                    <w:right w:val="single" w:sz="4" w:space="0" w:color="auto"/>
                  </w:tcBorders>
                  <w:vAlign w:val="center"/>
                </w:tcPr>
                <w:p w:rsidR="00550204" w:rsidRPr="00620011" w:rsidRDefault="00550204" w:rsidP="003835E4">
                  <w:pPr>
                    <w:adjustRightInd w:val="0"/>
                    <w:snapToGrid w:val="0"/>
                    <w:jc w:val="center"/>
                    <w:rPr>
                      <w:rFonts w:eastAsiaTheme="minorEastAsia"/>
                      <w:szCs w:val="21"/>
                    </w:rPr>
                  </w:pPr>
                  <w:r w:rsidRPr="00620011">
                    <w:rPr>
                      <w:rFonts w:eastAsiaTheme="minorEastAsia"/>
                      <w:szCs w:val="21"/>
                    </w:rPr>
                    <w:t>河段</w:t>
                  </w:r>
                </w:p>
              </w:tc>
              <w:tc>
                <w:tcPr>
                  <w:tcW w:w="602" w:type="pct"/>
                  <w:tcBorders>
                    <w:left w:val="single" w:sz="4" w:space="0" w:color="auto"/>
                  </w:tcBorders>
                  <w:vAlign w:val="center"/>
                </w:tcPr>
                <w:p w:rsidR="00550204" w:rsidRPr="00620011" w:rsidRDefault="00550204" w:rsidP="003835E4">
                  <w:pPr>
                    <w:adjustRightInd w:val="0"/>
                    <w:snapToGrid w:val="0"/>
                    <w:jc w:val="center"/>
                    <w:rPr>
                      <w:rFonts w:eastAsiaTheme="minorEastAsia"/>
                      <w:szCs w:val="21"/>
                    </w:rPr>
                  </w:pPr>
                  <w:r w:rsidRPr="00620011">
                    <w:rPr>
                      <w:rFonts w:eastAsiaTheme="minorEastAsia"/>
                      <w:szCs w:val="21"/>
                    </w:rPr>
                    <w:t>pH</w:t>
                  </w:r>
                </w:p>
              </w:tc>
              <w:tc>
                <w:tcPr>
                  <w:tcW w:w="688" w:type="pct"/>
                  <w:vAlign w:val="center"/>
                </w:tcPr>
                <w:p w:rsidR="00550204" w:rsidRPr="00620011" w:rsidRDefault="00550204" w:rsidP="003835E4">
                  <w:pPr>
                    <w:adjustRightInd w:val="0"/>
                    <w:snapToGrid w:val="0"/>
                    <w:jc w:val="center"/>
                    <w:rPr>
                      <w:rFonts w:eastAsiaTheme="minorEastAsia"/>
                      <w:szCs w:val="21"/>
                    </w:rPr>
                  </w:pPr>
                  <w:r w:rsidRPr="00620011">
                    <w:rPr>
                      <w:rFonts w:eastAsiaTheme="minorEastAsia"/>
                      <w:szCs w:val="21"/>
                    </w:rPr>
                    <w:t>COD</w:t>
                  </w:r>
                </w:p>
              </w:tc>
              <w:tc>
                <w:tcPr>
                  <w:tcW w:w="688" w:type="pct"/>
                  <w:vAlign w:val="center"/>
                </w:tcPr>
                <w:p w:rsidR="00550204" w:rsidRPr="00620011" w:rsidRDefault="00550204" w:rsidP="003835E4">
                  <w:pPr>
                    <w:adjustRightInd w:val="0"/>
                    <w:snapToGrid w:val="0"/>
                    <w:jc w:val="center"/>
                    <w:rPr>
                      <w:rFonts w:eastAsiaTheme="minorEastAsia"/>
                      <w:szCs w:val="21"/>
                    </w:rPr>
                  </w:pPr>
                  <w:r w:rsidRPr="00620011">
                    <w:rPr>
                      <w:rFonts w:eastAsiaTheme="minorEastAsia"/>
                      <w:kern w:val="0"/>
                      <w:szCs w:val="21"/>
                    </w:rPr>
                    <w:t>NH</w:t>
                  </w:r>
                  <w:r w:rsidRPr="00620011">
                    <w:rPr>
                      <w:rFonts w:eastAsiaTheme="minorEastAsia"/>
                      <w:kern w:val="0"/>
                      <w:szCs w:val="21"/>
                      <w:vertAlign w:val="subscript"/>
                    </w:rPr>
                    <w:t>3</w:t>
                  </w:r>
                  <w:r w:rsidRPr="00620011">
                    <w:rPr>
                      <w:rFonts w:eastAsiaTheme="minorEastAsia"/>
                      <w:kern w:val="0"/>
                      <w:szCs w:val="21"/>
                    </w:rPr>
                    <w:t>-N</w:t>
                  </w:r>
                </w:p>
              </w:tc>
              <w:tc>
                <w:tcPr>
                  <w:tcW w:w="624" w:type="pct"/>
                  <w:vAlign w:val="center"/>
                </w:tcPr>
                <w:p w:rsidR="00550204" w:rsidRPr="00620011" w:rsidRDefault="00550204" w:rsidP="003835E4">
                  <w:pPr>
                    <w:adjustRightInd w:val="0"/>
                    <w:snapToGrid w:val="0"/>
                    <w:jc w:val="center"/>
                    <w:rPr>
                      <w:rFonts w:eastAsiaTheme="minorEastAsia"/>
                      <w:kern w:val="0"/>
                      <w:szCs w:val="21"/>
                    </w:rPr>
                  </w:pPr>
                  <w:r w:rsidRPr="00620011">
                    <w:rPr>
                      <w:rFonts w:eastAsiaTheme="minorEastAsia"/>
                      <w:szCs w:val="21"/>
                    </w:rPr>
                    <w:t>总磷</w:t>
                  </w:r>
                </w:p>
              </w:tc>
              <w:tc>
                <w:tcPr>
                  <w:tcW w:w="1087" w:type="pct"/>
                  <w:vAlign w:val="center"/>
                </w:tcPr>
                <w:p w:rsidR="00550204" w:rsidRPr="00620011" w:rsidRDefault="00550204" w:rsidP="003835E4">
                  <w:pPr>
                    <w:jc w:val="center"/>
                    <w:rPr>
                      <w:rFonts w:eastAsiaTheme="minorEastAsia"/>
                      <w:szCs w:val="21"/>
                    </w:rPr>
                  </w:pPr>
                  <w:r w:rsidRPr="00620011">
                    <w:rPr>
                      <w:rFonts w:eastAsiaTheme="minorEastAsia"/>
                      <w:szCs w:val="21"/>
                    </w:rPr>
                    <w:t>执行标准</w:t>
                  </w:r>
                </w:p>
              </w:tc>
            </w:tr>
            <w:tr w:rsidR="00463BDB" w:rsidRPr="00620011" w:rsidTr="00052DB7">
              <w:trPr>
                <w:cantSplit/>
                <w:trHeight w:val="340"/>
                <w:jc w:val="center"/>
              </w:trPr>
              <w:tc>
                <w:tcPr>
                  <w:tcW w:w="1311" w:type="pct"/>
                  <w:tcBorders>
                    <w:right w:val="single" w:sz="4" w:space="0" w:color="auto"/>
                  </w:tcBorders>
                  <w:vAlign w:val="center"/>
                </w:tcPr>
                <w:p w:rsidR="009B0C1A" w:rsidRPr="00620011" w:rsidRDefault="00471BCC" w:rsidP="009B0C1A">
                  <w:pPr>
                    <w:adjustRightInd w:val="0"/>
                    <w:snapToGrid w:val="0"/>
                    <w:jc w:val="center"/>
                    <w:rPr>
                      <w:rFonts w:eastAsiaTheme="minorEastAsia"/>
                      <w:bCs/>
                      <w:szCs w:val="21"/>
                    </w:rPr>
                  </w:pPr>
                  <w:r w:rsidRPr="00620011">
                    <w:rPr>
                      <w:rFonts w:eastAsiaTheme="minorEastAsia"/>
                      <w:bCs/>
                      <w:szCs w:val="21"/>
                    </w:rPr>
                    <w:t>社河、</w:t>
                  </w:r>
                  <w:r w:rsidR="00FC681C" w:rsidRPr="00620011">
                    <w:rPr>
                      <w:rFonts w:eastAsiaTheme="minorEastAsia"/>
                      <w:bCs/>
                      <w:szCs w:val="21"/>
                    </w:rPr>
                    <w:t>腰堡水库</w:t>
                  </w:r>
                  <w:r w:rsidR="009B0C1A" w:rsidRPr="00620011">
                    <w:rPr>
                      <w:rFonts w:eastAsiaTheme="minorEastAsia"/>
                      <w:bCs/>
                      <w:szCs w:val="21"/>
                    </w:rPr>
                    <w:t>，以及社河支流</w:t>
                  </w:r>
                  <w:r w:rsidR="009B0C1A" w:rsidRPr="00620011">
                    <w:rPr>
                      <w:rFonts w:eastAsiaTheme="minorEastAsia"/>
                      <w:szCs w:val="21"/>
                    </w:rPr>
                    <w:t>姚家河、同安河、傲牛河、腰卜河、王家河、李家河</w:t>
                  </w:r>
                </w:p>
              </w:tc>
              <w:tc>
                <w:tcPr>
                  <w:tcW w:w="602" w:type="pct"/>
                  <w:tcBorders>
                    <w:left w:val="single" w:sz="4" w:space="0" w:color="auto"/>
                  </w:tcBorders>
                  <w:vAlign w:val="center"/>
                </w:tcPr>
                <w:p w:rsidR="000D7026" w:rsidRPr="00620011" w:rsidRDefault="000D7026" w:rsidP="003835E4">
                  <w:pPr>
                    <w:adjustRightInd w:val="0"/>
                    <w:snapToGrid w:val="0"/>
                    <w:jc w:val="center"/>
                    <w:rPr>
                      <w:rFonts w:eastAsiaTheme="minorEastAsia"/>
                      <w:szCs w:val="21"/>
                    </w:rPr>
                  </w:pPr>
                  <w:r w:rsidRPr="00620011">
                    <w:rPr>
                      <w:rFonts w:eastAsiaTheme="minorEastAsia"/>
                      <w:szCs w:val="21"/>
                    </w:rPr>
                    <w:t>6-9</w:t>
                  </w:r>
                </w:p>
              </w:tc>
              <w:tc>
                <w:tcPr>
                  <w:tcW w:w="688" w:type="pct"/>
                  <w:vAlign w:val="center"/>
                </w:tcPr>
                <w:p w:rsidR="000D7026" w:rsidRPr="00620011" w:rsidRDefault="000D7026" w:rsidP="003835E4">
                  <w:pPr>
                    <w:adjustRightInd w:val="0"/>
                    <w:snapToGrid w:val="0"/>
                    <w:jc w:val="center"/>
                    <w:rPr>
                      <w:rFonts w:eastAsiaTheme="minorEastAsia"/>
                      <w:szCs w:val="21"/>
                    </w:rPr>
                  </w:pPr>
                  <w:r w:rsidRPr="00620011">
                    <w:rPr>
                      <w:rFonts w:eastAsiaTheme="minorEastAsia"/>
                      <w:szCs w:val="21"/>
                    </w:rPr>
                    <w:t>≤15</w:t>
                  </w:r>
                </w:p>
              </w:tc>
              <w:tc>
                <w:tcPr>
                  <w:tcW w:w="688" w:type="pct"/>
                  <w:vAlign w:val="center"/>
                </w:tcPr>
                <w:p w:rsidR="000D7026" w:rsidRPr="00620011" w:rsidRDefault="000D7026" w:rsidP="003835E4">
                  <w:pPr>
                    <w:adjustRightInd w:val="0"/>
                    <w:snapToGrid w:val="0"/>
                    <w:jc w:val="center"/>
                    <w:rPr>
                      <w:rFonts w:eastAsiaTheme="minorEastAsia"/>
                      <w:szCs w:val="21"/>
                    </w:rPr>
                  </w:pPr>
                  <w:r w:rsidRPr="00620011">
                    <w:rPr>
                      <w:rFonts w:eastAsiaTheme="minorEastAsia"/>
                      <w:szCs w:val="21"/>
                    </w:rPr>
                    <w:t>≤0.5</w:t>
                  </w:r>
                </w:p>
              </w:tc>
              <w:tc>
                <w:tcPr>
                  <w:tcW w:w="624" w:type="pct"/>
                  <w:vAlign w:val="center"/>
                </w:tcPr>
                <w:p w:rsidR="000D7026" w:rsidRPr="00620011" w:rsidRDefault="000D7026" w:rsidP="003835E4">
                  <w:pPr>
                    <w:adjustRightInd w:val="0"/>
                    <w:snapToGrid w:val="0"/>
                    <w:jc w:val="center"/>
                    <w:rPr>
                      <w:rFonts w:eastAsiaTheme="minorEastAsia"/>
                      <w:szCs w:val="21"/>
                    </w:rPr>
                  </w:pPr>
                  <w:r w:rsidRPr="00620011">
                    <w:rPr>
                      <w:rFonts w:eastAsiaTheme="minorEastAsia"/>
                      <w:szCs w:val="21"/>
                    </w:rPr>
                    <w:t>≤0.1</w:t>
                  </w:r>
                </w:p>
              </w:tc>
              <w:tc>
                <w:tcPr>
                  <w:tcW w:w="1087" w:type="pct"/>
                  <w:vAlign w:val="center"/>
                </w:tcPr>
                <w:p w:rsidR="000D7026" w:rsidRPr="00620011" w:rsidRDefault="000D7026" w:rsidP="003835E4">
                  <w:pPr>
                    <w:adjustRightInd w:val="0"/>
                    <w:snapToGrid w:val="0"/>
                    <w:jc w:val="center"/>
                    <w:rPr>
                      <w:rFonts w:eastAsiaTheme="minorEastAsia"/>
                      <w:szCs w:val="21"/>
                    </w:rPr>
                  </w:pPr>
                  <w:r w:rsidRPr="00620011">
                    <w:rPr>
                      <w:rFonts w:eastAsiaTheme="minorEastAsia"/>
                      <w:szCs w:val="21"/>
                    </w:rPr>
                    <w:t>（</w:t>
                  </w:r>
                  <w:r w:rsidRPr="00620011">
                    <w:rPr>
                      <w:rFonts w:eastAsiaTheme="minorEastAsia"/>
                      <w:szCs w:val="21"/>
                    </w:rPr>
                    <w:t>GB3838-2002</w:t>
                  </w:r>
                  <w:r w:rsidRPr="00620011">
                    <w:rPr>
                      <w:rFonts w:eastAsiaTheme="minorEastAsia"/>
                      <w:szCs w:val="21"/>
                    </w:rPr>
                    <w:t>）</w:t>
                  </w:r>
                  <w:r w:rsidR="001B312C" w:rsidRPr="00620011">
                    <w:rPr>
                      <w:rFonts w:eastAsiaTheme="minorEastAsia"/>
                      <w:szCs w:val="21"/>
                    </w:rPr>
                    <w:fldChar w:fldCharType="begin"/>
                  </w:r>
                  <w:r w:rsidRPr="00620011">
                    <w:rPr>
                      <w:rFonts w:eastAsiaTheme="minorEastAsia"/>
                      <w:szCs w:val="21"/>
                    </w:rPr>
                    <w:instrText>= 2 \* ROMAN</w:instrText>
                  </w:r>
                  <w:r w:rsidR="001B312C" w:rsidRPr="00620011">
                    <w:rPr>
                      <w:rFonts w:eastAsiaTheme="minorEastAsia"/>
                      <w:szCs w:val="21"/>
                    </w:rPr>
                    <w:fldChar w:fldCharType="separate"/>
                  </w:r>
                  <w:r w:rsidRPr="00620011">
                    <w:rPr>
                      <w:rFonts w:eastAsiaTheme="minorEastAsia"/>
                      <w:szCs w:val="21"/>
                    </w:rPr>
                    <w:t>II</w:t>
                  </w:r>
                  <w:r w:rsidR="001B312C" w:rsidRPr="00620011">
                    <w:rPr>
                      <w:rFonts w:eastAsiaTheme="minorEastAsia"/>
                      <w:szCs w:val="21"/>
                    </w:rPr>
                    <w:fldChar w:fldCharType="end"/>
                  </w:r>
                  <w:r w:rsidRPr="00620011">
                    <w:rPr>
                      <w:rFonts w:eastAsiaTheme="minorEastAsia"/>
                      <w:szCs w:val="21"/>
                    </w:rPr>
                    <w:t>类标准</w:t>
                  </w:r>
                </w:p>
              </w:tc>
            </w:tr>
          </w:tbl>
          <w:p w:rsidR="009E4BF2" w:rsidRPr="00620011" w:rsidRDefault="009E4BF2" w:rsidP="003835E4">
            <w:pPr>
              <w:jc w:val="center"/>
              <w:rPr>
                <w:rFonts w:eastAsiaTheme="minorEastAsia"/>
                <w:szCs w:val="21"/>
              </w:rPr>
            </w:pPr>
          </w:p>
          <w:p w:rsidR="003E5432" w:rsidRPr="00620011" w:rsidRDefault="003E5432" w:rsidP="003E5432">
            <w:pPr>
              <w:spacing w:line="360" w:lineRule="auto"/>
              <w:ind w:firstLineChars="196" w:firstLine="472"/>
              <w:rPr>
                <w:rFonts w:eastAsiaTheme="minorEastAsia"/>
                <w:b/>
                <w:sz w:val="24"/>
              </w:rPr>
            </w:pPr>
            <w:r w:rsidRPr="00620011">
              <w:rPr>
                <w:rFonts w:eastAsiaTheme="minorEastAsia"/>
                <w:b/>
                <w:sz w:val="24"/>
              </w:rPr>
              <w:t>3</w:t>
            </w:r>
            <w:r w:rsidRPr="00620011">
              <w:rPr>
                <w:rFonts w:eastAsiaTheme="minorEastAsia"/>
                <w:b/>
                <w:sz w:val="24"/>
              </w:rPr>
              <w:t>声环境质量</w:t>
            </w:r>
          </w:p>
          <w:p w:rsidR="003E5432" w:rsidRPr="00620011" w:rsidRDefault="001A76D0" w:rsidP="003E5432">
            <w:pPr>
              <w:adjustRightInd w:val="0"/>
              <w:snapToGrid w:val="0"/>
              <w:spacing w:line="360" w:lineRule="auto"/>
              <w:ind w:firstLine="482"/>
              <w:rPr>
                <w:rFonts w:eastAsiaTheme="minorEastAsia"/>
                <w:kern w:val="0"/>
                <w:sz w:val="24"/>
              </w:rPr>
            </w:pPr>
            <w:r w:rsidRPr="00620011">
              <w:rPr>
                <w:rFonts w:eastAsiaTheme="minorEastAsia"/>
                <w:kern w:val="0"/>
                <w:sz w:val="24"/>
              </w:rPr>
              <w:t>项目</w:t>
            </w:r>
            <w:r w:rsidR="003E5432" w:rsidRPr="00620011">
              <w:rPr>
                <w:rFonts w:eastAsiaTheme="minorEastAsia"/>
                <w:kern w:val="0"/>
                <w:sz w:val="24"/>
              </w:rPr>
              <w:t>所在区域</w:t>
            </w:r>
            <w:r w:rsidRPr="00620011">
              <w:rPr>
                <w:rFonts w:eastAsiaTheme="minorEastAsia"/>
                <w:kern w:val="0"/>
                <w:sz w:val="24"/>
              </w:rPr>
              <w:t>声环境</w:t>
            </w:r>
            <w:r w:rsidR="003E5432" w:rsidRPr="00620011">
              <w:rPr>
                <w:rFonts w:eastAsiaTheme="minorEastAsia"/>
                <w:kern w:val="0"/>
                <w:sz w:val="24"/>
              </w:rPr>
              <w:t>执行《声环境质量标准》（</w:t>
            </w:r>
            <w:r w:rsidR="003E5432" w:rsidRPr="00620011">
              <w:rPr>
                <w:rFonts w:eastAsiaTheme="minorEastAsia"/>
                <w:kern w:val="0"/>
                <w:sz w:val="24"/>
              </w:rPr>
              <w:t>GB3096-2008</w:t>
            </w:r>
            <w:r w:rsidR="003E5432" w:rsidRPr="00620011">
              <w:rPr>
                <w:rFonts w:eastAsiaTheme="minorEastAsia"/>
                <w:kern w:val="0"/>
                <w:sz w:val="24"/>
              </w:rPr>
              <w:t>）中</w:t>
            </w:r>
            <w:r w:rsidR="003E5432" w:rsidRPr="00620011">
              <w:rPr>
                <w:rFonts w:eastAsiaTheme="minorEastAsia"/>
                <w:kern w:val="0"/>
                <w:sz w:val="24"/>
              </w:rPr>
              <w:t>1</w:t>
            </w:r>
            <w:r w:rsidRPr="00620011">
              <w:rPr>
                <w:rFonts w:eastAsiaTheme="minorEastAsia"/>
                <w:kern w:val="0"/>
                <w:sz w:val="24"/>
              </w:rPr>
              <w:t>类标准，</w:t>
            </w:r>
            <w:r w:rsidR="003E5432" w:rsidRPr="00620011">
              <w:rPr>
                <w:rFonts w:eastAsiaTheme="minorEastAsia"/>
                <w:kern w:val="0"/>
                <w:sz w:val="24"/>
              </w:rPr>
              <w:t>见下表。</w:t>
            </w:r>
          </w:p>
          <w:p w:rsidR="003E5432" w:rsidRPr="00620011" w:rsidRDefault="003E5432" w:rsidP="0038329D">
            <w:pPr>
              <w:adjustRightInd w:val="0"/>
              <w:snapToGrid w:val="0"/>
              <w:jc w:val="center"/>
              <w:rPr>
                <w:rFonts w:eastAsiaTheme="minorEastAsia"/>
                <w:b/>
                <w:bCs/>
                <w:szCs w:val="21"/>
              </w:rPr>
            </w:pPr>
            <w:r w:rsidRPr="00620011">
              <w:rPr>
                <w:rFonts w:eastAsiaTheme="minorEastAsia"/>
                <w:b/>
                <w:bCs/>
                <w:szCs w:val="21"/>
              </w:rPr>
              <w:t>表</w:t>
            </w:r>
            <w:r w:rsidR="007403E4" w:rsidRPr="00620011">
              <w:rPr>
                <w:rFonts w:eastAsiaTheme="minorEastAsia"/>
                <w:b/>
                <w:bCs/>
                <w:szCs w:val="21"/>
              </w:rPr>
              <w:t>3-6</w:t>
            </w:r>
            <w:r w:rsidR="001309C5" w:rsidRPr="00620011">
              <w:rPr>
                <w:rFonts w:eastAsiaTheme="minorEastAsia"/>
                <w:b/>
                <w:bCs/>
                <w:szCs w:val="21"/>
              </w:rPr>
              <w:t>.3</w:t>
            </w:r>
            <w:r w:rsidRPr="00620011">
              <w:rPr>
                <w:rFonts w:eastAsiaTheme="minorEastAsia"/>
                <w:b/>
                <w:bCs/>
                <w:szCs w:val="21"/>
              </w:rPr>
              <w:t xml:space="preserve">  </w:t>
            </w:r>
            <w:r w:rsidRPr="00620011">
              <w:rPr>
                <w:rFonts w:eastAsiaTheme="minorEastAsia"/>
                <w:b/>
                <w:bCs/>
                <w:szCs w:val="21"/>
              </w:rPr>
              <w:t>环境噪声标准限值</w:t>
            </w:r>
            <w:r w:rsidRPr="00620011">
              <w:rPr>
                <w:rFonts w:eastAsiaTheme="minorEastAsia"/>
                <w:b/>
                <w:bCs/>
                <w:szCs w:val="21"/>
              </w:rPr>
              <w:t xml:space="preserve">  dB</w:t>
            </w:r>
            <w:r w:rsidRPr="00620011">
              <w:rPr>
                <w:rFonts w:eastAsiaTheme="minorEastAsia"/>
                <w:b/>
                <w:bCs/>
                <w:szCs w:val="21"/>
              </w:rPr>
              <w:t>（</w:t>
            </w:r>
            <w:r w:rsidRPr="00620011">
              <w:rPr>
                <w:rFonts w:eastAsiaTheme="minorEastAsia"/>
                <w:b/>
                <w:bCs/>
                <w:szCs w:val="21"/>
              </w:rPr>
              <w:t>A</w:t>
            </w:r>
            <w:r w:rsidRPr="00620011">
              <w:rPr>
                <w:rFonts w:eastAsiaTheme="minorEastAsia"/>
                <w:b/>
                <w:bCs/>
                <w:szCs w:val="21"/>
              </w:rPr>
              <w:t>）</w:t>
            </w:r>
          </w:p>
          <w:tbl>
            <w:tblPr>
              <w:tblW w:w="5000" w:type="pct"/>
              <w:jc w:val="center"/>
              <w:tblBorders>
                <w:top w:val="single" w:sz="12" w:space="0" w:color="auto"/>
                <w:bottom w:val="single" w:sz="12" w:space="0" w:color="000000"/>
                <w:insideH w:val="single" w:sz="2" w:space="0" w:color="000000"/>
                <w:insideV w:val="single" w:sz="2" w:space="0" w:color="000000"/>
              </w:tblBorders>
              <w:tblLook w:val="0000"/>
            </w:tblPr>
            <w:tblGrid>
              <w:gridCol w:w="2612"/>
              <w:gridCol w:w="2753"/>
              <w:gridCol w:w="2874"/>
            </w:tblGrid>
            <w:tr w:rsidR="003E5432" w:rsidRPr="00620011" w:rsidTr="000A0015">
              <w:trPr>
                <w:trHeight w:hRule="exact" w:val="340"/>
                <w:jc w:val="center"/>
              </w:trPr>
              <w:tc>
                <w:tcPr>
                  <w:tcW w:w="1585" w:type="pct"/>
                  <w:vAlign w:val="center"/>
                </w:tcPr>
                <w:p w:rsidR="003E5432" w:rsidRPr="00620011" w:rsidRDefault="003E5432" w:rsidP="0038329D">
                  <w:pPr>
                    <w:autoSpaceDE w:val="0"/>
                    <w:autoSpaceDN w:val="0"/>
                    <w:adjustRightInd w:val="0"/>
                    <w:jc w:val="center"/>
                    <w:rPr>
                      <w:rFonts w:eastAsiaTheme="minorEastAsia"/>
                      <w:kern w:val="0"/>
                      <w:szCs w:val="21"/>
                    </w:rPr>
                  </w:pPr>
                  <w:r w:rsidRPr="00620011">
                    <w:rPr>
                      <w:rFonts w:eastAsiaTheme="minorEastAsia"/>
                      <w:kern w:val="0"/>
                      <w:szCs w:val="21"/>
                    </w:rPr>
                    <w:t>类别</w:t>
                  </w:r>
                </w:p>
              </w:tc>
              <w:tc>
                <w:tcPr>
                  <w:tcW w:w="1671" w:type="pct"/>
                  <w:vAlign w:val="center"/>
                </w:tcPr>
                <w:p w:rsidR="003E5432" w:rsidRPr="00620011" w:rsidRDefault="003E5432" w:rsidP="0038329D">
                  <w:pPr>
                    <w:autoSpaceDE w:val="0"/>
                    <w:autoSpaceDN w:val="0"/>
                    <w:adjustRightInd w:val="0"/>
                    <w:jc w:val="center"/>
                    <w:rPr>
                      <w:rFonts w:eastAsiaTheme="minorEastAsia"/>
                      <w:kern w:val="0"/>
                      <w:szCs w:val="21"/>
                    </w:rPr>
                  </w:pPr>
                  <w:r w:rsidRPr="00620011">
                    <w:rPr>
                      <w:rFonts w:eastAsiaTheme="minorEastAsia"/>
                      <w:kern w:val="0"/>
                      <w:szCs w:val="21"/>
                    </w:rPr>
                    <w:t>昼间</w:t>
                  </w:r>
                </w:p>
              </w:tc>
              <w:tc>
                <w:tcPr>
                  <w:tcW w:w="1745" w:type="pct"/>
                  <w:vAlign w:val="center"/>
                </w:tcPr>
                <w:p w:rsidR="003E5432" w:rsidRPr="00620011" w:rsidRDefault="003E5432" w:rsidP="0038329D">
                  <w:pPr>
                    <w:autoSpaceDE w:val="0"/>
                    <w:autoSpaceDN w:val="0"/>
                    <w:adjustRightInd w:val="0"/>
                    <w:jc w:val="center"/>
                    <w:rPr>
                      <w:rFonts w:eastAsiaTheme="minorEastAsia"/>
                      <w:kern w:val="0"/>
                      <w:szCs w:val="21"/>
                    </w:rPr>
                  </w:pPr>
                  <w:r w:rsidRPr="00620011">
                    <w:rPr>
                      <w:rFonts w:eastAsiaTheme="minorEastAsia"/>
                      <w:kern w:val="0"/>
                      <w:szCs w:val="21"/>
                    </w:rPr>
                    <w:t>夜间</w:t>
                  </w:r>
                </w:p>
              </w:tc>
            </w:tr>
            <w:tr w:rsidR="003E5432" w:rsidRPr="00620011" w:rsidTr="000A0015">
              <w:trPr>
                <w:trHeight w:hRule="exact" w:val="340"/>
                <w:jc w:val="center"/>
              </w:trPr>
              <w:tc>
                <w:tcPr>
                  <w:tcW w:w="1585" w:type="pct"/>
                  <w:vAlign w:val="center"/>
                </w:tcPr>
                <w:p w:rsidR="003E5432" w:rsidRPr="00620011" w:rsidRDefault="003E5432" w:rsidP="0038329D">
                  <w:pPr>
                    <w:autoSpaceDE w:val="0"/>
                    <w:autoSpaceDN w:val="0"/>
                    <w:adjustRightInd w:val="0"/>
                    <w:jc w:val="center"/>
                    <w:rPr>
                      <w:rFonts w:eastAsiaTheme="minorEastAsia"/>
                      <w:kern w:val="0"/>
                      <w:szCs w:val="21"/>
                    </w:rPr>
                  </w:pPr>
                  <w:r w:rsidRPr="00620011">
                    <w:rPr>
                      <w:rFonts w:eastAsiaTheme="minorEastAsia"/>
                      <w:szCs w:val="21"/>
                    </w:rPr>
                    <w:t>1</w:t>
                  </w:r>
                  <w:r w:rsidRPr="00620011">
                    <w:rPr>
                      <w:rFonts w:eastAsiaTheme="minorEastAsia"/>
                      <w:szCs w:val="21"/>
                    </w:rPr>
                    <w:t>类</w:t>
                  </w:r>
                </w:p>
              </w:tc>
              <w:tc>
                <w:tcPr>
                  <w:tcW w:w="1671" w:type="pct"/>
                  <w:vAlign w:val="center"/>
                </w:tcPr>
                <w:p w:rsidR="003E5432" w:rsidRPr="00620011" w:rsidRDefault="003E5432" w:rsidP="0038329D">
                  <w:pPr>
                    <w:autoSpaceDE w:val="0"/>
                    <w:autoSpaceDN w:val="0"/>
                    <w:adjustRightInd w:val="0"/>
                    <w:jc w:val="center"/>
                    <w:rPr>
                      <w:rFonts w:eastAsiaTheme="minorEastAsia"/>
                      <w:kern w:val="0"/>
                      <w:szCs w:val="21"/>
                    </w:rPr>
                  </w:pPr>
                  <w:r w:rsidRPr="00620011">
                    <w:rPr>
                      <w:rFonts w:eastAsiaTheme="minorEastAsia"/>
                      <w:kern w:val="0"/>
                      <w:szCs w:val="21"/>
                    </w:rPr>
                    <w:t>55</w:t>
                  </w:r>
                </w:p>
              </w:tc>
              <w:tc>
                <w:tcPr>
                  <w:tcW w:w="1745" w:type="pct"/>
                  <w:vAlign w:val="center"/>
                </w:tcPr>
                <w:p w:rsidR="003E5432" w:rsidRPr="00620011" w:rsidRDefault="003E5432" w:rsidP="0038329D">
                  <w:pPr>
                    <w:autoSpaceDE w:val="0"/>
                    <w:autoSpaceDN w:val="0"/>
                    <w:adjustRightInd w:val="0"/>
                    <w:jc w:val="center"/>
                    <w:rPr>
                      <w:rFonts w:eastAsiaTheme="minorEastAsia"/>
                      <w:kern w:val="0"/>
                      <w:szCs w:val="21"/>
                    </w:rPr>
                  </w:pPr>
                  <w:r w:rsidRPr="00620011">
                    <w:rPr>
                      <w:rFonts w:eastAsiaTheme="minorEastAsia"/>
                      <w:kern w:val="0"/>
                      <w:szCs w:val="21"/>
                    </w:rPr>
                    <w:t>45</w:t>
                  </w:r>
                </w:p>
                <w:p w:rsidR="003E5432" w:rsidRPr="00620011" w:rsidRDefault="003E5432" w:rsidP="0038329D">
                  <w:pPr>
                    <w:autoSpaceDE w:val="0"/>
                    <w:autoSpaceDN w:val="0"/>
                    <w:adjustRightInd w:val="0"/>
                    <w:jc w:val="center"/>
                    <w:rPr>
                      <w:rFonts w:eastAsiaTheme="minorEastAsia"/>
                      <w:kern w:val="0"/>
                      <w:szCs w:val="21"/>
                    </w:rPr>
                  </w:pPr>
                </w:p>
                <w:p w:rsidR="003E5432" w:rsidRPr="00620011" w:rsidRDefault="003E5432" w:rsidP="0038329D">
                  <w:pPr>
                    <w:autoSpaceDE w:val="0"/>
                    <w:autoSpaceDN w:val="0"/>
                    <w:adjustRightInd w:val="0"/>
                    <w:jc w:val="center"/>
                    <w:rPr>
                      <w:rFonts w:eastAsiaTheme="minorEastAsia"/>
                      <w:kern w:val="0"/>
                      <w:szCs w:val="21"/>
                    </w:rPr>
                  </w:pPr>
                </w:p>
                <w:p w:rsidR="003E5432" w:rsidRPr="00620011" w:rsidRDefault="003E5432" w:rsidP="0038329D">
                  <w:pPr>
                    <w:autoSpaceDE w:val="0"/>
                    <w:autoSpaceDN w:val="0"/>
                    <w:adjustRightInd w:val="0"/>
                    <w:jc w:val="center"/>
                    <w:rPr>
                      <w:rFonts w:eastAsiaTheme="minorEastAsia"/>
                      <w:kern w:val="0"/>
                      <w:szCs w:val="21"/>
                    </w:rPr>
                  </w:pPr>
                </w:p>
                <w:p w:rsidR="003E5432" w:rsidRPr="00620011" w:rsidRDefault="003E5432" w:rsidP="0038329D">
                  <w:pPr>
                    <w:autoSpaceDE w:val="0"/>
                    <w:autoSpaceDN w:val="0"/>
                    <w:adjustRightInd w:val="0"/>
                    <w:jc w:val="center"/>
                    <w:rPr>
                      <w:rFonts w:eastAsiaTheme="minorEastAsia"/>
                      <w:kern w:val="0"/>
                      <w:szCs w:val="21"/>
                    </w:rPr>
                  </w:pPr>
                </w:p>
              </w:tc>
            </w:tr>
          </w:tbl>
          <w:p w:rsidR="003E5432" w:rsidRPr="00620011" w:rsidRDefault="003E5432" w:rsidP="0038329D">
            <w:pPr>
              <w:adjustRightInd w:val="0"/>
              <w:snapToGrid w:val="0"/>
              <w:jc w:val="center"/>
              <w:rPr>
                <w:rFonts w:eastAsiaTheme="minorEastAsia"/>
                <w:kern w:val="0"/>
                <w:szCs w:val="21"/>
              </w:rPr>
            </w:pPr>
          </w:p>
          <w:p w:rsidR="0038329D" w:rsidRPr="00620011" w:rsidRDefault="0038329D" w:rsidP="00C62EE3">
            <w:pPr>
              <w:tabs>
                <w:tab w:val="left" w:pos="0"/>
              </w:tabs>
              <w:spacing w:line="360" w:lineRule="auto"/>
              <w:ind w:firstLineChars="200" w:firstLine="482"/>
              <w:rPr>
                <w:rFonts w:eastAsiaTheme="minorEastAsia"/>
                <w:b/>
                <w:sz w:val="24"/>
              </w:rPr>
            </w:pPr>
            <w:r w:rsidRPr="00620011">
              <w:rPr>
                <w:rFonts w:eastAsiaTheme="minorEastAsia"/>
                <w:b/>
                <w:sz w:val="24"/>
              </w:rPr>
              <w:t>二、污染物排放标准</w:t>
            </w:r>
          </w:p>
          <w:p w:rsidR="0038329D" w:rsidRPr="00620011" w:rsidRDefault="0038329D" w:rsidP="00C62EE3">
            <w:pPr>
              <w:tabs>
                <w:tab w:val="left" w:pos="0"/>
              </w:tabs>
              <w:spacing w:line="360" w:lineRule="auto"/>
              <w:ind w:firstLineChars="200" w:firstLine="482"/>
              <w:rPr>
                <w:rFonts w:eastAsiaTheme="minorEastAsia"/>
                <w:b/>
                <w:sz w:val="24"/>
              </w:rPr>
            </w:pPr>
            <w:r w:rsidRPr="00620011">
              <w:rPr>
                <w:rFonts w:eastAsiaTheme="minorEastAsia"/>
                <w:b/>
                <w:sz w:val="24"/>
              </w:rPr>
              <w:t>1</w:t>
            </w:r>
            <w:r w:rsidRPr="00620011">
              <w:rPr>
                <w:rFonts w:eastAsiaTheme="minorEastAsia"/>
                <w:b/>
                <w:sz w:val="24"/>
              </w:rPr>
              <w:t>废气</w:t>
            </w:r>
          </w:p>
          <w:p w:rsidR="0038329D" w:rsidRPr="00620011" w:rsidRDefault="0038329D" w:rsidP="00C62EE3">
            <w:pPr>
              <w:adjustRightInd w:val="0"/>
              <w:snapToGrid w:val="0"/>
              <w:spacing w:line="360" w:lineRule="auto"/>
              <w:ind w:firstLineChars="200" w:firstLine="480"/>
              <w:rPr>
                <w:rFonts w:eastAsiaTheme="minorEastAsia"/>
                <w:kern w:val="0"/>
                <w:sz w:val="24"/>
              </w:rPr>
            </w:pPr>
            <w:r w:rsidRPr="00620011">
              <w:rPr>
                <w:rFonts w:eastAsiaTheme="minorEastAsia"/>
                <w:kern w:val="0"/>
                <w:sz w:val="24"/>
              </w:rPr>
              <w:lastRenderedPageBreak/>
              <w:t>施工期扬尘执行《辽宁省施工及堆料场地扬尘排放标准》（</w:t>
            </w:r>
            <w:r w:rsidRPr="00620011">
              <w:rPr>
                <w:rFonts w:eastAsiaTheme="minorEastAsia"/>
                <w:kern w:val="0"/>
                <w:sz w:val="24"/>
              </w:rPr>
              <w:t>DB21/2642-2016</w:t>
            </w:r>
            <w:r w:rsidRPr="00620011">
              <w:rPr>
                <w:rFonts w:eastAsiaTheme="minorEastAsia"/>
                <w:kern w:val="0"/>
                <w:sz w:val="24"/>
              </w:rPr>
              <w:t>）中郊区及农村地区</w:t>
            </w:r>
            <w:r w:rsidRPr="00620011">
              <w:rPr>
                <w:rFonts w:eastAsiaTheme="minorEastAsia"/>
                <w:kern w:val="0"/>
                <w:sz w:val="24"/>
              </w:rPr>
              <w:t>TSP</w:t>
            </w:r>
            <w:r w:rsidRPr="00620011">
              <w:rPr>
                <w:rFonts w:eastAsiaTheme="minorEastAsia"/>
                <w:kern w:val="0"/>
                <w:sz w:val="24"/>
              </w:rPr>
              <w:t>浓度限值，见下表。</w:t>
            </w:r>
          </w:p>
          <w:p w:rsidR="0038329D" w:rsidRPr="00620011" w:rsidRDefault="0038329D" w:rsidP="00C62EE3">
            <w:pPr>
              <w:adjustRightInd w:val="0"/>
              <w:snapToGrid w:val="0"/>
              <w:jc w:val="center"/>
              <w:rPr>
                <w:rFonts w:eastAsiaTheme="minorEastAsia"/>
                <w:b/>
                <w:bCs/>
                <w:szCs w:val="21"/>
              </w:rPr>
            </w:pPr>
            <w:r w:rsidRPr="00620011">
              <w:rPr>
                <w:rFonts w:eastAsiaTheme="minorEastAsia"/>
                <w:b/>
                <w:bCs/>
                <w:szCs w:val="21"/>
              </w:rPr>
              <w:t>表</w:t>
            </w:r>
            <w:r w:rsidR="000A6C32" w:rsidRPr="00620011">
              <w:rPr>
                <w:rFonts w:eastAsiaTheme="minorEastAsia"/>
                <w:b/>
                <w:bCs/>
                <w:szCs w:val="21"/>
              </w:rPr>
              <w:t>3-7</w:t>
            </w:r>
            <w:r w:rsidR="001763A4" w:rsidRPr="00620011">
              <w:rPr>
                <w:rFonts w:eastAsiaTheme="minorEastAsia"/>
                <w:b/>
                <w:bCs/>
                <w:szCs w:val="21"/>
              </w:rPr>
              <w:t>.1</w:t>
            </w:r>
            <w:r w:rsidRPr="00620011">
              <w:rPr>
                <w:rFonts w:eastAsiaTheme="minorEastAsia"/>
                <w:b/>
                <w:bCs/>
                <w:szCs w:val="21"/>
              </w:rPr>
              <w:t xml:space="preserve">  </w:t>
            </w:r>
            <w:r w:rsidRPr="00620011">
              <w:rPr>
                <w:rFonts w:eastAsiaTheme="minorEastAsia"/>
                <w:b/>
                <w:bCs/>
                <w:szCs w:val="21"/>
              </w:rPr>
              <w:t>扬尘排放浓度限值</w:t>
            </w:r>
            <w:r w:rsidRPr="00620011">
              <w:rPr>
                <w:rFonts w:eastAsiaTheme="minorEastAsia"/>
                <w:b/>
                <w:bCs/>
                <w:szCs w:val="21"/>
              </w:rPr>
              <w:t xml:space="preserve">  mg/Nm³</w:t>
            </w:r>
          </w:p>
          <w:tbl>
            <w:tblPr>
              <w:tblW w:w="5000" w:type="pct"/>
              <w:jc w:val="center"/>
              <w:tblBorders>
                <w:top w:val="single" w:sz="12" w:space="0" w:color="auto"/>
                <w:bottom w:val="single" w:sz="12" w:space="0" w:color="auto"/>
                <w:insideH w:val="single" w:sz="6" w:space="0" w:color="auto"/>
                <w:insideV w:val="single" w:sz="6" w:space="0" w:color="auto"/>
              </w:tblBorders>
              <w:tblLook w:val="0000"/>
            </w:tblPr>
            <w:tblGrid>
              <w:gridCol w:w="2532"/>
              <w:gridCol w:w="2421"/>
              <w:gridCol w:w="3286"/>
            </w:tblGrid>
            <w:tr w:rsidR="0038329D" w:rsidRPr="00620011" w:rsidTr="000A0015">
              <w:trPr>
                <w:cantSplit/>
                <w:trHeight w:val="340"/>
                <w:jc w:val="center"/>
              </w:trPr>
              <w:tc>
                <w:tcPr>
                  <w:tcW w:w="1537" w:type="pct"/>
                  <w:vAlign w:val="center"/>
                </w:tcPr>
                <w:p w:rsidR="0038329D" w:rsidRPr="00620011" w:rsidRDefault="0038329D" w:rsidP="00C62EE3">
                  <w:pPr>
                    <w:adjustRightInd w:val="0"/>
                    <w:snapToGrid w:val="0"/>
                    <w:jc w:val="center"/>
                    <w:rPr>
                      <w:rFonts w:eastAsiaTheme="minorEastAsia"/>
                      <w:szCs w:val="21"/>
                    </w:rPr>
                  </w:pPr>
                  <w:r w:rsidRPr="00620011">
                    <w:rPr>
                      <w:rFonts w:eastAsiaTheme="minorEastAsia"/>
                      <w:szCs w:val="21"/>
                    </w:rPr>
                    <w:t>污染物</w:t>
                  </w:r>
                </w:p>
              </w:tc>
              <w:tc>
                <w:tcPr>
                  <w:tcW w:w="1469" w:type="pct"/>
                  <w:vAlign w:val="center"/>
                </w:tcPr>
                <w:p w:rsidR="0038329D" w:rsidRPr="00620011" w:rsidRDefault="0038329D" w:rsidP="00C62EE3">
                  <w:pPr>
                    <w:adjustRightInd w:val="0"/>
                    <w:snapToGrid w:val="0"/>
                    <w:jc w:val="center"/>
                    <w:rPr>
                      <w:rFonts w:eastAsiaTheme="minorEastAsia"/>
                      <w:szCs w:val="21"/>
                    </w:rPr>
                  </w:pPr>
                  <w:r w:rsidRPr="00620011">
                    <w:rPr>
                      <w:rFonts w:eastAsiaTheme="minorEastAsia"/>
                      <w:szCs w:val="21"/>
                    </w:rPr>
                    <w:t>区域</w:t>
                  </w:r>
                </w:p>
              </w:tc>
              <w:tc>
                <w:tcPr>
                  <w:tcW w:w="1994" w:type="pct"/>
                  <w:vAlign w:val="center"/>
                </w:tcPr>
                <w:p w:rsidR="0038329D" w:rsidRPr="00620011" w:rsidRDefault="0038329D" w:rsidP="00C62EE3">
                  <w:pPr>
                    <w:adjustRightInd w:val="0"/>
                    <w:snapToGrid w:val="0"/>
                    <w:jc w:val="center"/>
                    <w:rPr>
                      <w:rFonts w:eastAsiaTheme="minorEastAsia"/>
                      <w:szCs w:val="21"/>
                    </w:rPr>
                  </w:pPr>
                  <w:r w:rsidRPr="00620011">
                    <w:rPr>
                      <w:rFonts w:eastAsiaTheme="minorEastAsia"/>
                      <w:szCs w:val="21"/>
                    </w:rPr>
                    <w:t>浓度限值（连续</w:t>
                  </w:r>
                  <w:r w:rsidRPr="00620011">
                    <w:rPr>
                      <w:rFonts w:eastAsiaTheme="minorEastAsia"/>
                      <w:szCs w:val="21"/>
                    </w:rPr>
                    <w:t>5min</w:t>
                  </w:r>
                  <w:r w:rsidRPr="00620011">
                    <w:rPr>
                      <w:rFonts w:eastAsiaTheme="minorEastAsia"/>
                      <w:szCs w:val="21"/>
                    </w:rPr>
                    <w:t>平均浓度</w:t>
                  </w:r>
                  <w:r w:rsidRPr="00620011">
                    <w:rPr>
                      <w:rFonts w:eastAsiaTheme="minorEastAsia"/>
                      <w:szCs w:val="21"/>
                    </w:rPr>
                    <w:t>)</w:t>
                  </w:r>
                </w:p>
              </w:tc>
            </w:tr>
            <w:tr w:rsidR="0038329D" w:rsidRPr="00620011" w:rsidTr="000A0015">
              <w:trPr>
                <w:cantSplit/>
                <w:trHeight w:val="340"/>
                <w:jc w:val="center"/>
              </w:trPr>
              <w:tc>
                <w:tcPr>
                  <w:tcW w:w="1537" w:type="pct"/>
                  <w:vAlign w:val="center"/>
                </w:tcPr>
                <w:p w:rsidR="0038329D" w:rsidRPr="00620011" w:rsidRDefault="0038329D" w:rsidP="00C62EE3">
                  <w:pPr>
                    <w:adjustRightInd w:val="0"/>
                    <w:snapToGrid w:val="0"/>
                    <w:jc w:val="center"/>
                    <w:rPr>
                      <w:rFonts w:eastAsiaTheme="minorEastAsia"/>
                      <w:szCs w:val="21"/>
                    </w:rPr>
                  </w:pPr>
                  <w:r w:rsidRPr="00620011">
                    <w:rPr>
                      <w:rFonts w:eastAsiaTheme="minorEastAsia"/>
                      <w:szCs w:val="21"/>
                    </w:rPr>
                    <w:t>颗粒物（</w:t>
                  </w:r>
                  <w:r w:rsidRPr="00620011">
                    <w:rPr>
                      <w:rFonts w:eastAsiaTheme="minorEastAsia"/>
                      <w:szCs w:val="21"/>
                    </w:rPr>
                    <w:t>TSP</w:t>
                  </w:r>
                  <w:r w:rsidRPr="00620011">
                    <w:rPr>
                      <w:rFonts w:eastAsiaTheme="minorEastAsia"/>
                      <w:szCs w:val="21"/>
                    </w:rPr>
                    <w:t>）</w:t>
                  </w:r>
                </w:p>
              </w:tc>
              <w:tc>
                <w:tcPr>
                  <w:tcW w:w="1469" w:type="pct"/>
                  <w:vAlign w:val="center"/>
                </w:tcPr>
                <w:p w:rsidR="0038329D" w:rsidRPr="00620011" w:rsidRDefault="0038329D" w:rsidP="00C62EE3">
                  <w:pPr>
                    <w:adjustRightInd w:val="0"/>
                    <w:snapToGrid w:val="0"/>
                    <w:jc w:val="center"/>
                    <w:rPr>
                      <w:rFonts w:eastAsiaTheme="minorEastAsia"/>
                      <w:szCs w:val="21"/>
                    </w:rPr>
                  </w:pPr>
                  <w:r w:rsidRPr="00620011">
                    <w:rPr>
                      <w:rFonts w:eastAsiaTheme="minorEastAsia"/>
                      <w:kern w:val="0"/>
                      <w:szCs w:val="21"/>
                    </w:rPr>
                    <w:t>郊区及农村地区</w:t>
                  </w:r>
                </w:p>
              </w:tc>
              <w:tc>
                <w:tcPr>
                  <w:tcW w:w="1994" w:type="pct"/>
                  <w:vAlign w:val="center"/>
                </w:tcPr>
                <w:p w:rsidR="0038329D" w:rsidRPr="00620011" w:rsidRDefault="0038329D" w:rsidP="00C62EE3">
                  <w:pPr>
                    <w:adjustRightInd w:val="0"/>
                    <w:snapToGrid w:val="0"/>
                    <w:jc w:val="center"/>
                    <w:rPr>
                      <w:rFonts w:eastAsiaTheme="minorEastAsia"/>
                      <w:szCs w:val="21"/>
                    </w:rPr>
                  </w:pPr>
                  <w:r w:rsidRPr="00620011">
                    <w:rPr>
                      <w:rFonts w:eastAsiaTheme="minorEastAsia"/>
                      <w:szCs w:val="21"/>
                    </w:rPr>
                    <w:t>1.0</w:t>
                  </w:r>
                </w:p>
              </w:tc>
            </w:tr>
          </w:tbl>
          <w:p w:rsidR="00C62EE3" w:rsidRPr="00620011" w:rsidRDefault="00C62EE3" w:rsidP="00C62EE3">
            <w:pPr>
              <w:tabs>
                <w:tab w:val="left" w:pos="0"/>
              </w:tabs>
              <w:jc w:val="center"/>
              <w:rPr>
                <w:rFonts w:eastAsiaTheme="minorEastAsia"/>
                <w:b/>
                <w:szCs w:val="21"/>
              </w:rPr>
            </w:pPr>
          </w:p>
          <w:p w:rsidR="0038329D" w:rsidRPr="00620011" w:rsidRDefault="0038329D" w:rsidP="00C62EE3">
            <w:pPr>
              <w:tabs>
                <w:tab w:val="left" w:pos="0"/>
              </w:tabs>
              <w:spacing w:line="360" w:lineRule="auto"/>
              <w:ind w:firstLineChars="200" w:firstLine="482"/>
              <w:rPr>
                <w:rFonts w:eastAsiaTheme="minorEastAsia"/>
                <w:b/>
                <w:sz w:val="24"/>
              </w:rPr>
            </w:pPr>
            <w:r w:rsidRPr="00620011">
              <w:rPr>
                <w:rFonts w:eastAsiaTheme="minorEastAsia"/>
                <w:b/>
                <w:sz w:val="24"/>
              </w:rPr>
              <w:t>2</w:t>
            </w:r>
            <w:r w:rsidRPr="00620011">
              <w:rPr>
                <w:rFonts w:eastAsiaTheme="minorEastAsia"/>
                <w:b/>
                <w:sz w:val="24"/>
              </w:rPr>
              <w:t>噪声</w:t>
            </w:r>
          </w:p>
          <w:p w:rsidR="0038329D" w:rsidRPr="00620011" w:rsidRDefault="0038329D" w:rsidP="00C62EE3">
            <w:pPr>
              <w:spacing w:line="360" w:lineRule="auto"/>
              <w:ind w:firstLineChars="200" w:firstLine="480"/>
              <w:rPr>
                <w:rFonts w:eastAsiaTheme="minorEastAsia"/>
                <w:sz w:val="24"/>
              </w:rPr>
            </w:pPr>
            <w:r w:rsidRPr="00620011">
              <w:rPr>
                <w:rFonts w:eastAsiaTheme="minorEastAsia"/>
                <w:sz w:val="24"/>
              </w:rPr>
              <w:t>施工期噪声执行《建筑施工场界环境噪声排放标准》（</w:t>
            </w:r>
            <w:r w:rsidRPr="00620011">
              <w:rPr>
                <w:rFonts w:eastAsiaTheme="minorEastAsia"/>
                <w:sz w:val="24"/>
              </w:rPr>
              <w:t>GB12523-2011</w:t>
            </w:r>
            <w:r w:rsidR="00C62EE3" w:rsidRPr="00620011">
              <w:rPr>
                <w:rFonts w:eastAsiaTheme="minorEastAsia"/>
                <w:sz w:val="24"/>
              </w:rPr>
              <w:t>），</w:t>
            </w:r>
            <w:r w:rsidRPr="00620011">
              <w:rPr>
                <w:rFonts w:eastAsiaTheme="minorEastAsia"/>
                <w:sz w:val="24"/>
              </w:rPr>
              <w:t>见下表。</w:t>
            </w:r>
          </w:p>
          <w:p w:rsidR="0038329D" w:rsidRPr="00620011" w:rsidRDefault="0038329D" w:rsidP="00C62EE3">
            <w:pPr>
              <w:adjustRightInd w:val="0"/>
              <w:snapToGrid w:val="0"/>
              <w:jc w:val="center"/>
              <w:rPr>
                <w:rFonts w:eastAsiaTheme="minorEastAsia"/>
                <w:b/>
                <w:bCs/>
                <w:szCs w:val="21"/>
              </w:rPr>
            </w:pPr>
            <w:r w:rsidRPr="00620011">
              <w:rPr>
                <w:rFonts w:eastAsiaTheme="minorEastAsia"/>
                <w:b/>
                <w:bCs/>
                <w:szCs w:val="21"/>
              </w:rPr>
              <w:t>表</w:t>
            </w:r>
            <w:r w:rsidR="000A6C32" w:rsidRPr="00620011">
              <w:rPr>
                <w:rFonts w:eastAsiaTheme="minorEastAsia"/>
                <w:b/>
                <w:bCs/>
                <w:szCs w:val="21"/>
              </w:rPr>
              <w:t>3-7</w:t>
            </w:r>
            <w:r w:rsidR="00C62EE3" w:rsidRPr="00620011">
              <w:rPr>
                <w:rFonts w:eastAsiaTheme="minorEastAsia"/>
                <w:b/>
                <w:bCs/>
                <w:szCs w:val="21"/>
              </w:rPr>
              <w:t>.2</w:t>
            </w:r>
            <w:r w:rsidRPr="00620011">
              <w:rPr>
                <w:rFonts w:eastAsiaTheme="minorEastAsia"/>
                <w:b/>
                <w:bCs/>
                <w:szCs w:val="21"/>
              </w:rPr>
              <w:t xml:space="preserve">  </w:t>
            </w:r>
            <w:r w:rsidRPr="00620011">
              <w:rPr>
                <w:rFonts w:eastAsiaTheme="minorEastAsia"/>
                <w:b/>
                <w:bCs/>
                <w:szCs w:val="21"/>
              </w:rPr>
              <w:t>建筑施工场界环境噪声排放限值</w:t>
            </w:r>
            <w:r w:rsidRPr="00620011">
              <w:rPr>
                <w:rFonts w:eastAsiaTheme="minorEastAsia"/>
                <w:b/>
                <w:bCs/>
                <w:szCs w:val="21"/>
              </w:rPr>
              <w:t xml:space="preserve">  dB(A)</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2418"/>
              <w:gridCol w:w="2891"/>
              <w:gridCol w:w="2930"/>
            </w:tblGrid>
            <w:tr w:rsidR="0038329D" w:rsidRPr="00620011" w:rsidTr="000A0015">
              <w:trPr>
                <w:cantSplit/>
                <w:trHeight w:val="318"/>
                <w:jc w:val="center"/>
              </w:trPr>
              <w:tc>
                <w:tcPr>
                  <w:tcW w:w="1467" w:type="pct"/>
                  <w:vAlign w:val="center"/>
                </w:tcPr>
                <w:p w:rsidR="0038329D" w:rsidRPr="00620011" w:rsidRDefault="0038329D" w:rsidP="00C62EE3">
                  <w:pPr>
                    <w:pStyle w:val="7"/>
                    <w:rPr>
                      <w:rFonts w:eastAsiaTheme="minorEastAsia"/>
                      <w:color w:val="auto"/>
                      <w:szCs w:val="21"/>
                    </w:rPr>
                  </w:pPr>
                  <w:r w:rsidRPr="00620011">
                    <w:rPr>
                      <w:rFonts w:eastAsiaTheme="minorEastAsia"/>
                      <w:color w:val="auto"/>
                      <w:szCs w:val="21"/>
                    </w:rPr>
                    <w:t>时间段</w:t>
                  </w:r>
                </w:p>
              </w:tc>
              <w:tc>
                <w:tcPr>
                  <w:tcW w:w="1754" w:type="pct"/>
                  <w:vAlign w:val="center"/>
                </w:tcPr>
                <w:p w:rsidR="0038329D" w:rsidRPr="00620011" w:rsidRDefault="0038329D" w:rsidP="00C62EE3">
                  <w:pPr>
                    <w:pStyle w:val="7"/>
                    <w:rPr>
                      <w:rFonts w:eastAsiaTheme="minorEastAsia"/>
                      <w:color w:val="auto"/>
                      <w:szCs w:val="21"/>
                    </w:rPr>
                  </w:pPr>
                  <w:r w:rsidRPr="00620011">
                    <w:rPr>
                      <w:rFonts w:eastAsiaTheme="minorEastAsia"/>
                      <w:color w:val="auto"/>
                      <w:szCs w:val="21"/>
                    </w:rPr>
                    <w:t>昼间</w:t>
                  </w:r>
                </w:p>
              </w:tc>
              <w:tc>
                <w:tcPr>
                  <w:tcW w:w="1778" w:type="pct"/>
                  <w:vAlign w:val="center"/>
                </w:tcPr>
                <w:p w:rsidR="0038329D" w:rsidRPr="00620011" w:rsidRDefault="0038329D" w:rsidP="00C62EE3">
                  <w:pPr>
                    <w:pStyle w:val="7"/>
                    <w:rPr>
                      <w:rFonts w:eastAsiaTheme="minorEastAsia"/>
                      <w:color w:val="auto"/>
                      <w:szCs w:val="21"/>
                    </w:rPr>
                  </w:pPr>
                  <w:r w:rsidRPr="00620011">
                    <w:rPr>
                      <w:rFonts w:eastAsiaTheme="minorEastAsia"/>
                      <w:color w:val="auto"/>
                      <w:szCs w:val="21"/>
                    </w:rPr>
                    <w:t>夜间</w:t>
                  </w:r>
                </w:p>
              </w:tc>
            </w:tr>
            <w:tr w:rsidR="0038329D" w:rsidRPr="00620011" w:rsidTr="000A0015">
              <w:trPr>
                <w:cantSplit/>
                <w:trHeight w:val="286"/>
                <w:jc w:val="center"/>
              </w:trPr>
              <w:tc>
                <w:tcPr>
                  <w:tcW w:w="1467" w:type="pct"/>
                  <w:vAlign w:val="center"/>
                </w:tcPr>
                <w:p w:rsidR="0038329D" w:rsidRPr="00620011" w:rsidRDefault="0038329D" w:rsidP="00C62EE3">
                  <w:pPr>
                    <w:jc w:val="center"/>
                    <w:rPr>
                      <w:rFonts w:eastAsiaTheme="minorEastAsia"/>
                      <w:szCs w:val="21"/>
                    </w:rPr>
                  </w:pPr>
                  <w:r w:rsidRPr="00620011">
                    <w:rPr>
                      <w:rFonts w:eastAsiaTheme="minorEastAsia"/>
                      <w:szCs w:val="21"/>
                    </w:rPr>
                    <w:t>标准值</w:t>
                  </w:r>
                </w:p>
              </w:tc>
              <w:tc>
                <w:tcPr>
                  <w:tcW w:w="1754" w:type="pct"/>
                  <w:vAlign w:val="center"/>
                </w:tcPr>
                <w:p w:rsidR="0038329D" w:rsidRPr="00620011" w:rsidRDefault="0038329D" w:rsidP="00C62EE3">
                  <w:pPr>
                    <w:pStyle w:val="7"/>
                    <w:rPr>
                      <w:rFonts w:eastAsiaTheme="minorEastAsia"/>
                      <w:color w:val="auto"/>
                      <w:szCs w:val="21"/>
                    </w:rPr>
                  </w:pPr>
                  <w:r w:rsidRPr="00620011">
                    <w:rPr>
                      <w:rFonts w:eastAsiaTheme="minorEastAsia"/>
                      <w:color w:val="auto"/>
                      <w:szCs w:val="21"/>
                    </w:rPr>
                    <w:t>70</w:t>
                  </w:r>
                </w:p>
              </w:tc>
              <w:tc>
                <w:tcPr>
                  <w:tcW w:w="1778" w:type="pct"/>
                  <w:vAlign w:val="center"/>
                </w:tcPr>
                <w:p w:rsidR="0038329D" w:rsidRPr="00620011" w:rsidRDefault="0038329D" w:rsidP="00C62EE3">
                  <w:pPr>
                    <w:pStyle w:val="7"/>
                    <w:rPr>
                      <w:rFonts w:eastAsiaTheme="minorEastAsia"/>
                      <w:color w:val="auto"/>
                      <w:szCs w:val="21"/>
                    </w:rPr>
                  </w:pPr>
                  <w:r w:rsidRPr="00620011">
                    <w:rPr>
                      <w:rFonts w:eastAsiaTheme="minorEastAsia"/>
                      <w:color w:val="auto"/>
                      <w:szCs w:val="21"/>
                    </w:rPr>
                    <w:t>55</w:t>
                  </w:r>
                </w:p>
              </w:tc>
            </w:tr>
          </w:tbl>
          <w:p w:rsidR="0038329D" w:rsidRPr="00620011" w:rsidRDefault="0038329D" w:rsidP="00C62EE3">
            <w:pPr>
              <w:tabs>
                <w:tab w:val="left" w:pos="0"/>
              </w:tabs>
              <w:jc w:val="center"/>
              <w:rPr>
                <w:rFonts w:eastAsiaTheme="minorEastAsia"/>
                <w:b/>
                <w:szCs w:val="21"/>
              </w:rPr>
            </w:pPr>
          </w:p>
          <w:p w:rsidR="0038329D" w:rsidRPr="00620011" w:rsidRDefault="00FB2B6F" w:rsidP="000C72F0">
            <w:pPr>
              <w:adjustRightInd w:val="0"/>
              <w:snapToGrid w:val="0"/>
              <w:spacing w:line="360" w:lineRule="auto"/>
              <w:ind w:firstLineChars="200" w:firstLine="482"/>
              <w:rPr>
                <w:b/>
                <w:color w:val="FF0000"/>
                <w:sz w:val="24"/>
              </w:rPr>
            </w:pPr>
            <w:r w:rsidRPr="00620011">
              <w:rPr>
                <w:rFonts w:eastAsiaTheme="minorEastAsia"/>
                <w:b/>
                <w:color w:val="FF0000"/>
                <w:kern w:val="0"/>
                <w:sz w:val="24"/>
              </w:rPr>
              <w:t>3</w:t>
            </w:r>
            <w:r w:rsidR="00730D34" w:rsidRPr="00620011">
              <w:rPr>
                <w:b/>
                <w:color w:val="FF0000"/>
                <w:sz w:val="24"/>
              </w:rPr>
              <w:t>固体废物</w:t>
            </w:r>
          </w:p>
          <w:p w:rsidR="00FB2B6F" w:rsidRPr="00620011" w:rsidRDefault="00730D34" w:rsidP="000C72F0">
            <w:pPr>
              <w:adjustRightInd w:val="0"/>
              <w:snapToGrid w:val="0"/>
              <w:spacing w:line="360" w:lineRule="auto"/>
              <w:ind w:firstLineChars="200" w:firstLine="480"/>
              <w:rPr>
                <w:rFonts w:eastAsiaTheme="minorEastAsia"/>
                <w:color w:val="FF0000"/>
                <w:kern w:val="0"/>
                <w:sz w:val="24"/>
              </w:rPr>
            </w:pPr>
            <w:r w:rsidRPr="00620011">
              <w:rPr>
                <w:color w:val="FF0000"/>
                <w:sz w:val="24"/>
              </w:rPr>
              <w:t>施工期一般固体废物执行《一般工业固体废物贮存和填埋污染控制标准》（</w:t>
            </w:r>
            <w:r w:rsidRPr="00620011">
              <w:rPr>
                <w:color w:val="FF0000"/>
                <w:sz w:val="24"/>
              </w:rPr>
              <w:t>GB18599-2020</w:t>
            </w:r>
            <w:r w:rsidRPr="00620011">
              <w:rPr>
                <w:color w:val="FF0000"/>
                <w:sz w:val="24"/>
              </w:rPr>
              <w:t>）。</w:t>
            </w:r>
          </w:p>
          <w:p w:rsidR="000C72F0" w:rsidRPr="00620011" w:rsidRDefault="000C72F0" w:rsidP="000C72F0">
            <w:pPr>
              <w:adjustRightInd w:val="0"/>
              <w:snapToGrid w:val="0"/>
              <w:spacing w:line="360" w:lineRule="auto"/>
              <w:rPr>
                <w:rFonts w:eastAsiaTheme="minorEastAsia"/>
                <w:color w:val="FF0000"/>
                <w:kern w:val="0"/>
                <w:sz w:val="24"/>
              </w:rPr>
            </w:pPr>
          </w:p>
        </w:tc>
      </w:tr>
      <w:tr w:rsidR="002F74BA" w:rsidRPr="00620011" w:rsidTr="000C72F0">
        <w:trPr>
          <w:trHeight w:val="6690"/>
          <w:jc w:val="center"/>
        </w:trPr>
        <w:tc>
          <w:tcPr>
            <w:tcW w:w="718" w:type="dxa"/>
            <w:vAlign w:val="center"/>
          </w:tcPr>
          <w:p w:rsidR="002F74BA" w:rsidRPr="00620011" w:rsidRDefault="002F74BA" w:rsidP="00AE34EC">
            <w:pPr>
              <w:adjustRightInd w:val="0"/>
              <w:snapToGrid w:val="0"/>
              <w:jc w:val="center"/>
              <w:rPr>
                <w:rFonts w:eastAsiaTheme="minorEastAsia"/>
                <w:kern w:val="0"/>
                <w:szCs w:val="21"/>
              </w:rPr>
            </w:pPr>
            <w:r w:rsidRPr="00620011">
              <w:rPr>
                <w:rFonts w:eastAsiaTheme="minorEastAsia"/>
                <w:kern w:val="0"/>
                <w:szCs w:val="21"/>
              </w:rPr>
              <w:lastRenderedPageBreak/>
              <w:t>其他</w:t>
            </w:r>
          </w:p>
        </w:tc>
        <w:tc>
          <w:tcPr>
            <w:tcW w:w="8455" w:type="dxa"/>
            <w:vAlign w:val="center"/>
          </w:tcPr>
          <w:p w:rsidR="002F74BA" w:rsidRPr="00620011" w:rsidRDefault="007B5D8E" w:rsidP="0048480F">
            <w:pPr>
              <w:adjustRightInd w:val="0"/>
              <w:snapToGrid w:val="0"/>
              <w:spacing w:line="360" w:lineRule="auto"/>
              <w:ind w:firstLineChars="200" w:firstLine="480"/>
              <w:rPr>
                <w:rFonts w:eastAsiaTheme="minorEastAsia"/>
                <w:sz w:val="24"/>
              </w:rPr>
            </w:pPr>
            <w:r w:rsidRPr="00620011">
              <w:rPr>
                <w:rFonts w:eastAsiaTheme="minorEastAsia"/>
                <w:sz w:val="24"/>
              </w:rPr>
              <w:t>根据《辽宁省环境保护厅关于进一步加强建设项目主要污染物排放总量指标审核和管理的通知》（辽环综函</w:t>
            </w:r>
            <w:r w:rsidRPr="00620011">
              <w:rPr>
                <w:rFonts w:eastAsiaTheme="minorEastAsia"/>
                <w:sz w:val="24"/>
              </w:rPr>
              <w:t>[2020]380</w:t>
            </w:r>
            <w:r w:rsidRPr="00620011">
              <w:rPr>
                <w:rFonts w:eastAsiaTheme="minorEastAsia"/>
                <w:sz w:val="24"/>
              </w:rPr>
              <w:t>号）和《辽宁省环境保护厅关于贯彻执行环保部建设项目主要污染物排放总量指标审核及管理暂行办法的通知》（辽环发</w:t>
            </w:r>
            <w:r w:rsidRPr="00620011">
              <w:rPr>
                <w:rFonts w:eastAsiaTheme="minorEastAsia"/>
                <w:sz w:val="24"/>
              </w:rPr>
              <w:t>[2015]17</w:t>
            </w:r>
            <w:r w:rsidRPr="00620011">
              <w:rPr>
                <w:rFonts w:eastAsiaTheme="minorEastAsia"/>
                <w:sz w:val="24"/>
              </w:rPr>
              <w:t>号）规定，本项目为河道防洪治理项目，无总量控制指标。</w:t>
            </w:r>
          </w:p>
          <w:p w:rsidR="00E66119" w:rsidRPr="00620011" w:rsidRDefault="00E66119" w:rsidP="0048480F">
            <w:pPr>
              <w:adjustRightInd w:val="0"/>
              <w:snapToGrid w:val="0"/>
              <w:spacing w:line="360" w:lineRule="auto"/>
              <w:ind w:firstLineChars="200" w:firstLine="480"/>
              <w:rPr>
                <w:rFonts w:eastAsiaTheme="minorEastAsia"/>
                <w:sz w:val="24"/>
              </w:rPr>
            </w:pPr>
          </w:p>
          <w:p w:rsidR="00E66119" w:rsidRPr="00620011" w:rsidRDefault="00E66119" w:rsidP="0048480F">
            <w:pPr>
              <w:adjustRightInd w:val="0"/>
              <w:snapToGrid w:val="0"/>
              <w:spacing w:line="360" w:lineRule="auto"/>
              <w:ind w:firstLineChars="200" w:firstLine="480"/>
              <w:rPr>
                <w:rFonts w:eastAsiaTheme="minorEastAsia"/>
                <w:sz w:val="24"/>
              </w:rPr>
            </w:pPr>
          </w:p>
          <w:p w:rsidR="006A3F59" w:rsidRPr="00620011" w:rsidRDefault="006A3F59" w:rsidP="0048480F">
            <w:pPr>
              <w:adjustRightInd w:val="0"/>
              <w:snapToGrid w:val="0"/>
              <w:spacing w:line="360" w:lineRule="auto"/>
              <w:ind w:firstLineChars="200" w:firstLine="480"/>
              <w:rPr>
                <w:rFonts w:eastAsiaTheme="minorEastAsia"/>
                <w:sz w:val="24"/>
              </w:rPr>
            </w:pPr>
          </w:p>
          <w:p w:rsidR="00E66119" w:rsidRPr="00620011" w:rsidRDefault="00E66119" w:rsidP="0048480F">
            <w:pPr>
              <w:adjustRightInd w:val="0"/>
              <w:snapToGrid w:val="0"/>
              <w:spacing w:line="360" w:lineRule="auto"/>
              <w:ind w:firstLineChars="200" w:firstLine="480"/>
              <w:rPr>
                <w:rFonts w:eastAsiaTheme="minorEastAsia"/>
                <w:sz w:val="24"/>
              </w:rPr>
            </w:pPr>
          </w:p>
          <w:p w:rsidR="00E66119" w:rsidRPr="00620011" w:rsidRDefault="00E66119" w:rsidP="0048480F">
            <w:pPr>
              <w:adjustRightInd w:val="0"/>
              <w:snapToGrid w:val="0"/>
              <w:spacing w:line="360" w:lineRule="auto"/>
              <w:ind w:firstLineChars="200" w:firstLine="480"/>
              <w:rPr>
                <w:rFonts w:eastAsiaTheme="minorEastAsia"/>
                <w:kern w:val="0"/>
                <w:sz w:val="24"/>
              </w:rPr>
            </w:pPr>
          </w:p>
        </w:tc>
      </w:tr>
    </w:tbl>
    <w:p w:rsidR="002F74BA" w:rsidRPr="00620011" w:rsidRDefault="002F74BA" w:rsidP="002F74BA">
      <w:pPr>
        <w:pStyle w:val="a5"/>
        <w:adjustRightInd w:val="0"/>
        <w:snapToGrid w:val="0"/>
        <w:spacing w:before="0" w:beforeAutospacing="0" w:after="0" w:afterAutospacing="0" w:line="14" w:lineRule="auto"/>
        <w:jc w:val="center"/>
        <w:outlineLvl w:val="0"/>
        <w:rPr>
          <w:rFonts w:ascii="Times New Roman" w:eastAsiaTheme="minorEastAsia" w:hAnsi="Times New Roman"/>
          <w:snapToGrid w:val="0"/>
          <w:kern w:val="2"/>
          <w:sz w:val="36"/>
          <w:szCs w:val="36"/>
        </w:rPr>
      </w:pPr>
    </w:p>
    <w:p w:rsidR="002F74BA" w:rsidRPr="00620011" w:rsidRDefault="002F74BA" w:rsidP="002F74BA">
      <w:pPr>
        <w:pStyle w:val="a5"/>
        <w:jc w:val="center"/>
        <w:outlineLvl w:val="0"/>
        <w:rPr>
          <w:rFonts w:ascii="Times New Roman" w:eastAsiaTheme="minorEastAsia" w:hAnsi="Times New Roman"/>
          <w:snapToGrid w:val="0"/>
          <w:sz w:val="30"/>
          <w:szCs w:val="30"/>
        </w:rPr>
      </w:pPr>
      <w:r w:rsidRPr="00620011">
        <w:rPr>
          <w:rFonts w:ascii="Times New Roman" w:eastAsiaTheme="minorEastAsia" w:hAnsi="Times New Roman"/>
          <w:snapToGrid w:val="0"/>
          <w:kern w:val="2"/>
          <w:sz w:val="36"/>
          <w:szCs w:val="36"/>
        </w:rPr>
        <w:br w:type="page"/>
      </w:r>
      <w:r w:rsidRPr="00620011">
        <w:rPr>
          <w:rFonts w:ascii="Times New Roman" w:eastAsiaTheme="minorEastAsia" w:hAnsi="Times New Roman"/>
          <w:snapToGrid w:val="0"/>
          <w:sz w:val="30"/>
          <w:szCs w:val="30"/>
        </w:rPr>
        <w:lastRenderedPageBreak/>
        <w:t>四、生态环境影响分析</w:t>
      </w:r>
    </w:p>
    <w:tbl>
      <w:tblPr>
        <w:tblW w:w="924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879"/>
        <w:gridCol w:w="8363"/>
      </w:tblGrid>
      <w:tr w:rsidR="002F74BA" w:rsidRPr="00620011" w:rsidTr="004F600E">
        <w:trPr>
          <w:trHeight w:val="2674"/>
          <w:jc w:val="center"/>
        </w:trPr>
        <w:tc>
          <w:tcPr>
            <w:tcW w:w="879" w:type="dxa"/>
            <w:tcMar>
              <w:left w:w="28" w:type="dxa"/>
              <w:right w:w="28" w:type="dxa"/>
            </w:tcMar>
            <w:vAlign w:val="center"/>
          </w:tcPr>
          <w:p w:rsidR="002F74BA" w:rsidRPr="00620011" w:rsidRDefault="002F74BA" w:rsidP="00AE34EC">
            <w:pPr>
              <w:pStyle w:val="a5"/>
              <w:adjustRightInd w:val="0"/>
              <w:snapToGrid w:val="0"/>
              <w:spacing w:before="0" w:beforeAutospacing="0" w:after="0" w:afterAutospacing="0"/>
              <w:jc w:val="center"/>
              <w:rPr>
                <w:rFonts w:ascii="Times New Roman" w:eastAsiaTheme="minorEastAsia" w:hAnsi="Times New Roman"/>
                <w:bCs/>
                <w:kern w:val="2"/>
                <w:sz w:val="21"/>
                <w:szCs w:val="21"/>
              </w:rPr>
            </w:pPr>
            <w:bookmarkStart w:id="7" w:name="_Hlk49796138"/>
            <w:r w:rsidRPr="00620011">
              <w:rPr>
                <w:rFonts w:ascii="Times New Roman" w:eastAsiaTheme="minorEastAsia" w:hAnsi="Times New Roman"/>
                <w:bCs/>
                <w:spacing w:val="10"/>
                <w:kern w:val="2"/>
                <w:sz w:val="21"/>
                <w:szCs w:val="21"/>
              </w:rPr>
              <w:t>施工期生态环境影响分析</w:t>
            </w:r>
            <w:bookmarkEnd w:id="7"/>
          </w:p>
        </w:tc>
        <w:tc>
          <w:tcPr>
            <w:tcW w:w="8363" w:type="dxa"/>
          </w:tcPr>
          <w:p w:rsidR="00B46416" w:rsidRPr="00620011" w:rsidRDefault="00B46416" w:rsidP="00596BE7">
            <w:pPr>
              <w:spacing w:line="360" w:lineRule="auto"/>
              <w:ind w:firstLineChars="200" w:firstLine="482"/>
              <w:rPr>
                <w:rFonts w:eastAsiaTheme="minorEastAsia"/>
                <w:b/>
                <w:sz w:val="24"/>
              </w:rPr>
            </w:pPr>
            <w:r w:rsidRPr="00620011">
              <w:rPr>
                <w:rFonts w:eastAsiaTheme="minorEastAsia"/>
                <w:b/>
                <w:sz w:val="24"/>
              </w:rPr>
              <w:t>1</w:t>
            </w:r>
            <w:r w:rsidRPr="00620011">
              <w:rPr>
                <w:rFonts w:eastAsiaTheme="minorEastAsia"/>
                <w:b/>
                <w:sz w:val="24"/>
              </w:rPr>
              <w:t>、大气环境影响分析</w:t>
            </w:r>
          </w:p>
          <w:p w:rsidR="00B46416" w:rsidRPr="00620011" w:rsidRDefault="00B46416" w:rsidP="00596BE7">
            <w:pPr>
              <w:spacing w:line="360" w:lineRule="auto"/>
              <w:ind w:firstLineChars="200" w:firstLine="480"/>
              <w:rPr>
                <w:rFonts w:eastAsiaTheme="minorEastAsia"/>
                <w:sz w:val="24"/>
              </w:rPr>
            </w:pPr>
            <w:r w:rsidRPr="00620011">
              <w:rPr>
                <w:rFonts w:eastAsiaTheme="minorEastAsia"/>
                <w:sz w:val="24"/>
              </w:rPr>
              <w:t>（</w:t>
            </w:r>
            <w:r w:rsidRPr="00620011">
              <w:rPr>
                <w:rFonts w:eastAsiaTheme="minorEastAsia"/>
                <w:sz w:val="24"/>
              </w:rPr>
              <w:t>1</w:t>
            </w:r>
            <w:r w:rsidRPr="00620011">
              <w:rPr>
                <w:rFonts w:eastAsiaTheme="minorEastAsia"/>
                <w:sz w:val="24"/>
              </w:rPr>
              <w:t>）施工扬尘影响分析</w:t>
            </w:r>
          </w:p>
          <w:p w:rsidR="00B46416" w:rsidRPr="00620011" w:rsidRDefault="00B46416" w:rsidP="00596BE7">
            <w:pPr>
              <w:spacing w:line="360" w:lineRule="auto"/>
              <w:ind w:firstLineChars="200" w:firstLine="480"/>
              <w:rPr>
                <w:rFonts w:eastAsiaTheme="minorEastAsia"/>
                <w:sz w:val="24"/>
              </w:rPr>
            </w:pPr>
            <w:r w:rsidRPr="00620011">
              <w:rPr>
                <w:rFonts w:eastAsiaTheme="minorEastAsia"/>
                <w:sz w:val="24"/>
              </w:rPr>
              <w:t>施工期间清基、基础开挖、建筑材料摊铺等工序均会产生扬尘（</w:t>
            </w:r>
            <w:r w:rsidRPr="00620011">
              <w:rPr>
                <w:rFonts w:eastAsiaTheme="minorEastAsia"/>
                <w:sz w:val="24"/>
              </w:rPr>
              <w:t>TSP</w:t>
            </w:r>
            <w:r w:rsidRPr="00620011">
              <w:rPr>
                <w:rFonts w:eastAsiaTheme="minorEastAsia"/>
                <w:sz w:val="24"/>
              </w:rPr>
              <w:t>）；料场、临时堆场、土石方运输、装卸过程也会产生扬尘。</w:t>
            </w:r>
          </w:p>
          <w:p w:rsidR="00B46416" w:rsidRPr="00620011" w:rsidRDefault="00B46416" w:rsidP="00596BE7">
            <w:pPr>
              <w:spacing w:line="360" w:lineRule="auto"/>
              <w:ind w:firstLineChars="200" w:firstLine="480"/>
              <w:rPr>
                <w:rFonts w:eastAsiaTheme="minorEastAsia"/>
                <w:sz w:val="24"/>
              </w:rPr>
            </w:pPr>
            <w:r w:rsidRPr="00620011">
              <w:rPr>
                <w:rFonts w:eastAsiaTheme="minorEastAsia"/>
                <w:sz w:val="24"/>
              </w:rPr>
              <w:t>运输车辆的废气是沿交通路线沿程排放，施工机械的废气基本是以点源形式排放。由于</w:t>
            </w:r>
            <w:r w:rsidR="00EB00A3" w:rsidRPr="00620011">
              <w:rPr>
                <w:rFonts w:eastAsiaTheme="minorEastAsia"/>
                <w:sz w:val="24"/>
              </w:rPr>
              <w:t>项目</w:t>
            </w:r>
            <w:r w:rsidRPr="00620011">
              <w:rPr>
                <w:rFonts w:eastAsiaTheme="minorEastAsia"/>
                <w:sz w:val="24"/>
              </w:rPr>
              <w:t>施工区沿河岸呈条形布置，地形开阔，空气流通性好，施工机械排放废气中各项污染物能够很快扩散，不会引起局部大气环境质量的恶化，加之废气排放的不连续性和工程施工期有限，排放的废气对区域的环境空气质量影响是较小的。</w:t>
            </w:r>
          </w:p>
          <w:p w:rsidR="00B46416" w:rsidRPr="00620011" w:rsidRDefault="00B46416" w:rsidP="00596BE7">
            <w:pPr>
              <w:spacing w:line="360" w:lineRule="auto"/>
              <w:ind w:firstLineChars="200" w:firstLine="480"/>
              <w:rPr>
                <w:rFonts w:eastAsiaTheme="minorEastAsia"/>
                <w:sz w:val="24"/>
              </w:rPr>
            </w:pPr>
            <w:r w:rsidRPr="00620011">
              <w:rPr>
                <w:rFonts w:eastAsiaTheme="minorEastAsia"/>
                <w:sz w:val="24"/>
              </w:rPr>
              <w:t>下表为一辆</w:t>
            </w:r>
            <w:r w:rsidRPr="00620011">
              <w:rPr>
                <w:rFonts w:eastAsiaTheme="minorEastAsia"/>
                <w:sz w:val="24"/>
              </w:rPr>
              <w:t>5t</w:t>
            </w:r>
            <w:r w:rsidRPr="00620011">
              <w:rPr>
                <w:rFonts w:eastAsiaTheme="minorEastAsia"/>
                <w:sz w:val="24"/>
              </w:rPr>
              <w:t>自卸汽车通过一段长度为</w:t>
            </w:r>
            <w:r w:rsidRPr="00620011">
              <w:rPr>
                <w:rFonts w:eastAsiaTheme="minorEastAsia"/>
                <w:sz w:val="24"/>
              </w:rPr>
              <w:t>500m</w:t>
            </w:r>
            <w:r w:rsidRPr="00620011">
              <w:rPr>
                <w:rFonts w:eastAsiaTheme="minorEastAsia"/>
                <w:sz w:val="24"/>
              </w:rPr>
              <w:t>的路面时，在不同路面清洁程度，不同行驶速度情况下产生的扬尘量。由此可见，在同样路面清洁情况下，车速越快，扬尘量越大；而在同样车速情况下，路面清洁度越差，则扬尘量越大。</w:t>
            </w:r>
          </w:p>
          <w:p w:rsidR="00B46416" w:rsidRPr="00620011" w:rsidRDefault="00B46416" w:rsidP="000B2B96">
            <w:pPr>
              <w:adjustRightInd w:val="0"/>
              <w:snapToGrid w:val="0"/>
              <w:jc w:val="center"/>
              <w:rPr>
                <w:rFonts w:eastAsiaTheme="minorEastAsia"/>
                <w:b/>
                <w:bCs/>
                <w:szCs w:val="21"/>
              </w:rPr>
            </w:pPr>
            <w:r w:rsidRPr="00620011">
              <w:rPr>
                <w:rFonts w:eastAsiaTheme="minorEastAsia"/>
                <w:b/>
                <w:bCs/>
                <w:szCs w:val="21"/>
              </w:rPr>
              <w:t>表</w:t>
            </w:r>
            <w:r w:rsidR="0063552A" w:rsidRPr="00620011">
              <w:rPr>
                <w:rFonts w:eastAsiaTheme="minorEastAsia"/>
                <w:b/>
                <w:bCs/>
                <w:szCs w:val="21"/>
              </w:rPr>
              <w:t>4-1</w:t>
            </w:r>
            <w:r w:rsidRPr="00620011">
              <w:rPr>
                <w:rFonts w:eastAsiaTheme="minorEastAsia"/>
                <w:b/>
                <w:bCs/>
                <w:szCs w:val="21"/>
              </w:rPr>
              <w:t xml:space="preserve">  </w:t>
            </w:r>
            <w:r w:rsidRPr="00620011">
              <w:rPr>
                <w:rFonts w:eastAsiaTheme="minorEastAsia"/>
                <w:b/>
                <w:bCs/>
                <w:szCs w:val="21"/>
              </w:rPr>
              <w:t>不同车速和地面清洁程度时的汽车扬尘</w:t>
            </w:r>
            <w:r w:rsidRPr="00620011">
              <w:rPr>
                <w:rFonts w:eastAsiaTheme="minorEastAsia"/>
                <w:b/>
                <w:bCs/>
                <w:szCs w:val="21"/>
              </w:rPr>
              <w:t xml:space="preserve">  </w:t>
            </w:r>
            <w:r w:rsidRPr="00620011">
              <w:rPr>
                <w:rFonts w:eastAsiaTheme="minorEastAsia"/>
                <w:b/>
                <w:szCs w:val="21"/>
              </w:rPr>
              <w:t>kg/</w:t>
            </w:r>
            <w:r w:rsidRPr="00620011">
              <w:rPr>
                <w:rFonts w:eastAsiaTheme="minorEastAsia"/>
                <w:b/>
                <w:szCs w:val="21"/>
              </w:rPr>
              <w:t>辆</w:t>
            </w:r>
            <w:r w:rsidRPr="00620011">
              <w:rPr>
                <w:rFonts w:eastAsiaTheme="minorEastAsia"/>
                <w:b/>
                <w:szCs w:val="21"/>
              </w:rPr>
              <w:t>·km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35"/>
              <w:gridCol w:w="1053"/>
              <w:gridCol w:w="1053"/>
              <w:gridCol w:w="1053"/>
              <w:gridCol w:w="968"/>
              <w:gridCol w:w="1137"/>
              <w:gridCol w:w="1048"/>
            </w:tblGrid>
            <w:tr w:rsidR="00B46416" w:rsidRPr="00620011" w:rsidTr="00EA1F69">
              <w:trPr>
                <w:trHeight w:val="340"/>
                <w:jc w:val="center"/>
              </w:trPr>
              <w:tc>
                <w:tcPr>
                  <w:tcW w:w="1127" w:type="pct"/>
                  <w:tcBorders>
                    <w:top w:val="single" w:sz="12" w:space="0" w:color="auto"/>
                    <w:left w:val="nil"/>
                    <w:bottom w:val="single" w:sz="4" w:space="0" w:color="auto"/>
                    <w:right w:val="single" w:sz="4" w:space="0" w:color="auto"/>
                    <w:tl2br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 xml:space="preserve">        P</w:t>
                  </w:r>
                  <w:r w:rsidRPr="00620011">
                    <w:rPr>
                      <w:rFonts w:eastAsiaTheme="minorEastAsia"/>
                      <w:szCs w:val="21"/>
                    </w:rPr>
                    <w:t>（</w:t>
                  </w:r>
                  <w:r w:rsidRPr="00620011">
                    <w:rPr>
                      <w:rFonts w:eastAsiaTheme="minorEastAsia"/>
                      <w:szCs w:val="21"/>
                    </w:rPr>
                    <w:t>kg/m</w:t>
                  </w:r>
                  <w:r w:rsidRPr="00620011">
                    <w:rPr>
                      <w:rFonts w:eastAsiaTheme="minorEastAsia"/>
                      <w:szCs w:val="21"/>
                      <w:vertAlign w:val="superscript"/>
                    </w:rPr>
                    <w:t>2</w:t>
                  </w:r>
                  <w:r w:rsidRPr="00620011">
                    <w:rPr>
                      <w:rFonts w:eastAsiaTheme="minorEastAsia"/>
                      <w:szCs w:val="21"/>
                    </w:rPr>
                    <w:t>）</w:t>
                  </w:r>
                </w:p>
                <w:p w:rsidR="00B46416" w:rsidRPr="00620011" w:rsidRDefault="00B46416" w:rsidP="00654319">
                  <w:pPr>
                    <w:adjustRightInd w:val="0"/>
                    <w:snapToGrid w:val="0"/>
                    <w:rPr>
                      <w:rFonts w:eastAsiaTheme="minorEastAsia"/>
                      <w:szCs w:val="21"/>
                    </w:rPr>
                  </w:pPr>
                  <w:r w:rsidRPr="00620011">
                    <w:rPr>
                      <w:rFonts w:eastAsiaTheme="minorEastAsia"/>
                      <w:szCs w:val="21"/>
                    </w:rPr>
                    <w:t>车速（</w:t>
                  </w:r>
                  <w:r w:rsidRPr="00620011">
                    <w:rPr>
                      <w:rFonts w:eastAsiaTheme="minorEastAsia"/>
                      <w:szCs w:val="21"/>
                    </w:rPr>
                    <w:t>km/h</w:t>
                  </w:r>
                  <w:r w:rsidRPr="00620011">
                    <w:rPr>
                      <w:rFonts w:eastAsiaTheme="minorEastAsia"/>
                      <w:szCs w:val="21"/>
                    </w:rPr>
                    <w:t>）</w:t>
                  </w:r>
                </w:p>
              </w:tc>
              <w:tc>
                <w:tcPr>
                  <w:tcW w:w="646" w:type="pct"/>
                  <w:tcBorders>
                    <w:top w:val="single" w:sz="12" w:space="0" w:color="auto"/>
                    <w:left w:val="single" w:sz="4" w:space="0" w:color="auto"/>
                    <w:bottom w:val="single" w:sz="4"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0.1</w:t>
                  </w:r>
                </w:p>
              </w:tc>
              <w:tc>
                <w:tcPr>
                  <w:tcW w:w="646" w:type="pct"/>
                  <w:tcBorders>
                    <w:top w:val="single" w:sz="12" w:space="0" w:color="auto"/>
                    <w:left w:val="single" w:sz="4" w:space="0" w:color="auto"/>
                    <w:bottom w:val="single" w:sz="4"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0.2</w:t>
                  </w:r>
                </w:p>
              </w:tc>
              <w:tc>
                <w:tcPr>
                  <w:tcW w:w="646" w:type="pct"/>
                  <w:tcBorders>
                    <w:top w:val="single" w:sz="12" w:space="0" w:color="auto"/>
                    <w:left w:val="single" w:sz="4" w:space="0" w:color="auto"/>
                    <w:bottom w:val="single" w:sz="4"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0.3</w:t>
                  </w:r>
                </w:p>
              </w:tc>
              <w:tc>
                <w:tcPr>
                  <w:tcW w:w="594" w:type="pct"/>
                  <w:tcBorders>
                    <w:top w:val="single" w:sz="12" w:space="0" w:color="auto"/>
                    <w:left w:val="single" w:sz="4" w:space="0" w:color="auto"/>
                    <w:bottom w:val="single" w:sz="4"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0.4</w:t>
                  </w:r>
                </w:p>
              </w:tc>
              <w:tc>
                <w:tcPr>
                  <w:tcW w:w="698" w:type="pct"/>
                  <w:tcBorders>
                    <w:top w:val="single" w:sz="12" w:space="0" w:color="auto"/>
                    <w:left w:val="single" w:sz="4" w:space="0" w:color="auto"/>
                    <w:bottom w:val="single" w:sz="4"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0.5</w:t>
                  </w:r>
                </w:p>
              </w:tc>
              <w:tc>
                <w:tcPr>
                  <w:tcW w:w="643" w:type="pct"/>
                  <w:tcBorders>
                    <w:top w:val="single" w:sz="12" w:space="0" w:color="auto"/>
                    <w:left w:val="single" w:sz="4" w:space="0" w:color="auto"/>
                    <w:bottom w:val="single" w:sz="4" w:space="0" w:color="auto"/>
                    <w:right w:val="nil"/>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1.0</w:t>
                  </w:r>
                </w:p>
              </w:tc>
            </w:tr>
            <w:tr w:rsidR="00B46416" w:rsidRPr="00620011" w:rsidTr="00EA1F69">
              <w:trPr>
                <w:trHeight w:val="340"/>
                <w:jc w:val="center"/>
              </w:trPr>
              <w:tc>
                <w:tcPr>
                  <w:tcW w:w="1127" w:type="pct"/>
                  <w:tcBorders>
                    <w:top w:val="single" w:sz="4" w:space="0" w:color="auto"/>
                    <w:left w:val="nil"/>
                    <w:bottom w:val="single" w:sz="4"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5</w:t>
                  </w:r>
                </w:p>
              </w:tc>
              <w:tc>
                <w:tcPr>
                  <w:tcW w:w="646" w:type="pct"/>
                  <w:tcBorders>
                    <w:top w:val="single" w:sz="4" w:space="0" w:color="auto"/>
                    <w:left w:val="single" w:sz="4" w:space="0" w:color="auto"/>
                    <w:bottom w:val="single" w:sz="4"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0.0283</w:t>
                  </w:r>
                </w:p>
              </w:tc>
              <w:tc>
                <w:tcPr>
                  <w:tcW w:w="646" w:type="pct"/>
                  <w:tcBorders>
                    <w:top w:val="single" w:sz="4" w:space="0" w:color="auto"/>
                    <w:left w:val="single" w:sz="4" w:space="0" w:color="auto"/>
                    <w:bottom w:val="single" w:sz="4"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0.0476</w:t>
                  </w:r>
                </w:p>
              </w:tc>
              <w:tc>
                <w:tcPr>
                  <w:tcW w:w="646" w:type="pct"/>
                  <w:tcBorders>
                    <w:top w:val="single" w:sz="4" w:space="0" w:color="auto"/>
                    <w:left w:val="single" w:sz="4" w:space="0" w:color="auto"/>
                    <w:bottom w:val="single" w:sz="4"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0.0646</w:t>
                  </w:r>
                </w:p>
              </w:tc>
              <w:tc>
                <w:tcPr>
                  <w:tcW w:w="594" w:type="pct"/>
                  <w:tcBorders>
                    <w:top w:val="single" w:sz="4" w:space="0" w:color="auto"/>
                    <w:left w:val="single" w:sz="4" w:space="0" w:color="auto"/>
                    <w:bottom w:val="single" w:sz="4"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0.0801</w:t>
                  </w:r>
                </w:p>
              </w:tc>
              <w:tc>
                <w:tcPr>
                  <w:tcW w:w="698" w:type="pct"/>
                  <w:tcBorders>
                    <w:top w:val="single" w:sz="4" w:space="0" w:color="auto"/>
                    <w:left w:val="single" w:sz="4" w:space="0" w:color="auto"/>
                    <w:bottom w:val="single" w:sz="4"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0.0947</w:t>
                  </w:r>
                </w:p>
              </w:tc>
              <w:tc>
                <w:tcPr>
                  <w:tcW w:w="643" w:type="pct"/>
                  <w:tcBorders>
                    <w:top w:val="single" w:sz="4" w:space="0" w:color="auto"/>
                    <w:left w:val="single" w:sz="4" w:space="0" w:color="auto"/>
                    <w:bottom w:val="single" w:sz="4" w:space="0" w:color="auto"/>
                    <w:right w:val="nil"/>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0.1593</w:t>
                  </w:r>
                </w:p>
              </w:tc>
            </w:tr>
            <w:tr w:rsidR="00B46416" w:rsidRPr="00620011" w:rsidTr="00EA1F69">
              <w:trPr>
                <w:trHeight w:val="340"/>
                <w:jc w:val="center"/>
              </w:trPr>
              <w:tc>
                <w:tcPr>
                  <w:tcW w:w="1127" w:type="pct"/>
                  <w:tcBorders>
                    <w:top w:val="single" w:sz="4" w:space="0" w:color="auto"/>
                    <w:left w:val="nil"/>
                    <w:bottom w:val="single" w:sz="4"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10</w:t>
                  </w:r>
                </w:p>
              </w:tc>
              <w:tc>
                <w:tcPr>
                  <w:tcW w:w="646" w:type="pct"/>
                  <w:tcBorders>
                    <w:top w:val="single" w:sz="4" w:space="0" w:color="auto"/>
                    <w:left w:val="single" w:sz="4" w:space="0" w:color="auto"/>
                    <w:bottom w:val="single" w:sz="4"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0.0566</w:t>
                  </w:r>
                </w:p>
              </w:tc>
              <w:tc>
                <w:tcPr>
                  <w:tcW w:w="646" w:type="pct"/>
                  <w:tcBorders>
                    <w:top w:val="single" w:sz="4" w:space="0" w:color="auto"/>
                    <w:left w:val="single" w:sz="4" w:space="0" w:color="auto"/>
                    <w:bottom w:val="single" w:sz="4"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0.0953</w:t>
                  </w:r>
                </w:p>
              </w:tc>
              <w:tc>
                <w:tcPr>
                  <w:tcW w:w="646" w:type="pct"/>
                  <w:tcBorders>
                    <w:top w:val="single" w:sz="4" w:space="0" w:color="auto"/>
                    <w:left w:val="single" w:sz="4" w:space="0" w:color="auto"/>
                    <w:bottom w:val="single" w:sz="4"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0.1291</w:t>
                  </w:r>
                </w:p>
              </w:tc>
              <w:tc>
                <w:tcPr>
                  <w:tcW w:w="594" w:type="pct"/>
                  <w:tcBorders>
                    <w:top w:val="single" w:sz="4" w:space="0" w:color="auto"/>
                    <w:left w:val="single" w:sz="4" w:space="0" w:color="auto"/>
                    <w:bottom w:val="single" w:sz="4"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0.1602</w:t>
                  </w:r>
                </w:p>
              </w:tc>
              <w:tc>
                <w:tcPr>
                  <w:tcW w:w="698" w:type="pct"/>
                  <w:tcBorders>
                    <w:top w:val="single" w:sz="4" w:space="0" w:color="auto"/>
                    <w:left w:val="single" w:sz="4" w:space="0" w:color="auto"/>
                    <w:bottom w:val="single" w:sz="4"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0.1894</w:t>
                  </w:r>
                </w:p>
              </w:tc>
              <w:tc>
                <w:tcPr>
                  <w:tcW w:w="643" w:type="pct"/>
                  <w:tcBorders>
                    <w:top w:val="single" w:sz="4" w:space="0" w:color="auto"/>
                    <w:left w:val="single" w:sz="4" w:space="0" w:color="auto"/>
                    <w:bottom w:val="single" w:sz="4" w:space="0" w:color="auto"/>
                    <w:right w:val="nil"/>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0.3186</w:t>
                  </w:r>
                </w:p>
              </w:tc>
            </w:tr>
            <w:tr w:rsidR="00B46416" w:rsidRPr="00620011" w:rsidTr="00EA1F69">
              <w:trPr>
                <w:trHeight w:val="340"/>
                <w:jc w:val="center"/>
              </w:trPr>
              <w:tc>
                <w:tcPr>
                  <w:tcW w:w="1127" w:type="pct"/>
                  <w:tcBorders>
                    <w:top w:val="single" w:sz="4" w:space="0" w:color="auto"/>
                    <w:left w:val="nil"/>
                    <w:bottom w:val="single" w:sz="4"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15</w:t>
                  </w:r>
                </w:p>
              </w:tc>
              <w:tc>
                <w:tcPr>
                  <w:tcW w:w="646" w:type="pct"/>
                  <w:tcBorders>
                    <w:top w:val="single" w:sz="4" w:space="0" w:color="auto"/>
                    <w:left w:val="single" w:sz="4" w:space="0" w:color="auto"/>
                    <w:bottom w:val="single" w:sz="4"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0.0850</w:t>
                  </w:r>
                </w:p>
              </w:tc>
              <w:tc>
                <w:tcPr>
                  <w:tcW w:w="646" w:type="pct"/>
                  <w:tcBorders>
                    <w:top w:val="single" w:sz="4" w:space="0" w:color="auto"/>
                    <w:left w:val="single" w:sz="4" w:space="0" w:color="auto"/>
                    <w:bottom w:val="single" w:sz="4"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0.1429</w:t>
                  </w:r>
                </w:p>
              </w:tc>
              <w:tc>
                <w:tcPr>
                  <w:tcW w:w="646" w:type="pct"/>
                  <w:tcBorders>
                    <w:top w:val="single" w:sz="4" w:space="0" w:color="auto"/>
                    <w:left w:val="single" w:sz="4" w:space="0" w:color="auto"/>
                    <w:bottom w:val="single" w:sz="4"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0.1937</w:t>
                  </w:r>
                </w:p>
              </w:tc>
              <w:tc>
                <w:tcPr>
                  <w:tcW w:w="594" w:type="pct"/>
                  <w:tcBorders>
                    <w:top w:val="single" w:sz="4" w:space="0" w:color="auto"/>
                    <w:left w:val="single" w:sz="4" w:space="0" w:color="auto"/>
                    <w:bottom w:val="single" w:sz="4"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0.2403</w:t>
                  </w:r>
                </w:p>
              </w:tc>
              <w:tc>
                <w:tcPr>
                  <w:tcW w:w="698" w:type="pct"/>
                  <w:tcBorders>
                    <w:top w:val="single" w:sz="4" w:space="0" w:color="auto"/>
                    <w:left w:val="single" w:sz="4" w:space="0" w:color="auto"/>
                    <w:bottom w:val="single" w:sz="4"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0.2841</w:t>
                  </w:r>
                </w:p>
              </w:tc>
              <w:tc>
                <w:tcPr>
                  <w:tcW w:w="643" w:type="pct"/>
                  <w:tcBorders>
                    <w:top w:val="single" w:sz="4" w:space="0" w:color="auto"/>
                    <w:left w:val="single" w:sz="4" w:space="0" w:color="auto"/>
                    <w:bottom w:val="single" w:sz="4" w:space="0" w:color="auto"/>
                    <w:right w:val="nil"/>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0.4778</w:t>
                  </w:r>
                </w:p>
              </w:tc>
            </w:tr>
            <w:tr w:rsidR="00B46416" w:rsidRPr="00620011" w:rsidTr="00EA1F69">
              <w:trPr>
                <w:trHeight w:val="340"/>
                <w:jc w:val="center"/>
              </w:trPr>
              <w:tc>
                <w:tcPr>
                  <w:tcW w:w="1127" w:type="pct"/>
                  <w:tcBorders>
                    <w:top w:val="single" w:sz="4" w:space="0" w:color="auto"/>
                    <w:left w:val="nil"/>
                    <w:bottom w:val="single" w:sz="12"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20</w:t>
                  </w:r>
                </w:p>
              </w:tc>
              <w:tc>
                <w:tcPr>
                  <w:tcW w:w="646" w:type="pct"/>
                  <w:tcBorders>
                    <w:top w:val="single" w:sz="4" w:space="0" w:color="auto"/>
                    <w:left w:val="single" w:sz="4" w:space="0" w:color="auto"/>
                    <w:bottom w:val="single" w:sz="12"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0.1133</w:t>
                  </w:r>
                </w:p>
              </w:tc>
              <w:tc>
                <w:tcPr>
                  <w:tcW w:w="646" w:type="pct"/>
                  <w:tcBorders>
                    <w:top w:val="single" w:sz="4" w:space="0" w:color="auto"/>
                    <w:left w:val="single" w:sz="4" w:space="0" w:color="auto"/>
                    <w:bottom w:val="single" w:sz="12"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0.1905</w:t>
                  </w:r>
                </w:p>
              </w:tc>
              <w:tc>
                <w:tcPr>
                  <w:tcW w:w="646" w:type="pct"/>
                  <w:tcBorders>
                    <w:top w:val="single" w:sz="4" w:space="0" w:color="auto"/>
                    <w:left w:val="single" w:sz="4" w:space="0" w:color="auto"/>
                    <w:bottom w:val="single" w:sz="12"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0.2583</w:t>
                  </w:r>
                </w:p>
              </w:tc>
              <w:tc>
                <w:tcPr>
                  <w:tcW w:w="594" w:type="pct"/>
                  <w:tcBorders>
                    <w:top w:val="single" w:sz="4" w:space="0" w:color="auto"/>
                    <w:left w:val="single" w:sz="4" w:space="0" w:color="auto"/>
                    <w:bottom w:val="single" w:sz="12"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0.3204</w:t>
                  </w:r>
                </w:p>
              </w:tc>
              <w:tc>
                <w:tcPr>
                  <w:tcW w:w="698" w:type="pct"/>
                  <w:tcBorders>
                    <w:top w:val="single" w:sz="4" w:space="0" w:color="auto"/>
                    <w:left w:val="single" w:sz="4" w:space="0" w:color="auto"/>
                    <w:bottom w:val="single" w:sz="12" w:space="0" w:color="auto"/>
                    <w:right w:val="single" w:sz="4" w:space="0" w:color="auto"/>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0.3788</w:t>
                  </w:r>
                </w:p>
              </w:tc>
              <w:tc>
                <w:tcPr>
                  <w:tcW w:w="643" w:type="pct"/>
                  <w:tcBorders>
                    <w:top w:val="single" w:sz="4" w:space="0" w:color="auto"/>
                    <w:left w:val="single" w:sz="4" w:space="0" w:color="auto"/>
                    <w:bottom w:val="single" w:sz="12" w:space="0" w:color="auto"/>
                    <w:right w:val="nil"/>
                  </w:tcBorders>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0.6371</w:t>
                  </w:r>
                </w:p>
              </w:tc>
            </w:tr>
          </w:tbl>
          <w:p w:rsidR="0063552A" w:rsidRPr="00620011" w:rsidRDefault="0063552A" w:rsidP="000B2B96">
            <w:pPr>
              <w:adjustRightInd w:val="0"/>
              <w:snapToGrid w:val="0"/>
              <w:ind w:firstLineChars="200" w:firstLine="420"/>
              <w:jc w:val="center"/>
              <w:rPr>
                <w:rFonts w:eastAsiaTheme="minorEastAsia"/>
                <w:szCs w:val="21"/>
              </w:rPr>
            </w:pPr>
          </w:p>
          <w:p w:rsidR="00B46416" w:rsidRPr="00620011" w:rsidRDefault="00B46416" w:rsidP="00A26193">
            <w:pPr>
              <w:adjustRightInd w:val="0"/>
              <w:snapToGrid w:val="0"/>
              <w:spacing w:line="360" w:lineRule="auto"/>
              <w:ind w:firstLineChars="200" w:firstLine="480"/>
              <w:rPr>
                <w:rFonts w:eastAsiaTheme="minorEastAsia"/>
                <w:sz w:val="24"/>
              </w:rPr>
            </w:pPr>
            <w:r w:rsidRPr="00620011">
              <w:rPr>
                <w:rFonts w:eastAsiaTheme="minorEastAsia"/>
                <w:sz w:val="24"/>
              </w:rPr>
              <w:t>如果在施工期间对车辆行驶的路面实施洒水抑尘，可使扬尘大幅减少。下表为施工场地洒水抑尘的试验结果，结果表明实施每天洒水</w:t>
            </w:r>
            <w:r w:rsidRPr="00620011">
              <w:rPr>
                <w:rFonts w:eastAsiaTheme="minorEastAsia"/>
                <w:sz w:val="24"/>
              </w:rPr>
              <w:t>4</w:t>
            </w:r>
            <w:r w:rsidRPr="00620011">
              <w:rPr>
                <w:rFonts w:eastAsiaTheme="minorEastAsia"/>
                <w:sz w:val="24"/>
              </w:rPr>
              <w:t>～</w:t>
            </w:r>
            <w:r w:rsidR="00EA1F69" w:rsidRPr="00620011">
              <w:rPr>
                <w:rFonts w:eastAsiaTheme="minorEastAsia"/>
                <w:sz w:val="24"/>
              </w:rPr>
              <w:t>5</w:t>
            </w:r>
            <w:r w:rsidRPr="00620011">
              <w:rPr>
                <w:rFonts w:eastAsiaTheme="minorEastAsia"/>
                <w:sz w:val="24"/>
              </w:rPr>
              <w:t>次进行抑尘，可有效地控制施工扬尘，可将</w:t>
            </w:r>
            <w:r w:rsidRPr="00620011">
              <w:rPr>
                <w:rFonts w:eastAsiaTheme="minorEastAsia"/>
                <w:sz w:val="24"/>
              </w:rPr>
              <w:t>TSP</w:t>
            </w:r>
            <w:r w:rsidRPr="00620011">
              <w:rPr>
                <w:rFonts w:eastAsiaTheme="minorEastAsia"/>
                <w:sz w:val="24"/>
              </w:rPr>
              <w:t>污染距离缩小到</w:t>
            </w:r>
            <w:r w:rsidRPr="00620011">
              <w:rPr>
                <w:rFonts w:eastAsiaTheme="minorEastAsia"/>
                <w:sz w:val="24"/>
              </w:rPr>
              <w:t>20</w:t>
            </w:r>
            <w:r w:rsidRPr="00620011">
              <w:rPr>
                <w:rFonts w:eastAsiaTheme="minorEastAsia"/>
                <w:sz w:val="24"/>
              </w:rPr>
              <w:t>～</w:t>
            </w:r>
            <w:r w:rsidRPr="00620011">
              <w:rPr>
                <w:rFonts w:eastAsiaTheme="minorEastAsia"/>
                <w:sz w:val="24"/>
              </w:rPr>
              <w:t>50m</w:t>
            </w:r>
            <w:r w:rsidRPr="00620011">
              <w:rPr>
                <w:rFonts w:eastAsiaTheme="minorEastAsia"/>
                <w:sz w:val="24"/>
              </w:rPr>
              <w:t>范围。</w:t>
            </w:r>
          </w:p>
          <w:p w:rsidR="00B46416" w:rsidRPr="00620011" w:rsidRDefault="00B46416" w:rsidP="000B2B96">
            <w:pPr>
              <w:adjustRightInd w:val="0"/>
              <w:snapToGrid w:val="0"/>
              <w:jc w:val="center"/>
              <w:rPr>
                <w:rFonts w:eastAsiaTheme="minorEastAsia"/>
                <w:b/>
                <w:szCs w:val="21"/>
              </w:rPr>
            </w:pPr>
            <w:r w:rsidRPr="00620011">
              <w:rPr>
                <w:rFonts w:eastAsiaTheme="minorEastAsia"/>
                <w:b/>
                <w:szCs w:val="21"/>
              </w:rPr>
              <w:t>表</w:t>
            </w:r>
            <w:r w:rsidR="000B2B96" w:rsidRPr="00620011">
              <w:rPr>
                <w:rFonts w:eastAsiaTheme="minorEastAsia"/>
                <w:b/>
                <w:szCs w:val="21"/>
              </w:rPr>
              <w:t>4-</w:t>
            </w:r>
            <w:r w:rsidRPr="00620011">
              <w:rPr>
                <w:rFonts w:eastAsiaTheme="minorEastAsia"/>
                <w:b/>
                <w:szCs w:val="21"/>
              </w:rPr>
              <w:t xml:space="preserve">2  </w:t>
            </w:r>
            <w:r w:rsidRPr="00620011">
              <w:rPr>
                <w:rFonts w:eastAsiaTheme="minorEastAsia"/>
                <w:b/>
                <w:szCs w:val="21"/>
              </w:rPr>
              <w:t>施工场地洒水抑尘试验结果</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945"/>
              <w:gridCol w:w="1235"/>
              <w:gridCol w:w="1255"/>
              <w:gridCol w:w="1237"/>
              <w:gridCol w:w="1237"/>
              <w:gridCol w:w="1238"/>
            </w:tblGrid>
            <w:tr w:rsidR="00B46416" w:rsidRPr="00620011" w:rsidTr="000B2B96">
              <w:trPr>
                <w:cantSplit/>
                <w:trHeight w:val="340"/>
                <w:jc w:val="center"/>
              </w:trPr>
              <w:tc>
                <w:tcPr>
                  <w:tcW w:w="1952" w:type="pct"/>
                  <w:gridSpan w:val="2"/>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距离（</w:t>
                  </w:r>
                  <w:r w:rsidRPr="00620011">
                    <w:rPr>
                      <w:rFonts w:eastAsiaTheme="minorEastAsia"/>
                      <w:szCs w:val="21"/>
                    </w:rPr>
                    <w:t>m</w:t>
                  </w:r>
                  <w:r w:rsidRPr="00620011">
                    <w:rPr>
                      <w:rFonts w:eastAsiaTheme="minorEastAsia"/>
                      <w:szCs w:val="21"/>
                    </w:rPr>
                    <w:t>）</w:t>
                  </w:r>
                </w:p>
              </w:tc>
              <w:tc>
                <w:tcPr>
                  <w:tcW w:w="770" w:type="pct"/>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5</w:t>
                  </w:r>
                </w:p>
              </w:tc>
              <w:tc>
                <w:tcPr>
                  <w:tcW w:w="759" w:type="pct"/>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20</w:t>
                  </w:r>
                </w:p>
              </w:tc>
              <w:tc>
                <w:tcPr>
                  <w:tcW w:w="759" w:type="pct"/>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50</w:t>
                  </w:r>
                </w:p>
              </w:tc>
              <w:tc>
                <w:tcPr>
                  <w:tcW w:w="760" w:type="pct"/>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100</w:t>
                  </w:r>
                </w:p>
              </w:tc>
            </w:tr>
            <w:tr w:rsidR="00B46416" w:rsidRPr="00620011" w:rsidTr="000B2B96">
              <w:trPr>
                <w:cantSplit/>
                <w:trHeight w:val="340"/>
                <w:jc w:val="center"/>
              </w:trPr>
              <w:tc>
                <w:tcPr>
                  <w:tcW w:w="1194" w:type="pct"/>
                  <w:vMerge w:val="restart"/>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TSP</w:t>
                  </w:r>
                  <w:r w:rsidRPr="00620011">
                    <w:rPr>
                      <w:rFonts w:eastAsiaTheme="minorEastAsia"/>
                      <w:szCs w:val="21"/>
                    </w:rPr>
                    <w:t>平均浓度</w:t>
                  </w:r>
                </w:p>
                <w:p w:rsidR="00B46416" w:rsidRPr="00620011" w:rsidRDefault="00B46416" w:rsidP="000B2B96">
                  <w:pPr>
                    <w:adjustRightInd w:val="0"/>
                    <w:snapToGrid w:val="0"/>
                    <w:jc w:val="center"/>
                    <w:rPr>
                      <w:rFonts w:eastAsiaTheme="minorEastAsia"/>
                      <w:szCs w:val="21"/>
                    </w:rPr>
                  </w:pPr>
                  <w:r w:rsidRPr="00620011">
                    <w:rPr>
                      <w:rFonts w:eastAsiaTheme="minorEastAsia"/>
                      <w:szCs w:val="21"/>
                    </w:rPr>
                    <w:t>（</w:t>
                  </w:r>
                  <w:r w:rsidRPr="00620011">
                    <w:rPr>
                      <w:rFonts w:eastAsiaTheme="minorEastAsia"/>
                      <w:szCs w:val="21"/>
                    </w:rPr>
                    <w:t>mg/m</w:t>
                  </w:r>
                  <w:r w:rsidRPr="00620011">
                    <w:rPr>
                      <w:rFonts w:eastAsiaTheme="minorEastAsia"/>
                      <w:szCs w:val="21"/>
                      <w:vertAlign w:val="superscript"/>
                    </w:rPr>
                    <w:t>3</w:t>
                  </w:r>
                  <w:r w:rsidRPr="00620011">
                    <w:rPr>
                      <w:rFonts w:eastAsiaTheme="minorEastAsia"/>
                      <w:szCs w:val="21"/>
                    </w:rPr>
                    <w:t>）</w:t>
                  </w:r>
                </w:p>
              </w:tc>
              <w:tc>
                <w:tcPr>
                  <w:tcW w:w="758" w:type="pct"/>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不洒水</w:t>
                  </w:r>
                </w:p>
              </w:tc>
              <w:tc>
                <w:tcPr>
                  <w:tcW w:w="770" w:type="pct"/>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10.14</w:t>
                  </w:r>
                </w:p>
              </w:tc>
              <w:tc>
                <w:tcPr>
                  <w:tcW w:w="759" w:type="pct"/>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2.89</w:t>
                  </w:r>
                </w:p>
              </w:tc>
              <w:tc>
                <w:tcPr>
                  <w:tcW w:w="759" w:type="pct"/>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1.15</w:t>
                  </w:r>
                </w:p>
              </w:tc>
              <w:tc>
                <w:tcPr>
                  <w:tcW w:w="760" w:type="pct"/>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0.86</w:t>
                  </w:r>
                </w:p>
              </w:tc>
            </w:tr>
            <w:tr w:rsidR="00B46416" w:rsidRPr="00620011" w:rsidTr="000B2B96">
              <w:trPr>
                <w:cantSplit/>
                <w:trHeight w:val="340"/>
                <w:jc w:val="center"/>
              </w:trPr>
              <w:tc>
                <w:tcPr>
                  <w:tcW w:w="1194" w:type="pct"/>
                  <w:vMerge/>
                  <w:vAlign w:val="center"/>
                </w:tcPr>
                <w:p w:rsidR="00B46416" w:rsidRPr="00620011" w:rsidRDefault="00B46416" w:rsidP="000B2B96">
                  <w:pPr>
                    <w:adjustRightInd w:val="0"/>
                    <w:snapToGrid w:val="0"/>
                    <w:jc w:val="center"/>
                    <w:rPr>
                      <w:rFonts w:eastAsiaTheme="minorEastAsia"/>
                      <w:szCs w:val="21"/>
                    </w:rPr>
                  </w:pPr>
                </w:p>
              </w:tc>
              <w:tc>
                <w:tcPr>
                  <w:tcW w:w="758" w:type="pct"/>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洒水</w:t>
                  </w:r>
                </w:p>
              </w:tc>
              <w:tc>
                <w:tcPr>
                  <w:tcW w:w="770" w:type="pct"/>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2.01</w:t>
                  </w:r>
                </w:p>
              </w:tc>
              <w:tc>
                <w:tcPr>
                  <w:tcW w:w="759" w:type="pct"/>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1.40</w:t>
                  </w:r>
                </w:p>
              </w:tc>
              <w:tc>
                <w:tcPr>
                  <w:tcW w:w="759" w:type="pct"/>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0.67</w:t>
                  </w:r>
                </w:p>
              </w:tc>
              <w:tc>
                <w:tcPr>
                  <w:tcW w:w="760" w:type="pct"/>
                  <w:vAlign w:val="center"/>
                </w:tcPr>
                <w:p w:rsidR="00B46416" w:rsidRPr="00620011" w:rsidRDefault="00B46416" w:rsidP="000B2B96">
                  <w:pPr>
                    <w:adjustRightInd w:val="0"/>
                    <w:snapToGrid w:val="0"/>
                    <w:jc w:val="center"/>
                    <w:rPr>
                      <w:rFonts w:eastAsiaTheme="minorEastAsia"/>
                      <w:szCs w:val="21"/>
                    </w:rPr>
                  </w:pPr>
                  <w:r w:rsidRPr="00620011">
                    <w:rPr>
                      <w:rFonts w:eastAsiaTheme="minorEastAsia"/>
                      <w:szCs w:val="21"/>
                    </w:rPr>
                    <w:t>0.60</w:t>
                  </w:r>
                </w:p>
              </w:tc>
            </w:tr>
          </w:tbl>
          <w:p w:rsidR="000B2B96" w:rsidRPr="00620011" w:rsidRDefault="000B2B96" w:rsidP="000B2B96">
            <w:pPr>
              <w:adjustRightInd w:val="0"/>
              <w:snapToGrid w:val="0"/>
              <w:jc w:val="center"/>
              <w:rPr>
                <w:rFonts w:eastAsiaTheme="minorEastAsia"/>
                <w:szCs w:val="21"/>
              </w:rPr>
            </w:pPr>
          </w:p>
          <w:p w:rsidR="00B46416" w:rsidRPr="00620011" w:rsidRDefault="00B46416" w:rsidP="00A26193">
            <w:pPr>
              <w:adjustRightInd w:val="0"/>
              <w:snapToGrid w:val="0"/>
              <w:spacing w:line="360" w:lineRule="auto"/>
              <w:ind w:firstLineChars="200" w:firstLine="480"/>
              <w:rPr>
                <w:rFonts w:eastAsiaTheme="minorEastAsia"/>
                <w:sz w:val="24"/>
              </w:rPr>
            </w:pPr>
            <w:r w:rsidRPr="00620011">
              <w:rPr>
                <w:rFonts w:eastAsiaTheme="minorEastAsia"/>
                <w:sz w:val="24"/>
              </w:rPr>
              <w:t>因此，限速行驶及保持路面清洁，同时适当洒水是减少汽车扬尘的有效手段。</w:t>
            </w:r>
          </w:p>
          <w:p w:rsidR="00B46416" w:rsidRPr="00620011" w:rsidRDefault="00E66249" w:rsidP="00A26193">
            <w:pPr>
              <w:spacing w:line="360" w:lineRule="auto"/>
              <w:ind w:firstLineChars="200" w:firstLine="480"/>
              <w:rPr>
                <w:rFonts w:eastAsiaTheme="minorEastAsia"/>
                <w:bCs/>
                <w:sz w:val="24"/>
              </w:rPr>
            </w:pPr>
            <w:r w:rsidRPr="00620011">
              <w:rPr>
                <w:rFonts w:eastAsiaTheme="minorEastAsia"/>
                <w:sz w:val="24"/>
              </w:rPr>
              <w:lastRenderedPageBreak/>
              <w:t>此外，由于</w:t>
            </w:r>
            <w:r w:rsidR="00B46416" w:rsidRPr="00620011">
              <w:rPr>
                <w:rFonts w:eastAsiaTheme="minorEastAsia"/>
                <w:sz w:val="24"/>
              </w:rPr>
              <w:t>工程在开挖过程中，开挖土方会在施工区域内就近散放，风速对堆场扬尘起尘量有很大关系，风大时将产生较大的堆场扬尘，会对周围环境影响带来一定的影响。与施工废气排放不同，施工扬尘的污染程度完全取决于施工管理水平。施工管理严格，土料防护妥当，遗撒渣土及时清理、车辆及时清洗、重点地段控制行车时速，扬尘量越少；相反，如果堆土不进行防护，风吹雨淋；土料大量遗撒，不及时清扫；进出车辆不清洗，携带大量泥块，都将会引起大量扬尘，对局部空气质量造成较大影响。环评要求尽量避免在大风天气作业，并减少物料的露天堆放，保证洒水措施的有效实施，</w:t>
            </w:r>
            <w:r w:rsidR="00B46416" w:rsidRPr="00620011">
              <w:rPr>
                <w:rFonts w:eastAsiaTheme="minorEastAsia"/>
                <w:bCs/>
                <w:sz w:val="24"/>
              </w:rPr>
              <w:t>最大限度的抑制风力扬尘。</w:t>
            </w:r>
          </w:p>
          <w:p w:rsidR="00B46416" w:rsidRPr="00620011" w:rsidRDefault="00B46416" w:rsidP="00A26193">
            <w:pPr>
              <w:spacing w:line="360" w:lineRule="auto"/>
              <w:ind w:firstLineChars="200" w:firstLine="480"/>
              <w:rPr>
                <w:rFonts w:eastAsiaTheme="minorEastAsia"/>
                <w:bCs/>
                <w:sz w:val="24"/>
              </w:rPr>
            </w:pPr>
            <w:r w:rsidRPr="00620011">
              <w:rPr>
                <w:rFonts w:eastAsiaTheme="minorEastAsia"/>
                <w:bCs/>
                <w:sz w:val="24"/>
              </w:rPr>
              <w:t>建设单位必须严格执行环评要求，采取抑制扬尘措施，如施工场地洒水抑尘、配置工地细目滞尘防护网，做到施工现场及场外道路泥土及时清理，减少二次扬尘。这些措施将降低扬尘量</w:t>
            </w:r>
            <w:r w:rsidRPr="00620011">
              <w:rPr>
                <w:rFonts w:eastAsiaTheme="minorEastAsia"/>
                <w:bCs/>
                <w:sz w:val="24"/>
              </w:rPr>
              <w:t>50</w:t>
            </w:r>
            <w:r w:rsidRPr="00620011">
              <w:rPr>
                <w:rFonts w:eastAsiaTheme="minorEastAsia"/>
                <w:bCs/>
                <w:sz w:val="24"/>
              </w:rPr>
              <w:t>～</w:t>
            </w:r>
            <w:r w:rsidRPr="00620011">
              <w:rPr>
                <w:rFonts w:eastAsiaTheme="minorEastAsia"/>
                <w:bCs/>
                <w:sz w:val="24"/>
              </w:rPr>
              <w:t>70</w:t>
            </w:r>
            <w:r w:rsidRPr="00620011">
              <w:rPr>
                <w:rFonts w:eastAsiaTheme="minorEastAsia"/>
                <w:bCs/>
                <w:sz w:val="24"/>
              </w:rPr>
              <w:t>％，可有效减少施工扬尘对环境的影响。</w:t>
            </w:r>
          </w:p>
          <w:p w:rsidR="00B46416" w:rsidRPr="004408F5" w:rsidRDefault="00B46416" w:rsidP="00A26193">
            <w:pPr>
              <w:spacing w:line="360" w:lineRule="auto"/>
              <w:ind w:firstLineChars="200" w:firstLine="480"/>
              <w:rPr>
                <w:rFonts w:eastAsiaTheme="minorEastAsia"/>
                <w:bCs/>
                <w:sz w:val="24"/>
              </w:rPr>
            </w:pPr>
            <w:r w:rsidRPr="004408F5">
              <w:rPr>
                <w:rFonts w:eastAsiaTheme="minorEastAsia"/>
                <w:bCs/>
                <w:sz w:val="24"/>
              </w:rPr>
              <w:t>（</w:t>
            </w:r>
            <w:r w:rsidRPr="004408F5">
              <w:rPr>
                <w:rFonts w:eastAsiaTheme="minorEastAsia"/>
                <w:bCs/>
                <w:sz w:val="24"/>
              </w:rPr>
              <w:t>2</w:t>
            </w:r>
            <w:r w:rsidRPr="004408F5">
              <w:rPr>
                <w:rFonts w:eastAsiaTheme="minorEastAsia"/>
                <w:bCs/>
                <w:sz w:val="24"/>
              </w:rPr>
              <w:t>）机动车尾气影响分析</w:t>
            </w:r>
          </w:p>
          <w:p w:rsidR="00B46416" w:rsidRPr="004408F5" w:rsidRDefault="00B46416" w:rsidP="00A26193">
            <w:pPr>
              <w:adjustRightInd w:val="0"/>
              <w:snapToGrid w:val="0"/>
              <w:spacing w:line="360" w:lineRule="auto"/>
              <w:ind w:firstLineChars="200" w:firstLine="480"/>
              <w:rPr>
                <w:rFonts w:eastAsiaTheme="minorEastAsia"/>
                <w:sz w:val="24"/>
              </w:rPr>
            </w:pPr>
            <w:r w:rsidRPr="004408F5">
              <w:rPr>
                <w:rFonts w:eastAsiaTheme="minorEastAsia"/>
                <w:sz w:val="24"/>
              </w:rPr>
              <w:t>施工期尾气污染源</w:t>
            </w:r>
            <w:r w:rsidRPr="004408F5">
              <w:rPr>
                <w:rFonts w:eastAsiaTheme="minorEastAsia"/>
                <w:kern w:val="0"/>
                <w:sz w:val="24"/>
              </w:rPr>
              <w:t>主要有施工机械和运输车辆等</w:t>
            </w:r>
            <w:r w:rsidRPr="004408F5">
              <w:rPr>
                <w:rFonts w:eastAsiaTheme="minorEastAsia"/>
                <w:sz w:val="24"/>
              </w:rPr>
              <w:t>，主要污染物是</w:t>
            </w:r>
            <w:r w:rsidRPr="004408F5">
              <w:rPr>
                <w:rFonts w:eastAsiaTheme="minorEastAsia"/>
                <w:sz w:val="24"/>
              </w:rPr>
              <w:t>NO</w:t>
            </w:r>
            <w:r w:rsidRPr="004408F5">
              <w:rPr>
                <w:rFonts w:eastAsiaTheme="minorEastAsia"/>
                <w:sz w:val="24"/>
                <w:vertAlign w:val="subscript"/>
              </w:rPr>
              <w:t>x</w:t>
            </w:r>
            <w:r w:rsidRPr="004408F5">
              <w:rPr>
                <w:rFonts w:eastAsiaTheme="minorEastAsia"/>
                <w:sz w:val="24"/>
              </w:rPr>
              <w:t>、</w:t>
            </w:r>
            <w:r w:rsidRPr="004408F5">
              <w:rPr>
                <w:rFonts w:eastAsiaTheme="minorEastAsia"/>
                <w:sz w:val="24"/>
              </w:rPr>
              <w:t>CO</w:t>
            </w:r>
            <w:r w:rsidRPr="004408F5">
              <w:rPr>
                <w:rFonts w:eastAsiaTheme="minorEastAsia"/>
                <w:sz w:val="24"/>
              </w:rPr>
              <w:t>、</w:t>
            </w:r>
            <w:r w:rsidRPr="004408F5">
              <w:rPr>
                <w:rFonts w:eastAsiaTheme="minorEastAsia"/>
                <w:sz w:val="24"/>
              </w:rPr>
              <w:t>HC</w:t>
            </w:r>
            <w:r w:rsidRPr="004408F5">
              <w:rPr>
                <w:rFonts w:eastAsiaTheme="minorEastAsia"/>
                <w:sz w:val="24"/>
              </w:rPr>
              <w:t>等。本项目燃油施工机械和车辆分布于河堤两侧施工现场，</w:t>
            </w:r>
            <w:r w:rsidR="00995CC7" w:rsidRPr="004408F5">
              <w:rPr>
                <w:rFonts w:eastAsiaTheme="minorEastAsia"/>
                <w:sz w:val="24"/>
              </w:rPr>
              <w:t>为线性工程，</w:t>
            </w:r>
            <w:r w:rsidRPr="004408F5">
              <w:rPr>
                <w:rFonts w:eastAsiaTheme="minorEastAsia"/>
                <w:sz w:val="24"/>
              </w:rPr>
              <w:t>施工作业具有流动性和间歇性的特点，排放源分散，施工机械及车辆废气使所在区域废气排放总量上增加不大。另外，</w:t>
            </w:r>
            <w:r w:rsidR="00E66249" w:rsidRPr="004408F5">
              <w:rPr>
                <w:rFonts w:eastAsiaTheme="minorEastAsia"/>
                <w:sz w:val="24"/>
              </w:rPr>
              <w:t>项目</w:t>
            </w:r>
            <w:r w:rsidRPr="004408F5">
              <w:rPr>
                <w:rFonts w:eastAsiaTheme="minorEastAsia"/>
                <w:sz w:val="24"/>
              </w:rPr>
              <w:t>施工作业区域地形开阔，空气流动条件较好，有利于污染物的扩散。因此，施工机械及车辆排放的有害气体将迅速扩散，只要加强设备和车辆的养护，燃油废气排放不会对周边环境产生明显的影响。并且燃油废气影响是暂时的，随着施工结束，影响也随之消失。因此尾气的排放量对建设地区周边的环境空气质量影响很小。</w:t>
            </w:r>
          </w:p>
          <w:p w:rsidR="00B46416" w:rsidRPr="004408F5" w:rsidRDefault="00B46416" w:rsidP="00F958F7">
            <w:pPr>
              <w:spacing w:line="360" w:lineRule="auto"/>
              <w:ind w:firstLineChars="200" w:firstLine="480"/>
              <w:rPr>
                <w:rFonts w:eastAsiaTheme="minorEastAsia"/>
                <w:sz w:val="24"/>
              </w:rPr>
            </w:pPr>
            <w:r w:rsidRPr="004408F5">
              <w:rPr>
                <w:rFonts w:eastAsiaTheme="minorEastAsia"/>
                <w:sz w:val="24"/>
              </w:rPr>
              <w:t>为使施工期间对周围空气环境的影响降到最低程度，应采取</w:t>
            </w:r>
            <w:r w:rsidR="00842597" w:rsidRPr="004408F5">
              <w:rPr>
                <w:rFonts w:eastAsiaTheme="minorEastAsia"/>
                <w:sz w:val="24"/>
              </w:rPr>
              <w:t>防治措施包括</w:t>
            </w:r>
            <w:r w:rsidR="00F958F7" w:rsidRPr="004408F5">
              <w:rPr>
                <w:rFonts w:eastAsiaTheme="minorEastAsia"/>
                <w:sz w:val="24"/>
              </w:rPr>
              <w:t>为，</w:t>
            </w:r>
            <w:r w:rsidRPr="004408F5">
              <w:rPr>
                <w:rFonts w:eastAsiaTheme="minorEastAsia"/>
                <w:sz w:val="24"/>
              </w:rPr>
              <w:t>土方工程等施工时，应当采取洒水等抑尘措施</w:t>
            </w:r>
            <w:r w:rsidR="009E586A" w:rsidRPr="004408F5">
              <w:rPr>
                <w:rFonts w:eastAsiaTheme="minorEastAsia"/>
                <w:sz w:val="24"/>
              </w:rPr>
              <w:t>；</w:t>
            </w:r>
            <w:r w:rsidRPr="004408F5">
              <w:rPr>
                <w:rFonts w:eastAsiaTheme="minorEastAsia"/>
                <w:sz w:val="24"/>
              </w:rPr>
              <w:t>在工地内</w:t>
            </w:r>
            <w:r w:rsidR="00F958F7" w:rsidRPr="004408F5">
              <w:rPr>
                <w:rFonts w:eastAsiaTheme="minorEastAsia"/>
                <w:sz w:val="24"/>
              </w:rPr>
              <w:t>临时</w:t>
            </w:r>
            <w:r w:rsidRPr="004408F5">
              <w:rPr>
                <w:rFonts w:eastAsiaTheme="minorEastAsia"/>
                <w:sz w:val="24"/>
              </w:rPr>
              <w:t>堆放</w:t>
            </w:r>
            <w:r w:rsidR="00F958F7" w:rsidRPr="004408F5">
              <w:rPr>
                <w:rFonts w:eastAsiaTheme="minorEastAsia"/>
                <w:sz w:val="24"/>
              </w:rPr>
              <w:t>的工程材料、砂石、土方等易产生扬尘的物料</w:t>
            </w:r>
            <w:r w:rsidRPr="004408F5">
              <w:rPr>
                <w:rFonts w:eastAsiaTheme="minorEastAsia"/>
                <w:sz w:val="24"/>
              </w:rPr>
              <w:t>，应当采取覆盖防尘网或者防尘布，定期采取洒水措施；总之，要文明施工和加强管理，从源头减少扬尘产生。采取以上措施后，扬尘可得到有效控制，对外界的影响可大大减少。施工机械尾气污染控制主要可通过加强设备维护和车辆管理、控制车辆和机械非使用时间的运行、减少车辆空档等候和减速状态下的运行、提高其利用效率等，以达到减</w:t>
            </w:r>
            <w:r w:rsidRPr="004408F5">
              <w:rPr>
                <w:rFonts w:eastAsiaTheme="minorEastAsia"/>
                <w:sz w:val="24"/>
              </w:rPr>
              <w:lastRenderedPageBreak/>
              <w:t>少尾气污染物排放的目的。</w:t>
            </w:r>
          </w:p>
          <w:p w:rsidR="00FA5736" w:rsidRPr="004408F5" w:rsidRDefault="000652BB" w:rsidP="000652BB">
            <w:pPr>
              <w:adjustRightInd w:val="0"/>
              <w:snapToGrid w:val="0"/>
              <w:spacing w:line="360" w:lineRule="auto"/>
              <w:ind w:firstLineChars="200" w:firstLine="480"/>
              <w:rPr>
                <w:rFonts w:eastAsiaTheme="minorEastAsia"/>
                <w:sz w:val="24"/>
              </w:rPr>
            </w:pPr>
            <w:r w:rsidRPr="004408F5">
              <w:rPr>
                <w:rFonts w:eastAsiaTheme="minorEastAsia"/>
                <w:sz w:val="24"/>
              </w:rPr>
              <w:t>综合以上分析，本项目废气主要影响范围在施工现场内，对施工现场外的大气环境质量及其它环境空气敏感目标影响较小。施工扬尘、汽车尾气对大气环境质量的这些不利影响是偶然的、短暂的、局部的，也是施工中不可避免的，其将随施工的结束而消失。</w:t>
            </w:r>
          </w:p>
          <w:p w:rsidR="00B46416" w:rsidRPr="004408F5" w:rsidRDefault="00B46416" w:rsidP="00251E13">
            <w:pPr>
              <w:spacing w:line="360" w:lineRule="auto"/>
              <w:ind w:firstLineChars="200" w:firstLine="482"/>
              <w:rPr>
                <w:rFonts w:eastAsiaTheme="minorEastAsia"/>
                <w:b/>
                <w:sz w:val="24"/>
              </w:rPr>
            </w:pPr>
            <w:r w:rsidRPr="004408F5">
              <w:rPr>
                <w:rFonts w:eastAsiaTheme="minorEastAsia"/>
                <w:b/>
                <w:sz w:val="24"/>
              </w:rPr>
              <w:t>2</w:t>
            </w:r>
            <w:r w:rsidRPr="004408F5">
              <w:rPr>
                <w:rFonts w:eastAsiaTheme="minorEastAsia"/>
                <w:b/>
                <w:sz w:val="24"/>
              </w:rPr>
              <w:t>、水环境影响分析</w:t>
            </w:r>
          </w:p>
          <w:p w:rsidR="00D36369" w:rsidRPr="004408F5" w:rsidRDefault="00D36369" w:rsidP="00496C13">
            <w:pPr>
              <w:spacing w:line="360" w:lineRule="auto"/>
              <w:ind w:firstLineChars="200" w:firstLine="480"/>
              <w:rPr>
                <w:rFonts w:eastAsiaTheme="minorEastAsia"/>
                <w:sz w:val="24"/>
              </w:rPr>
            </w:pPr>
            <w:r w:rsidRPr="004408F5">
              <w:rPr>
                <w:rFonts w:eastAsiaTheme="minorEastAsia"/>
                <w:sz w:val="24"/>
              </w:rPr>
              <w:t>施工期废水主要为施工废水和生活污水，如果随意排放将对周边地表水环境产生不良影响。</w:t>
            </w:r>
          </w:p>
          <w:p w:rsidR="00B46416" w:rsidRPr="00620011" w:rsidRDefault="00B46416" w:rsidP="00496C13">
            <w:pPr>
              <w:spacing w:line="360" w:lineRule="auto"/>
              <w:ind w:firstLineChars="200" w:firstLine="480"/>
              <w:rPr>
                <w:rFonts w:eastAsiaTheme="minorEastAsia"/>
                <w:sz w:val="24"/>
              </w:rPr>
            </w:pPr>
            <w:r w:rsidRPr="00620011">
              <w:rPr>
                <w:rFonts w:eastAsiaTheme="minorEastAsia"/>
                <w:sz w:val="24"/>
              </w:rPr>
              <w:t>本项目在施工过程中，会对河流水体产生一定扰动，使河流水体暂时浑浊，水中</w:t>
            </w:r>
            <w:r w:rsidRPr="00620011">
              <w:rPr>
                <w:rFonts w:eastAsiaTheme="minorEastAsia"/>
                <w:sz w:val="24"/>
              </w:rPr>
              <w:t>SS</w:t>
            </w:r>
            <w:r w:rsidRPr="00620011">
              <w:rPr>
                <w:rFonts w:eastAsiaTheme="minorEastAsia"/>
                <w:sz w:val="24"/>
              </w:rPr>
              <w:t>浓度升高，对水质产生不利影响，但是该影响是暂时的，随着施工的结束而消失。</w:t>
            </w:r>
          </w:p>
          <w:p w:rsidR="00C26631" w:rsidRPr="00620011" w:rsidRDefault="00B46416" w:rsidP="00496C13">
            <w:pPr>
              <w:spacing w:line="360" w:lineRule="auto"/>
              <w:ind w:firstLineChars="200" w:firstLine="480"/>
              <w:rPr>
                <w:rFonts w:eastAsiaTheme="minorEastAsia"/>
                <w:sz w:val="24"/>
              </w:rPr>
            </w:pPr>
            <w:r w:rsidRPr="00620011">
              <w:rPr>
                <w:rFonts w:eastAsiaTheme="minorEastAsia"/>
                <w:sz w:val="24"/>
              </w:rPr>
              <w:t>本项目</w:t>
            </w:r>
            <w:r w:rsidR="0006003D" w:rsidRPr="00620011">
              <w:rPr>
                <w:rFonts w:eastAsiaTheme="minorEastAsia"/>
                <w:sz w:val="24"/>
              </w:rPr>
              <w:t>在施工场地区修建防渗厕所，</w:t>
            </w:r>
            <w:r w:rsidR="0006003D" w:rsidRPr="00620011">
              <w:rPr>
                <w:rFonts w:eastAsiaTheme="minorEastAsia"/>
                <w:color w:val="FF0000"/>
                <w:sz w:val="24"/>
              </w:rPr>
              <w:t>施工人员</w:t>
            </w:r>
            <w:r w:rsidR="00745E06" w:rsidRPr="00620011">
              <w:rPr>
                <w:rFonts w:eastAsiaTheme="minorEastAsia"/>
                <w:color w:val="FF0000"/>
                <w:sz w:val="24"/>
              </w:rPr>
              <w:t>20</w:t>
            </w:r>
            <w:r w:rsidR="00745E06" w:rsidRPr="00620011">
              <w:rPr>
                <w:rFonts w:eastAsiaTheme="minorEastAsia"/>
                <w:color w:val="FF0000"/>
                <w:sz w:val="24"/>
              </w:rPr>
              <w:t>人，生用水量按</w:t>
            </w:r>
            <w:r w:rsidR="00E975ED" w:rsidRPr="00620011">
              <w:rPr>
                <w:rFonts w:eastAsiaTheme="minorEastAsia"/>
                <w:color w:val="FF0000"/>
                <w:sz w:val="24"/>
              </w:rPr>
              <w:t>40</w:t>
            </w:r>
            <w:r w:rsidR="00745E06" w:rsidRPr="00620011">
              <w:rPr>
                <w:rFonts w:eastAsiaTheme="minorEastAsia"/>
                <w:color w:val="FF0000"/>
                <w:sz w:val="24"/>
              </w:rPr>
              <w:t>L/</w:t>
            </w:r>
            <w:r w:rsidR="00E975ED" w:rsidRPr="00620011">
              <w:rPr>
                <w:rFonts w:eastAsiaTheme="minorEastAsia"/>
                <w:color w:val="FF0000"/>
                <w:sz w:val="24"/>
              </w:rPr>
              <w:t>人</w:t>
            </w:r>
            <w:r w:rsidR="00E975ED" w:rsidRPr="00620011">
              <w:rPr>
                <w:rFonts w:eastAsiaTheme="minorEastAsia"/>
                <w:color w:val="FF0000"/>
                <w:sz w:val="24"/>
              </w:rPr>
              <w:t>.d</w:t>
            </w:r>
            <w:r w:rsidR="00AE65BA" w:rsidRPr="00620011">
              <w:rPr>
                <w:rFonts w:eastAsiaTheme="minorEastAsia"/>
                <w:color w:val="FF0000"/>
                <w:sz w:val="24"/>
              </w:rPr>
              <w:t>核算</w:t>
            </w:r>
            <w:r w:rsidR="00E975ED" w:rsidRPr="00620011">
              <w:rPr>
                <w:rFonts w:eastAsiaTheme="minorEastAsia"/>
                <w:color w:val="FF0000"/>
                <w:sz w:val="24"/>
              </w:rPr>
              <w:t>，</w:t>
            </w:r>
            <w:r w:rsidR="00AE65BA" w:rsidRPr="00620011">
              <w:rPr>
                <w:rFonts w:eastAsiaTheme="minorEastAsia"/>
                <w:color w:val="FF0000"/>
                <w:sz w:val="24"/>
              </w:rPr>
              <w:t>产生</w:t>
            </w:r>
            <w:r w:rsidR="00745E06" w:rsidRPr="00620011">
              <w:rPr>
                <w:rFonts w:eastAsiaTheme="minorEastAsia"/>
                <w:color w:val="FF0000"/>
                <w:sz w:val="24"/>
              </w:rPr>
              <w:t>量以用水量的</w:t>
            </w:r>
            <w:r w:rsidR="00745E06" w:rsidRPr="00620011">
              <w:rPr>
                <w:rFonts w:eastAsiaTheme="minorEastAsia"/>
                <w:color w:val="FF0000"/>
                <w:sz w:val="24"/>
              </w:rPr>
              <w:t>80%</w:t>
            </w:r>
            <w:r w:rsidR="00745E06" w:rsidRPr="00620011">
              <w:rPr>
                <w:rFonts w:eastAsiaTheme="minorEastAsia"/>
                <w:color w:val="FF0000"/>
                <w:sz w:val="24"/>
              </w:rPr>
              <w:t>计，其主要污染物为</w:t>
            </w:r>
            <w:r w:rsidR="00745E06" w:rsidRPr="00620011">
              <w:rPr>
                <w:rFonts w:eastAsiaTheme="minorEastAsia"/>
                <w:color w:val="FF0000"/>
                <w:sz w:val="24"/>
              </w:rPr>
              <w:t>COD</w:t>
            </w:r>
            <w:r w:rsidR="00745E06" w:rsidRPr="00620011">
              <w:rPr>
                <w:rFonts w:eastAsiaTheme="minorEastAsia"/>
                <w:color w:val="FF0000"/>
                <w:sz w:val="24"/>
              </w:rPr>
              <w:t>、氨氮、</w:t>
            </w:r>
            <w:r w:rsidR="00E975ED" w:rsidRPr="00620011">
              <w:rPr>
                <w:rFonts w:eastAsiaTheme="minorEastAsia"/>
                <w:color w:val="FF0000"/>
                <w:sz w:val="24"/>
              </w:rPr>
              <w:t>SS</w:t>
            </w:r>
            <w:r w:rsidR="00745E06" w:rsidRPr="00620011">
              <w:rPr>
                <w:rFonts w:eastAsiaTheme="minorEastAsia"/>
                <w:color w:val="FF0000"/>
                <w:sz w:val="24"/>
              </w:rPr>
              <w:t>等</w:t>
            </w:r>
            <w:r w:rsidR="0068740A" w:rsidRPr="00620011">
              <w:rPr>
                <w:rFonts w:eastAsiaTheme="minorEastAsia"/>
                <w:color w:val="FF0000"/>
                <w:sz w:val="24"/>
              </w:rPr>
              <w:t>，</w:t>
            </w:r>
            <w:r w:rsidR="00AE65BA" w:rsidRPr="00620011">
              <w:rPr>
                <w:rFonts w:eastAsiaTheme="minorEastAsia"/>
                <w:color w:val="FF0000"/>
                <w:sz w:val="24"/>
              </w:rPr>
              <w:t>生活污水产生量</w:t>
            </w:r>
            <w:r w:rsidR="00CB0BBA" w:rsidRPr="00620011">
              <w:rPr>
                <w:rFonts w:eastAsiaTheme="minorEastAsia"/>
                <w:color w:val="FF0000"/>
                <w:sz w:val="24"/>
              </w:rPr>
              <w:t>0.00064t/d</w:t>
            </w:r>
            <w:r w:rsidR="00745E06" w:rsidRPr="00620011">
              <w:rPr>
                <w:rFonts w:eastAsiaTheme="minorEastAsia"/>
                <w:color w:val="FF0000"/>
                <w:sz w:val="24"/>
              </w:rPr>
              <w:t>。</w:t>
            </w:r>
            <w:r w:rsidR="0006003D" w:rsidRPr="00620011">
              <w:rPr>
                <w:rFonts w:eastAsiaTheme="minorEastAsia"/>
                <w:color w:val="FF0000"/>
                <w:sz w:val="24"/>
              </w:rPr>
              <w:t>生活污水</w:t>
            </w:r>
            <w:r w:rsidR="00D80A41" w:rsidRPr="00620011">
              <w:rPr>
                <w:rFonts w:eastAsiaTheme="minorEastAsia"/>
                <w:color w:val="FF0000"/>
                <w:sz w:val="24"/>
              </w:rPr>
              <w:t>产生量较小、水质较简单，其</w:t>
            </w:r>
            <w:r w:rsidR="0006003D" w:rsidRPr="00620011">
              <w:rPr>
                <w:rFonts w:eastAsiaTheme="minorEastAsia"/>
                <w:color w:val="FF0000"/>
                <w:sz w:val="24"/>
              </w:rPr>
              <w:t>排入防渗厕所，粪渣定期</w:t>
            </w:r>
            <w:r w:rsidR="00D21F55" w:rsidRPr="00620011">
              <w:rPr>
                <w:rFonts w:eastAsiaTheme="minorEastAsia"/>
                <w:color w:val="FF0000"/>
                <w:sz w:val="24"/>
              </w:rPr>
              <w:t>及时</w:t>
            </w:r>
            <w:r w:rsidR="0006003D" w:rsidRPr="00620011">
              <w:rPr>
                <w:rFonts w:eastAsiaTheme="minorEastAsia"/>
                <w:color w:val="FF0000"/>
                <w:sz w:val="24"/>
              </w:rPr>
              <w:t>由环卫部门统一清运处理。</w:t>
            </w:r>
            <w:r w:rsidR="001120DD" w:rsidRPr="00620011">
              <w:rPr>
                <w:color w:val="FF0000"/>
                <w:sz w:val="24"/>
              </w:rPr>
              <w:t>严禁生活污水随意排放。</w:t>
            </w:r>
          </w:p>
          <w:p w:rsidR="00B46416" w:rsidRPr="00620011" w:rsidRDefault="00B46416" w:rsidP="00496C13">
            <w:pPr>
              <w:spacing w:line="360" w:lineRule="auto"/>
              <w:ind w:firstLineChars="200" w:firstLine="480"/>
              <w:rPr>
                <w:rFonts w:eastAsiaTheme="minorEastAsia"/>
                <w:sz w:val="24"/>
              </w:rPr>
            </w:pPr>
            <w:r w:rsidRPr="00620011">
              <w:rPr>
                <w:rFonts w:eastAsiaTheme="minorEastAsia"/>
                <w:sz w:val="24"/>
              </w:rPr>
              <w:t>本项目汛期不施工。</w:t>
            </w:r>
          </w:p>
          <w:p w:rsidR="00B0612D" w:rsidRPr="00620011" w:rsidRDefault="00B0612D" w:rsidP="00496C13">
            <w:pPr>
              <w:spacing w:line="360" w:lineRule="auto"/>
              <w:ind w:firstLineChars="200" w:firstLine="480"/>
              <w:rPr>
                <w:rFonts w:eastAsiaTheme="minorEastAsia"/>
                <w:sz w:val="24"/>
              </w:rPr>
            </w:pPr>
            <w:r w:rsidRPr="00BE7BC4">
              <w:rPr>
                <w:rFonts w:eastAsiaTheme="minorEastAsia"/>
                <w:color w:val="FF0000"/>
                <w:sz w:val="24"/>
              </w:rPr>
              <w:t>本项目</w:t>
            </w:r>
            <w:r w:rsidR="00714F7B" w:rsidRPr="00BE7BC4">
              <w:rPr>
                <w:color w:val="FF0000"/>
                <w:sz w:val="24"/>
              </w:rPr>
              <w:t>不在施工场地</w:t>
            </w:r>
            <w:r w:rsidR="009543C7" w:rsidRPr="00BE7BC4">
              <w:rPr>
                <w:color w:val="FF0000"/>
                <w:sz w:val="24"/>
              </w:rPr>
              <w:t>设置</w:t>
            </w:r>
            <w:r w:rsidR="00714F7B" w:rsidRPr="00BE7BC4">
              <w:rPr>
                <w:color w:val="FF0000"/>
                <w:sz w:val="24"/>
              </w:rPr>
              <w:t>清洗车辆及机械</w:t>
            </w:r>
            <w:r w:rsidR="009543C7" w:rsidRPr="00BE7BC4">
              <w:rPr>
                <w:color w:val="FF0000"/>
                <w:sz w:val="24"/>
              </w:rPr>
              <w:t>设施</w:t>
            </w:r>
            <w:r w:rsidR="00A220BA" w:rsidRPr="00BE7BC4">
              <w:rPr>
                <w:color w:val="FF0000"/>
                <w:sz w:val="24"/>
              </w:rPr>
              <w:t>，</w:t>
            </w:r>
            <w:r w:rsidR="00BA4DF5" w:rsidRPr="00BE7BC4">
              <w:rPr>
                <w:rFonts w:eastAsiaTheme="minorEastAsia"/>
                <w:color w:val="FF0000"/>
                <w:kern w:val="0"/>
                <w:sz w:val="24"/>
              </w:rPr>
              <w:t>工程采购商品混凝土，现场不设搅拌站</w:t>
            </w:r>
            <w:r w:rsidR="00BA4DF5" w:rsidRPr="00BE7BC4">
              <w:rPr>
                <w:rFonts w:eastAsiaTheme="minorEastAsia"/>
                <w:color w:val="FF0000"/>
                <w:sz w:val="24"/>
              </w:rPr>
              <w:t>，</w:t>
            </w:r>
            <w:r w:rsidRPr="00620011">
              <w:rPr>
                <w:rFonts w:eastAsiaTheme="minorEastAsia"/>
                <w:sz w:val="24"/>
              </w:rPr>
              <w:t>施工</w:t>
            </w:r>
            <w:r w:rsidR="00657D96" w:rsidRPr="00620011">
              <w:rPr>
                <w:rFonts w:eastAsiaTheme="minorEastAsia"/>
                <w:sz w:val="24"/>
              </w:rPr>
              <w:t>生产</w:t>
            </w:r>
            <w:r w:rsidRPr="00620011">
              <w:rPr>
                <w:rFonts w:eastAsiaTheme="minorEastAsia"/>
                <w:sz w:val="24"/>
              </w:rPr>
              <w:t>废水主要</w:t>
            </w:r>
            <w:r w:rsidR="00E44FCF" w:rsidRPr="00620011">
              <w:rPr>
                <w:rFonts w:eastAsiaTheme="minorEastAsia"/>
                <w:sz w:val="24"/>
              </w:rPr>
              <w:t>来源于</w:t>
            </w:r>
            <w:r w:rsidR="00E44FCF" w:rsidRPr="00620011">
              <w:rPr>
                <w:rFonts w:eastAsiaTheme="minorEastAsia"/>
                <w:kern w:val="0"/>
                <w:sz w:val="24"/>
              </w:rPr>
              <w:t>混凝土挡墙</w:t>
            </w:r>
            <w:r w:rsidR="00837D62" w:rsidRPr="00620011">
              <w:rPr>
                <w:rFonts w:eastAsiaTheme="minorEastAsia"/>
                <w:kern w:val="0"/>
                <w:sz w:val="24"/>
              </w:rPr>
              <w:t>养护过程</w:t>
            </w:r>
            <w:r w:rsidR="00F2746C" w:rsidRPr="00620011">
              <w:rPr>
                <w:rFonts w:eastAsiaTheme="minorEastAsia"/>
                <w:kern w:val="0"/>
                <w:sz w:val="24"/>
              </w:rPr>
              <w:t>，</w:t>
            </w:r>
            <w:r w:rsidRPr="00620011">
              <w:rPr>
                <w:rFonts w:eastAsiaTheme="minorEastAsia"/>
                <w:sz w:val="24"/>
              </w:rPr>
              <w:t>其</w:t>
            </w:r>
            <w:r w:rsidR="00245F14" w:rsidRPr="00620011">
              <w:rPr>
                <w:rFonts w:eastAsiaTheme="minorEastAsia"/>
                <w:sz w:val="24"/>
              </w:rPr>
              <w:t>主要含有砂土、悬浮物等。施工场地设置沉淀池，施工</w:t>
            </w:r>
            <w:r w:rsidR="00657D96" w:rsidRPr="00620011">
              <w:rPr>
                <w:rFonts w:eastAsiaTheme="minorEastAsia"/>
                <w:sz w:val="24"/>
              </w:rPr>
              <w:t>生产</w:t>
            </w:r>
            <w:r w:rsidRPr="00620011">
              <w:rPr>
                <w:rFonts w:eastAsiaTheme="minorEastAsia"/>
                <w:sz w:val="24"/>
              </w:rPr>
              <w:t>废水由沉淀池收集处理后，用于</w:t>
            </w:r>
            <w:r w:rsidR="00837D62" w:rsidRPr="00620011">
              <w:rPr>
                <w:rFonts w:eastAsiaTheme="minorEastAsia"/>
                <w:sz w:val="24"/>
              </w:rPr>
              <w:t>场地</w:t>
            </w:r>
            <w:r w:rsidRPr="00620011">
              <w:rPr>
                <w:rFonts w:eastAsiaTheme="minorEastAsia"/>
                <w:sz w:val="24"/>
              </w:rPr>
              <w:t>洒水、绿化。</w:t>
            </w:r>
          </w:p>
          <w:p w:rsidR="00A10550" w:rsidRPr="00620011" w:rsidRDefault="00A10550" w:rsidP="00496C13">
            <w:pPr>
              <w:spacing w:line="360" w:lineRule="auto"/>
              <w:ind w:firstLineChars="200" w:firstLine="480"/>
              <w:rPr>
                <w:rFonts w:eastAsiaTheme="minorEastAsia"/>
                <w:color w:val="FF0000"/>
                <w:sz w:val="24"/>
              </w:rPr>
            </w:pPr>
            <w:r w:rsidRPr="00620011">
              <w:rPr>
                <w:rFonts w:eastAsiaTheme="minorEastAsia"/>
                <w:color w:val="FF0000"/>
                <w:sz w:val="24"/>
              </w:rPr>
              <w:t>本项目临时堆场设置了工棚，并</w:t>
            </w:r>
            <w:r w:rsidR="00A37793">
              <w:rPr>
                <w:rFonts w:eastAsiaTheme="minorEastAsia" w:hint="eastAsia"/>
                <w:color w:val="FF0000"/>
                <w:sz w:val="24"/>
              </w:rPr>
              <w:t>进行</w:t>
            </w:r>
            <w:r w:rsidRPr="00620011">
              <w:rPr>
                <w:rFonts w:eastAsiaTheme="minorEastAsia"/>
                <w:color w:val="FF0000"/>
                <w:sz w:val="24"/>
              </w:rPr>
              <w:t>覆盖</w:t>
            </w:r>
            <w:r w:rsidR="004A52FC" w:rsidRPr="00620011">
              <w:rPr>
                <w:rFonts w:eastAsiaTheme="minorEastAsia"/>
                <w:color w:val="FF0000"/>
                <w:sz w:val="24"/>
              </w:rPr>
              <w:t>，</w:t>
            </w:r>
            <w:r w:rsidR="004A52FC" w:rsidRPr="00620011">
              <w:rPr>
                <w:color w:val="FF0000"/>
                <w:sz w:val="24"/>
              </w:rPr>
              <w:t>堆场不得设在河道附近，以免随雨水冲进水体，造成污染</w:t>
            </w:r>
            <w:r w:rsidRPr="00620011">
              <w:rPr>
                <w:rFonts w:eastAsiaTheme="minorEastAsia"/>
                <w:color w:val="FF0000"/>
                <w:sz w:val="24"/>
              </w:rPr>
              <w:t>。</w:t>
            </w:r>
          </w:p>
          <w:p w:rsidR="00D94208" w:rsidRPr="00620011" w:rsidRDefault="00250DCC" w:rsidP="00496C13">
            <w:pPr>
              <w:spacing w:line="360" w:lineRule="auto"/>
              <w:ind w:firstLineChars="200" w:firstLine="480"/>
              <w:rPr>
                <w:color w:val="FF0000"/>
                <w:sz w:val="24"/>
              </w:rPr>
            </w:pPr>
            <w:r w:rsidRPr="00620011">
              <w:rPr>
                <w:color w:val="FF0000"/>
                <w:sz w:val="24"/>
              </w:rPr>
              <w:t>本</w:t>
            </w:r>
            <w:r w:rsidR="00D94208" w:rsidRPr="00620011">
              <w:rPr>
                <w:color w:val="FF0000"/>
                <w:sz w:val="24"/>
              </w:rPr>
              <w:t>项目为护岸工程，在河滩地施工，除社河（温道拦河坝上游段）外，其他河道治理段对导流要求不高，不必修建围堰。社河（温道拦河坝上游段）需要修建施工围堰，施工期间可利用主河槽导流，在主河槽左岸侧堤脚</w:t>
            </w:r>
            <w:r w:rsidR="00D94208" w:rsidRPr="00620011">
              <w:rPr>
                <w:color w:val="FF0000"/>
                <w:sz w:val="24"/>
              </w:rPr>
              <w:t>7m</w:t>
            </w:r>
            <w:r w:rsidR="00D94208" w:rsidRPr="00620011">
              <w:rPr>
                <w:color w:val="FF0000"/>
                <w:sz w:val="24"/>
              </w:rPr>
              <w:t>外修建导流围堰，围堰土料利用河滩土料，将清基土推至堤脚前作为临时围堰。导流围堰共计</w:t>
            </w:r>
            <w:r w:rsidR="00D94208" w:rsidRPr="00620011">
              <w:rPr>
                <w:color w:val="FF0000"/>
                <w:sz w:val="24"/>
              </w:rPr>
              <w:t>343m</w:t>
            </w:r>
            <w:r w:rsidR="00D94208" w:rsidRPr="00620011">
              <w:rPr>
                <w:color w:val="FF0000"/>
                <w:sz w:val="24"/>
              </w:rPr>
              <w:t>长，顶宽</w:t>
            </w:r>
            <w:r w:rsidR="00D94208" w:rsidRPr="00620011">
              <w:rPr>
                <w:color w:val="FF0000"/>
                <w:sz w:val="24"/>
              </w:rPr>
              <w:t>1m</w:t>
            </w:r>
            <w:r w:rsidR="00D94208" w:rsidRPr="00620011">
              <w:rPr>
                <w:color w:val="FF0000"/>
                <w:sz w:val="24"/>
              </w:rPr>
              <w:t>，高</w:t>
            </w:r>
            <w:r w:rsidR="00D94208" w:rsidRPr="00620011">
              <w:rPr>
                <w:color w:val="FF0000"/>
                <w:sz w:val="24"/>
              </w:rPr>
              <w:t>1.5m</w:t>
            </w:r>
            <w:r w:rsidR="00D94208" w:rsidRPr="00620011">
              <w:rPr>
                <w:color w:val="FF0000"/>
                <w:sz w:val="24"/>
              </w:rPr>
              <w:t>，边坡比</w:t>
            </w:r>
            <w:r w:rsidR="00D94208" w:rsidRPr="00620011">
              <w:rPr>
                <w:color w:val="FF0000"/>
                <w:sz w:val="24"/>
              </w:rPr>
              <w:t>1</w:t>
            </w:r>
            <w:r w:rsidR="00D94208" w:rsidRPr="00620011">
              <w:rPr>
                <w:color w:val="FF0000"/>
                <w:sz w:val="24"/>
              </w:rPr>
              <w:t>：</w:t>
            </w:r>
            <w:r w:rsidR="00D94208" w:rsidRPr="00620011">
              <w:rPr>
                <w:color w:val="FF0000"/>
                <w:sz w:val="24"/>
              </w:rPr>
              <w:t>2</w:t>
            </w:r>
            <w:r w:rsidR="00D94208" w:rsidRPr="00620011">
              <w:rPr>
                <w:color w:val="FF0000"/>
                <w:sz w:val="24"/>
              </w:rPr>
              <w:t>。</w:t>
            </w:r>
            <w:r w:rsidR="00102FF5" w:rsidRPr="00620011">
              <w:rPr>
                <w:color w:val="FF0000"/>
                <w:sz w:val="24"/>
              </w:rPr>
              <w:t>施工期由原河道过流，施工导流不存在污染转移问题。</w:t>
            </w:r>
          </w:p>
          <w:p w:rsidR="00B46416" w:rsidRPr="00620011" w:rsidRDefault="00B46416" w:rsidP="00496C13">
            <w:pPr>
              <w:spacing w:line="360" w:lineRule="auto"/>
              <w:ind w:firstLineChars="200" w:firstLine="480"/>
              <w:rPr>
                <w:rFonts w:eastAsiaTheme="minorEastAsia"/>
                <w:sz w:val="24"/>
              </w:rPr>
            </w:pPr>
            <w:r w:rsidRPr="00620011">
              <w:rPr>
                <w:rFonts w:eastAsiaTheme="minorEastAsia"/>
                <w:color w:val="FF0000"/>
                <w:sz w:val="24"/>
              </w:rPr>
              <w:t>在采取了以上措施之后，本项目对</w:t>
            </w:r>
            <w:r w:rsidR="00B65700" w:rsidRPr="00620011">
              <w:rPr>
                <w:rFonts w:eastAsiaTheme="minorEastAsia"/>
                <w:bCs/>
                <w:color w:val="FF0000"/>
                <w:sz w:val="24"/>
              </w:rPr>
              <w:t>腰堡水库等</w:t>
            </w:r>
            <w:r w:rsidRPr="00620011">
              <w:rPr>
                <w:rFonts w:eastAsiaTheme="minorEastAsia"/>
                <w:color w:val="FF0000"/>
                <w:sz w:val="24"/>
              </w:rPr>
              <w:t>周边地表水</w:t>
            </w:r>
            <w:r w:rsidR="00B65700" w:rsidRPr="00620011">
              <w:rPr>
                <w:rFonts w:eastAsiaTheme="minorEastAsia"/>
                <w:color w:val="FF0000"/>
                <w:sz w:val="24"/>
              </w:rPr>
              <w:t>以及</w:t>
            </w:r>
            <w:r w:rsidR="000615CA">
              <w:rPr>
                <w:rFonts w:eastAsiaTheme="minorEastAsia" w:hint="eastAsia"/>
                <w:color w:val="FF0000"/>
                <w:sz w:val="24"/>
              </w:rPr>
              <w:t>台沟</w:t>
            </w:r>
            <w:r w:rsidR="000615CA" w:rsidRPr="005116FD">
              <w:rPr>
                <w:bCs/>
                <w:color w:val="FF0000"/>
                <w:sz w:val="24"/>
              </w:rPr>
              <w:t>国控断</w:t>
            </w:r>
            <w:r w:rsidR="000615CA" w:rsidRPr="005116FD">
              <w:rPr>
                <w:bCs/>
                <w:color w:val="FF0000"/>
                <w:sz w:val="24"/>
              </w:rPr>
              <w:lastRenderedPageBreak/>
              <w:t>面</w:t>
            </w:r>
            <w:r w:rsidR="00496C13" w:rsidRPr="00620011">
              <w:rPr>
                <w:bCs/>
                <w:color w:val="FF0000"/>
                <w:sz w:val="24"/>
              </w:rPr>
              <w:t>等</w:t>
            </w:r>
            <w:r w:rsidRPr="00620011">
              <w:rPr>
                <w:rFonts w:eastAsiaTheme="minorEastAsia"/>
                <w:color w:val="FF0000"/>
                <w:sz w:val="24"/>
              </w:rPr>
              <w:t>环境影响较小。</w:t>
            </w:r>
          </w:p>
          <w:p w:rsidR="00B46416" w:rsidRPr="00620011" w:rsidRDefault="00B46416" w:rsidP="00251E13">
            <w:pPr>
              <w:spacing w:line="360" w:lineRule="auto"/>
              <w:ind w:firstLineChars="200" w:firstLine="482"/>
              <w:rPr>
                <w:rFonts w:eastAsiaTheme="minorEastAsia"/>
                <w:b/>
                <w:sz w:val="24"/>
              </w:rPr>
            </w:pPr>
            <w:r w:rsidRPr="00620011">
              <w:rPr>
                <w:rFonts w:eastAsiaTheme="minorEastAsia"/>
                <w:b/>
                <w:sz w:val="24"/>
              </w:rPr>
              <w:t>3</w:t>
            </w:r>
            <w:r w:rsidRPr="00620011">
              <w:rPr>
                <w:rFonts w:eastAsiaTheme="minorEastAsia"/>
                <w:b/>
                <w:sz w:val="24"/>
              </w:rPr>
              <w:t>、声环境影响分析</w:t>
            </w:r>
          </w:p>
          <w:p w:rsidR="00B46416" w:rsidRPr="00620011" w:rsidRDefault="00B46416" w:rsidP="00CE5A2C">
            <w:pPr>
              <w:spacing w:line="360" w:lineRule="auto"/>
              <w:ind w:firstLineChars="200" w:firstLine="480"/>
              <w:rPr>
                <w:rFonts w:eastAsiaTheme="minorEastAsia"/>
                <w:color w:val="FF0000"/>
                <w:sz w:val="24"/>
              </w:rPr>
            </w:pPr>
            <w:r w:rsidRPr="00620011">
              <w:rPr>
                <w:rFonts w:eastAsiaTheme="minorEastAsia"/>
                <w:color w:val="FF0000"/>
                <w:sz w:val="24"/>
              </w:rPr>
              <w:t>施工期</w:t>
            </w:r>
            <w:r w:rsidR="00EE39C8" w:rsidRPr="00620011">
              <w:rPr>
                <w:rFonts w:eastAsiaTheme="minorEastAsia"/>
                <w:color w:val="FF0000"/>
                <w:sz w:val="24"/>
              </w:rPr>
              <w:t>的噪声主要来自于施工准备阶段施工营地施工噪声和主体工程施工阶段各种施工机械的噪声，其噪声强度与施工设备的种类和施工队伍的管理有关；建筑材料运输过程中产生交通噪声，另外还有突发性、冲击性、不连续性的敲打撞击噪声。</w:t>
            </w:r>
          </w:p>
          <w:p w:rsidR="00B46416" w:rsidRPr="00620011" w:rsidRDefault="00B46416" w:rsidP="00CE5A2C">
            <w:pPr>
              <w:spacing w:line="360" w:lineRule="auto"/>
              <w:ind w:firstLineChars="200" w:firstLine="480"/>
              <w:rPr>
                <w:rFonts w:eastAsiaTheme="minorEastAsia"/>
                <w:sz w:val="24"/>
              </w:rPr>
            </w:pPr>
            <w:r w:rsidRPr="00620011">
              <w:rPr>
                <w:rFonts w:eastAsiaTheme="minorEastAsia"/>
                <w:sz w:val="24"/>
              </w:rPr>
              <w:t>由于施工噪声是由多种施工机械设备和运输车辆发出的，而且一般设备的运作都是间歇性的，因此，施工过程产生的噪声有间歇性和短暂性的特点。本</w:t>
            </w:r>
            <w:r w:rsidR="00435243" w:rsidRPr="00620011">
              <w:rPr>
                <w:rFonts w:eastAsiaTheme="minorEastAsia"/>
                <w:sz w:val="24"/>
              </w:rPr>
              <w:t>项目</w:t>
            </w:r>
            <w:r w:rsidRPr="00620011">
              <w:rPr>
                <w:rFonts w:eastAsiaTheme="minorEastAsia"/>
                <w:sz w:val="24"/>
              </w:rPr>
              <w:t>施工机械中高噪声设备声级值一般为</w:t>
            </w:r>
            <w:r w:rsidRPr="00620011">
              <w:rPr>
                <w:rFonts w:eastAsiaTheme="minorEastAsia"/>
                <w:sz w:val="24"/>
              </w:rPr>
              <w:t>84</w:t>
            </w:r>
            <w:r w:rsidRPr="00620011">
              <w:rPr>
                <w:rFonts w:eastAsiaTheme="minorEastAsia"/>
                <w:sz w:val="24"/>
              </w:rPr>
              <w:t>～</w:t>
            </w:r>
            <w:r w:rsidRPr="00620011">
              <w:rPr>
                <w:rFonts w:eastAsiaTheme="minorEastAsia"/>
                <w:sz w:val="24"/>
              </w:rPr>
              <w:t>93dB(A)</w:t>
            </w:r>
            <w:r w:rsidRPr="00620011">
              <w:rPr>
                <w:rFonts w:eastAsiaTheme="minorEastAsia"/>
                <w:sz w:val="24"/>
              </w:rPr>
              <w:t>。</w:t>
            </w:r>
          </w:p>
          <w:p w:rsidR="00B46416" w:rsidRPr="00620011" w:rsidRDefault="00B46416" w:rsidP="00CE5A2C">
            <w:pPr>
              <w:autoSpaceDE w:val="0"/>
              <w:autoSpaceDN w:val="0"/>
              <w:adjustRightInd w:val="0"/>
              <w:snapToGrid w:val="0"/>
              <w:spacing w:line="360" w:lineRule="auto"/>
              <w:ind w:firstLineChars="196" w:firstLine="470"/>
              <w:rPr>
                <w:rFonts w:eastAsiaTheme="minorEastAsia"/>
                <w:kern w:val="0"/>
                <w:sz w:val="24"/>
              </w:rPr>
            </w:pPr>
            <w:r w:rsidRPr="00620011">
              <w:rPr>
                <w:rFonts w:eastAsiaTheme="minorEastAsia"/>
                <w:kern w:val="0"/>
                <w:sz w:val="24"/>
              </w:rPr>
              <w:t>当声源的大小与测点距离相比小得多时可以将此声源看作点声源，声源噪声随距离衰减的计算公式如下：</w:t>
            </w:r>
          </w:p>
          <w:p w:rsidR="00B46416" w:rsidRPr="00620011" w:rsidRDefault="00B46416" w:rsidP="00251E13">
            <w:pPr>
              <w:autoSpaceDE w:val="0"/>
              <w:autoSpaceDN w:val="0"/>
              <w:adjustRightInd w:val="0"/>
              <w:snapToGrid w:val="0"/>
              <w:spacing w:line="360" w:lineRule="auto"/>
              <w:ind w:firstLineChars="200" w:firstLine="480"/>
              <w:rPr>
                <w:rFonts w:eastAsiaTheme="minorEastAsia"/>
                <w:kern w:val="0"/>
                <w:sz w:val="24"/>
              </w:rPr>
            </w:pPr>
            <w:r w:rsidRPr="00620011">
              <w:rPr>
                <w:rFonts w:eastAsiaTheme="minorEastAsia"/>
                <w:kern w:val="0"/>
                <w:position w:val="-10"/>
                <w:sz w:val="24"/>
              </w:rPr>
              <w:object w:dxaOrig="159" w:dyaOrig="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3" o:spid="_x0000_i1025" type="#_x0000_t75" style="width:8.25pt;height:15pt;mso-position-horizontal-relative:page;mso-position-vertical-relative:page" o:ole="">
                  <v:imagedata r:id="rId28" o:title=""/>
                </v:shape>
                <o:OLEObject Type="Embed" ProgID="Equations" ShapeID="Object 13" DrawAspect="Content" ObjectID="_1782636789" r:id="rId29"/>
              </w:object>
            </w:r>
            <w:r w:rsidRPr="00620011">
              <w:rPr>
                <w:rFonts w:eastAsiaTheme="minorEastAsia"/>
                <w:kern w:val="0"/>
                <w:position w:val="-32"/>
                <w:sz w:val="24"/>
              </w:rPr>
              <w:object w:dxaOrig="2620" w:dyaOrig="760">
                <v:shape id="Object 14" o:spid="_x0000_i1026" type="#_x0000_t75" style="width:130.5pt;height:38.25pt;mso-position-horizontal-relative:page;mso-position-vertical-relative:page" o:ole="">
                  <v:imagedata r:id="rId30" o:title=""/>
                </v:shape>
                <o:OLEObject Type="Embed" ProgID="Equation.DSMT4" ShapeID="Object 14" DrawAspect="Content" ObjectID="_1782636790" r:id="rId31"/>
              </w:object>
            </w:r>
          </w:p>
          <w:p w:rsidR="00B46416" w:rsidRPr="00620011" w:rsidRDefault="00B46416" w:rsidP="00627016">
            <w:pPr>
              <w:autoSpaceDE w:val="0"/>
              <w:autoSpaceDN w:val="0"/>
              <w:adjustRightInd w:val="0"/>
              <w:snapToGrid w:val="0"/>
              <w:spacing w:line="360" w:lineRule="auto"/>
              <w:ind w:firstLineChars="200" w:firstLine="480"/>
              <w:rPr>
                <w:rFonts w:eastAsiaTheme="minorEastAsia"/>
                <w:kern w:val="0"/>
                <w:sz w:val="24"/>
              </w:rPr>
            </w:pPr>
            <w:r w:rsidRPr="00620011">
              <w:rPr>
                <w:rFonts w:eastAsiaTheme="minorEastAsia"/>
                <w:kern w:val="0"/>
                <w:sz w:val="24"/>
              </w:rPr>
              <w:t>式中，</w:t>
            </w:r>
            <w:r w:rsidRPr="00620011">
              <w:rPr>
                <w:rFonts w:eastAsiaTheme="minorEastAsia"/>
                <w:i/>
                <w:iCs/>
                <w:kern w:val="0"/>
                <w:sz w:val="24"/>
              </w:rPr>
              <w:t>r</w:t>
            </w:r>
            <w:r w:rsidRPr="00620011">
              <w:rPr>
                <w:rFonts w:eastAsiaTheme="minorEastAsia"/>
                <w:kern w:val="0"/>
                <w:sz w:val="24"/>
                <w:vertAlign w:val="subscript"/>
              </w:rPr>
              <w:t>1</w:t>
            </w:r>
            <w:r w:rsidRPr="00620011">
              <w:rPr>
                <w:rFonts w:eastAsiaTheme="minorEastAsia"/>
                <w:kern w:val="0"/>
                <w:sz w:val="24"/>
              </w:rPr>
              <w:t>、</w:t>
            </w:r>
            <w:r w:rsidRPr="00620011">
              <w:rPr>
                <w:rFonts w:eastAsiaTheme="minorEastAsia"/>
                <w:i/>
                <w:iCs/>
                <w:kern w:val="0"/>
                <w:sz w:val="24"/>
              </w:rPr>
              <w:t>r</w:t>
            </w:r>
            <w:r w:rsidRPr="00620011">
              <w:rPr>
                <w:rFonts w:eastAsiaTheme="minorEastAsia"/>
                <w:kern w:val="0"/>
                <w:sz w:val="24"/>
                <w:vertAlign w:val="subscript"/>
              </w:rPr>
              <w:t>2</w:t>
            </w:r>
            <w:r w:rsidRPr="00620011">
              <w:rPr>
                <w:rFonts w:eastAsiaTheme="minorEastAsia"/>
                <w:kern w:val="0"/>
                <w:sz w:val="24"/>
              </w:rPr>
              <w:t>：距声源的距离，</w:t>
            </w:r>
            <w:r w:rsidRPr="00620011">
              <w:rPr>
                <w:rFonts w:eastAsiaTheme="minorEastAsia"/>
                <w:kern w:val="0"/>
                <w:sz w:val="24"/>
              </w:rPr>
              <w:t>m</w:t>
            </w:r>
            <w:r w:rsidRPr="00620011">
              <w:rPr>
                <w:rFonts w:eastAsiaTheme="minorEastAsia"/>
                <w:kern w:val="0"/>
                <w:sz w:val="24"/>
              </w:rPr>
              <w:t>；</w:t>
            </w:r>
            <w:r w:rsidRPr="00620011">
              <w:rPr>
                <w:rFonts w:eastAsiaTheme="minorEastAsia"/>
                <w:i/>
                <w:iCs/>
                <w:kern w:val="0"/>
                <w:sz w:val="24"/>
              </w:rPr>
              <w:t>L</w:t>
            </w:r>
            <w:r w:rsidRPr="00620011">
              <w:rPr>
                <w:rFonts w:eastAsiaTheme="minorEastAsia"/>
                <w:kern w:val="0"/>
                <w:sz w:val="24"/>
                <w:vertAlign w:val="subscript"/>
              </w:rPr>
              <w:t>l</w:t>
            </w:r>
            <w:r w:rsidRPr="00620011">
              <w:rPr>
                <w:rFonts w:eastAsiaTheme="minorEastAsia"/>
                <w:kern w:val="0"/>
                <w:sz w:val="24"/>
              </w:rPr>
              <w:t>、</w:t>
            </w:r>
            <w:r w:rsidRPr="00620011">
              <w:rPr>
                <w:rFonts w:eastAsiaTheme="minorEastAsia"/>
                <w:i/>
                <w:iCs/>
                <w:kern w:val="0"/>
                <w:sz w:val="24"/>
              </w:rPr>
              <w:t>L</w:t>
            </w:r>
            <w:r w:rsidRPr="00620011">
              <w:rPr>
                <w:rFonts w:eastAsiaTheme="minorEastAsia"/>
                <w:kern w:val="0"/>
                <w:sz w:val="24"/>
                <w:vertAlign w:val="subscript"/>
              </w:rPr>
              <w:t>2</w:t>
            </w:r>
            <w:r w:rsidRPr="00620011">
              <w:rPr>
                <w:rFonts w:eastAsiaTheme="minorEastAsia"/>
                <w:kern w:val="0"/>
                <w:sz w:val="24"/>
              </w:rPr>
              <w:t>：</w:t>
            </w:r>
            <w:r w:rsidRPr="00620011">
              <w:rPr>
                <w:rFonts w:eastAsiaTheme="minorEastAsia"/>
                <w:i/>
                <w:iCs/>
                <w:kern w:val="0"/>
                <w:sz w:val="24"/>
              </w:rPr>
              <w:t>r</w:t>
            </w:r>
            <w:r w:rsidRPr="00620011">
              <w:rPr>
                <w:rFonts w:eastAsiaTheme="minorEastAsia"/>
                <w:kern w:val="0"/>
                <w:sz w:val="24"/>
                <w:vertAlign w:val="subscript"/>
              </w:rPr>
              <w:t>1</w:t>
            </w:r>
            <w:r w:rsidRPr="00620011">
              <w:rPr>
                <w:rFonts w:eastAsiaTheme="minorEastAsia"/>
                <w:kern w:val="0"/>
                <w:sz w:val="24"/>
              </w:rPr>
              <w:t>、</w:t>
            </w:r>
            <w:r w:rsidRPr="00620011">
              <w:rPr>
                <w:rFonts w:eastAsiaTheme="minorEastAsia"/>
                <w:i/>
                <w:iCs/>
                <w:kern w:val="0"/>
                <w:sz w:val="24"/>
              </w:rPr>
              <w:t>r</w:t>
            </w:r>
            <w:r w:rsidRPr="00620011">
              <w:rPr>
                <w:rFonts w:eastAsiaTheme="minorEastAsia"/>
                <w:kern w:val="0"/>
                <w:sz w:val="24"/>
                <w:vertAlign w:val="subscript"/>
              </w:rPr>
              <w:t>2</w:t>
            </w:r>
            <w:r w:rsidRPr="00620011">
              <w:rPr>
                <w:rFonts w:eastAsiaTheme="minorEastAsia"/>
                <w:kern w:val="0"/>
                <w:sz w:val="24"/>
              </w:rPr>
              <w:t>距离处的声强级，</w:t>
            </w:r>
            <w:r w:rsidRPr="00620011">
              <w:rPr>
                <w:rFonts w:eastAsiaTheme="minorEastAsia"/>
                <w:kern w:val="0"/>
                <w:sz w:val="24"/>
              </w:rPr>
              <w:t>dB(A)</w:t>
            </w:r>
            <w:r w:rsidRPr="00620011">
              <w:rPr>
                <w:rFonts w:eastAsiaTheme="minorEastAsia"/>
                <w:kern w:val="0"/>
                <w:sz w:val="24"/>
              </w:rPr>
              <w:t>；</w:t>
            </w:r>
            <w:r w:rsidRPr="00620011">
              <w:rPr>
                <w:rFonts w:eastAsiaTheme="minorEastAsia"/>
                <w:kern w:val="0"/>
                <w:sz w:val="24"/>
              </w:rPr>
              <w:t>△</w:t>
            </w:r>
            <w:r w:rsidRPr="00620011">
              <w:rPr>
                <w:rFonts w:eastAsiaTheme="minorEastAsia"/>
                <w:i/>
                <w:iCs/>
                <w:kern w:val="0"/>
                <w:sz w:val="24"/>
              </w:rPr>
              <w:t>L</w:t>
            </w:r>
            <w:r w:rsidRPr="00620011">
              <w:rPr>
                <w:rFonts w:eastAsiaTheme="minorEastAsia"/>
                <w:kern w:val="0"/>
                <w:sz w:val="24"/>
              </w:rPr>
              <w:t>：房屋、树木等对噪声的影响值，</w:t>
            </w:r>
            <w:r w:rsidRPr="00620011">
              <w:rPr>
                <w:rFonts w:eastAsiaTheme="minorEastAsia"/>
                <w:kern w:val="0"/>
                <w:sz w:val="24"/>
              </w:rPr>
              <w:t>dB(A)</w:t>
            </w:r>
            <w:r w:rsidRPr="00620011">
              <w:rPr>
                <w:rFonts w:eastAsiaTheme="minorEastAsia"/>
                <w:kern w:val="0"/>
                <w:sz w:val="24"/>
              </w:rPr>
              <w:t>。</w:t>
            </w:r>
          </w:p>
          <w:p w:rsidR="00B46416" w:rsidRPr="00620011" w:rsidRDefault="00B46416" w:rsidP="00251E13">
            <w:pPr>
              <w:spacing w:line="360" w:lineRule="auto"/>
              <w:ind w:firstLineChars="200" w:firstLine="480"/>
              <w:rPr>
                <w:rFonts w:eastAsiaTheme="minorEastAsia"/>
                <w:kern w:val="0"/>
                <w:sz w:val="24"/>
              </w:rPr>
            </w:pPr>
            <w:r w:rsidRPr="00620011">
              <w:rPr>
                <w:rFonts w:eastAsiaTheme="minorEastAsia"/>
                <w:sz w:val="24"/>
              </w:rPr>
              <w:t>根据以上公式计算得到主要施工噪声点源不同距离处衰减后的噪声值，见下表。</w:t>
            </w:r>
          </w:p>
          <w:p w:rsidR="00B46416" w:rsidRPr="00620011" w:rsidRDefault="00B46416" w:rsidP="00F93C5F">
            <w:pPr>
              <w:adjustRightInd w:val="0"/>
              <w:snapToGrid w:val="0"/>
              <w:jc w:val="center"/>
              <w:rPr>
                <w:rFonts w:eastAsiaTheme="minorEastAsia"/>
                <w:b/>
                <w:szCs w:val="21"/>
              </w:rPr>
            </w:pPr>
            <w:r w:rsidRPr="00620011">
              <w:rPr>
                <w:rFonts w:eastAsiaTheme="minorEastAsia"/>
                <w:b/>
                <w:szCs w:val="21"/>
              </w:rPr>
              <w:t>表</w:t>
            </w:r>
            <w:r w:rsidR="00F93C5F" w:rsidRPr="00620011">
              <w:rPr>
                <w:rFonts w:eastAsiaTheme="minorEastAsia"/>
                <w:b/>
                <w:szCs w:val="21"/>
              </w:rPr>
              <w:t>4-3</w:t>
            </w:r>
            <w:r w:rsidRPr="00620011">
              <w:rPr>
                <w:rFonts w:eastAsiaTheme="minorEastAsia"/>
                <w:b/>
                <w:szCs w:val="21"/>
              </w:rPr>
              <w:t xml:space="preserve">  </w:t>
            </w:r>
            <w:r w:rsidRPr="00620011">
              <w:rPr>
                <w:rFonts w:eastAsiaTheme="minorEastAsia"/>
                <w:b/>
                <w:szCs w:val="21"/>
              </w:rPr>
              <w:t>主要施工噪声源不同距离的噪声预测值</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564"/>
              <w:gridCol w:w="505"/>
              <w:gridCol w:w="650"/>
              <w:gridCol w:w="650"/>
              <w:gridCol w:w="650"/>
              <w:gridCol w:w="650"/>
              <w:gridCol w:w="650"/>
              <w:gridCol w:w="706"/>
              <w:gridCol w:w="706"/>
              <w:gridCol w:w="706"/>
              <w:gridCol w:w="710"/>
            </w:tblGrid>
            <w:tr w:rsidR="00B46416" w:rsidRPr="00620011" w:rsidTr="00E50492">
              <w:trPr>
                <w:trHeight w:val="340"/>
                <w:jc w:val="center"/>
              </w:trPr>
              <w:tc>
                <w:tcPr>
                  <w:tcW w:w="960" w:type="pct"/>
                  <w:vMerge w:val="restart"/>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机械类型</w:t>
                  </w:r>
                </w:p>
              </w:tc>
              <w:tc>
                <w:tcPr>
                  <w:tcW w:w="4040" w:type="pct"/>
                  <w:gridSpan w:val="10"/>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噪声贡献值</w:t>
                  </w:r>
                  <w:r w:rsidRPr="00620011">
                    <w:rPr>
                      <w:rFonts w:eastAsiaTheme="minorEastAsia"/>
                      <w:kern w:val="0"/>
                      <w:szCs w:val="21"/>
                    </w:rPr>
                    <w:t>/dB</w:t>
                  </w:r>
                  <w:r w:rsidRPr="00620011">
                    <w:rPr>
                      <w:rFonts w:eastAsiaTheme="minorEastAsia"/>
                      <w:kern w:val="0"/>
                      <w:szCs w:val="21"/>
                    </w:rPr>
                    <w:t>（</w:t>
                  </w:r>
                  <w:r w:rsidRPr="00620011">
                    <w:rPr>
                      <w:rFonts w:eastAsiaTheme="minorEastAsia"/>
                      <w:kern w:val="0"/>
                      <w:szCs w:val="21"/>
                    </w:rPr>
                    <w:t>A</w:t>
                  </w:r>
                  <w:r w:rsidRPr="00620011">
                    <w:rPr>
                      <w:rFonts w:eastAsiaTheme="minorEastAsia"/>
                      <w:kern w:val="0"/>
                      <w:szCs w:val="21"/>
                    </w:rPr>
                    <w:t>）</w:t>
                  </w:r>
                </w:p>
              </w:tc>
            </w:tr>
            <w:tr w:rsidR="00B46416" w:rsidRPr="00620011" w:rsidTr="00BE7BC4">
              <w:trPr>
                <w:trHeight w:val="340"/>
                <w:jc w:val="center"/>
              </w:trPr>
              <w:tc>
                <w:tcPr>
                  <w:tcW w:w="960" w:type="pct"/>
                  <w:vMerge/>
                  <w:vAlign w:val="center"/>
                </w:tcPr>
                <w:p w:rsidR="00B46416" w:rsidRPr="00620011" w:rsidRDefault="00B46416" w:rsidP="00F93C5F">
                  <w:pPr>
                    <w:widowControl/>
                    <w:jc w:val="center"/>
                    <w:rPr>
                      <w:rFonts w:eastAsiaTheme="minorEastAsia"/>
                      <w:kern w:val="0"/>
                      <w:szCs w:val="21"/>
                    </w:rPr>
                  </w:pPr>
                </w:p>
              </w:tc>
              <w:tc>
                <w:tcPr>
                  <w:tcW w:w="310" w:type="pct"/>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5m</w:t>
                  </w:r>
                </w:p>
              </w:tc>
              <w:tc>
                <w:tcPr>
                  <w:tcW w:w="399" w:type="pct"/>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12m</w:t>
                  </w:r>
                </w:p>
              </w:tc>
              <w:tc>
                <w:tcPr>
                  <w:tcW w:w="399" w:type="pct"/>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20m</w:t>
                  </w:r>
                </w:p>
              </w:tc>
              <w:tc>
                <w:tcPr>
                  <w:tcW w:w="399" w:type="pct"/>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40m</w:t>
                  </w:r>
                </w:p>
              </w:tc>
              <w:tc>
                <w:tcPr>
                  <w:tcW w:w="399" w:type="pct"/>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50m</w:t>
                  </w:r>
                </w:p>
              </w:tc>
              <w:tc>
                <w:tcPr>
                  <w:tcW w:w="399" w:type="pct"/>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90m</w:t>
                  </w:r>
                </w:p>
              </w:tc>
              <w:tc>
                <w:tcPr>
                  <w:tcW w:w="433" w:type="pct"/>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120m</w:t>
                  </w:r>
                </w:p>
              </w:tc>
              <w:tc>
                <w:tcPr>
                  <w:tcW w:w="433" w:type="pct"/>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150m</w:t>
                  </w:r>
                </w:p>
              </w:tc>
              <w:tc>
                <w:tcPr>
                  <w:tcW w:w="433" w:type="pct"/>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300m</w:t>
                  </w:r>
                </w:p>
              </w:tc>
              <w:tc>
                <w:tcPr>
                  <w:tcW w:w="436" w:type="pct"/>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450m</w:t>
                  </w:r>
                </w:p>
              </w:tc>
            </w:tr>
            <w:tr w:rsidR="00B46416" w:rsidRPr="00620011" w:rsidTr="00BE7BC4">
              <w:trPr>
                <w:trHeight w:val="340"/>
                <w:jc w:val="center"/>
              </w:trPr>
              <w:tc>
                <w:tcPr>
                  <w:tcW w:w="960" w:type="pct"/>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推土机</w:t>
                  </w:r>
                </w:p>
              </w:tc>
              <w:tc>
                <w:tcPr>
                  <w:tcW w:w="310" w:type="pct"/>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86</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78.4</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74.0</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67.9</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66.0</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60.9</w:t>
                  </w:r>
                </w:p>
              </w:tc>
              <w:tc>
                <w:tcPr>
                  <w:tcW w:w="433"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58.4</w:t>
                  </w:r>
                </w:p>
              </w:tc>
              <w:tc>
                <w:tcPr>
                  <w:tcW w:w="433"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56.5</w:t>
                  </w:r>
                </w:p>
              </w:tc>
              <w:tc>
                <w:tcPr>
                  <w:tcW w:w="433"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50.4</w:t>
                  </w:r>
                </w:p>
              </w:tc>
              <w:tc>
                <w:tcPr>
                  <w:tcW w:w="436"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46.9</w:t>
                  </w:r>
                </w:p>
              </w:tc>
            </w:tr>
            <w:tr w:rsidR="00B46416" w:rsidRPr="00620011" w:rsidTr="00BE7BC4">
              <w:trPr>
                <w:trHeight w:val="340"/>
                <w:jc w:val="center"/>
              </w:trPr>
              <w:tc>
                <w:tcPr>
                  <w:tcW w:w="960" w:type="pct"/>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挖掘机</w:t>
                  </w:r>
                </w:p>
              </w:tc>
              <w:tc>
                <w:tcPr>
                  <w:tcW w:w="310" w:type="pct"/>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84</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76.4</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72.0</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65.9</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64.0</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58.9</w:t>
                  </w:r>
                </w:p>
              </w:tc>
              <w:tc>
                <w:tcPr>
                  <w:tcW w:w="433"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56.4</w:t>
                  </w:r>
                </w:p>
              </w:tc>
              <w:tc>
                <w:tcPr>
                  <w:tcW w:w="433"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54.5</w:t>
                  </w:r>
                </w:p>
              </w:tc>
              <w:tc>
                <w:tcPr>
                  <w:tcW w:w="433"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48.4</w:t>
                  </w:r>
                </w:p>
              </w:tc>
              <w:tc>
                <w:tcPr>
                  <w:tcW w:w="436"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44.9</w:t>
                  </w:r>
                </w:p>
              </w:tc>
            </w:tr>
            <w:tr w:rsidR="00B46416" w:rsidRPr="00620011" w:rsidTr="00BE7BC4">
              <w:trPr>
                <w:trHeight w:val="340"/>
                <w:jc w:val="center"/>
              </w:trPr>
              <w:tc>
                <w:tcPr>
                  <w:tcW w:w="960" w:type="pct"/>
                  <w:vAlign w:val="center"/>
                </w:tcPr>
                <w:p w:rsidR="00B46416" w:rsidRPr="00620011" w:rsidRDefault="00B46416" w:rsidP="00F93C5F">
                  <w:pPr>
                    <w:widowControl/>
                    <w:jc w:val="center"/>
                    <w:rPr>
                      <w:rFonts w:eastAsiaTheme="minorEastAsia"/>
                      <w:kern w:val="0"/>
                      <w:szCs w:val="21"/>
                    </w:rPr>
                  </w:pPr>
                  <w:r w:rsidRPr="00620011">
                    <w:rPr>
                      <w:rFonts w:eastAsiaTheme="minorEastAsia"/>
                      <w:szCs w:val="21"/>
                    </w:rPr>
                    <w:t>打夯机</w:t>
                  </w:r>
                </w:p>
              </w:tc>
              <w:tc>
                <w:tcPr>
                  <w:tcW w:w="310" w:type="pct"/>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84</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76.4</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72.0</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65.9</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64.0</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58.9</w:t>
                  </w:r>
                </w:p>
              </w:tc>
              <w:tc>
                <w:tcPr>
                  <w:tcW w:w="433"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56.4</w:t>
                  </w:r>
                </w:p>
              </w:tc>
              <w:tc>
                <w:tcPr>
                  <w:tcW w:w="433"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54.5</w:t>
                  </w:r>
                </w:p>
              </w:tc>
              <w:tc>
                <w:tcPr>
                  <w:tcW w:w="433"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48.4</w:t>
                  </w:r>
                </w:p>
              </w:tc>
              <w:tc>
                <w:tcPr>
                  <w:tcW w:w="436"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44.9</w:t>
                  </w:r>
                </w:p>
              </w:tc>
            </w:tr>
            <w:tr w:rsidR="00B46416" w:rsidRPr="00620011" w:rsidTr="00BE7BC4">
              <w:trPr>
                <w:trHeight w:val="340"/>
                <w:jc w:val="center"/>
              </w:trPr>
              <w:tc>
                <w:tcPr>
                  <w:tcW w:w="960" w:type="pct"/>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装载机</w:t>
                  </w:r>
                </w:p>
              </w:tc>
              <w:tc>
                <w:tcPr>
                  <w:tcW w:w="310" w:type="pct"/>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86</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78.4</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74.0</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67.9</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66.0</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60.9</w:t>
                  </w:r>
                </w:p>
              </w:tc>
              <w:tc>
                <w:tcPr>
                  <w:tcW w:w="433"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58.4</w:t>
                  </w:r>
                </w:p>
              </w:tc>
              <w:tc>
                <w:tcPr>
                  <w:tcW w:w="433"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56.5</w:t>
                  </w:r>
                </w:p>
              </w:tc>
              <w:tc>
                <w:tcPr>
                  <w:tcW w:w="433"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50.4</w:t>
                  </w:r>
                </w:p>
              </w:tc>
              <w:tc>
                <w:tcPr>
                  <w:tcW w:w="436"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46.9</w:t>
                  </w:r>
                </w:p>
              </w:tc>
            </w:tr>
            <w:tr w:rsidR="00B46416" w:rsidRPr="00620011" w:rsidTr="00BE7BC4">
              <w:trPr>
                <w:trHeight w:val="340"/>
                <w:jc w:val="center"/>
              </w:trPr>
              <w:tc>
                <w:tcPr>
                  <w:tcW w:w="960" w:type="pct"/>
                  <w:vAlign w:val="center"/>
                </w:tcPr>
                <w:p w:rsidR="00B46416" w:rsidRPr="00620011" w:rsidRDefault="00B46416" w:rsidP="00F93C5F">
                  <w:pPr>
                    <w:widowControl/>
                    <w:jc w:val="center"/>
                    <w:rPr>
                      <w:rFonts w:eastAsiaTheme="minorEastAsia"/>
                      <w:szCs w:val="21"/>
                    </w:rPr>
                  </w:pPr>
                  <w:r w:rsidRPr="00620011">
                    <w:rPr>
                      <w:rFonts w:eastAsiaTheme="minorEastAsia"/>
                      <w:szCs w:val="21"/>
                    </w:rPr>
                    <w:t>运输车辆</w:t>
                  </w:r>
                </w:p>
              </w:tc>
              <w:tc>
                <w:tcPr>
                  <w:tcW w:w="310" w:type="pct"/>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84</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76.4</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72.0</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65.9</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64.0</w:t>
                  </w:r>
                </w:p>
              </w:tc>
              <w:tc>
                <w:tcPr>
                  <w:tcW w:w="399"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58.9</w:t>
                  </w:r>
                </w:p>
              </w:tc>
              <w:tc>
                <w:tcPr>
                  <w:tcW w:w="433"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56.4</w:t>
                  </w:r>
                </w:p>
              </w:tc>
              <w:tc>
                <w:tcPr>
                  <w:tcW w:w="433"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54.5</w:t>
                  </w:r>
                </w:p>
              </w:tc>
              <w:tc>
                <w:tcPr>
                  <w:tcW w:w="433"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48.4</w:t>
                  </w:r>
                </w:p>
              </w:tc>
              <w:tc>
                <w:tcPr>
                  <w:tcW w:w="436" w:type="pct"/>
                  <w:noWrap/>
                  <w:vAlign w:val="center"/>
                </w:tcPr>
                <w:p w:rsidR="00B46416" w:rsidRPr="00620011" w:rsidRDefault="00B46416" w:rsidP="00F93C5F">
                  <w:pPr>
                    <w:widowControl/>
                    <w:jc w:val="center"/>
                    <w:rPr>
                      <w:rFonts w:eastAsiaTheme="minorEastAsia"/>
                      <w:kern w:val="0"/>
                      <w:szCs w:val="21"/>
                    </w:rPr>
                  </w:pPr>
                  <w:r w:rsidRPr="00620011">
                    <w:rPr>
                      <w:rFonts w:eastAsiaTheme="minorEastAsia"/>
                      <w:kern w:val="0"/>
                      <w:szCs w:val="21"/>
                    </w:rPr>
                    <w:t>44.9</w:t>
                  </w:r>
                </w:p>
              </w:tc>
            </w:tr>
          </w:tbl>
          <w:p w:rsidR="00F93C5F" w:rsidRPr="00620011" w:rsidRDefault="00F93C5F" w:rsidP="00F93C5F">
            <w:pPr>
              <w:pStyle w:val="5"/>
              <w:spacing w:line="240" w:lineRule="auto"/>
              <w:ind w:firstLineChars="0" w:firstLine="0"/>
              <w:jc w:val="center"/>
              <w:rPr>
                <w:rFonts w:ascii="Times New Roman" w:eastAsiaTheme="minorEastAsia" w:hAnsi="Times New Roman"/>
                <w:sz w:val="21"/>
                <w:szCs w:val="21"/>
              </w:rPr>
            </w:pPr>
          </w:p>
          <w:p w:rsidR="00B46416" w:rsidRPr="00BE7BC4" w:rsidRDefault="00B46416" w:rsidP="00CC70F3">
            <w:pPr>
              <w:pStyle w:val="5"/>
              <w:tabs>
                <w:tab w:val="left" w:pos="1281"/>
              </w:tabs>
              <w:jc w:val="both"/>
              <w:rPr>
                <w:rFonts w:ascii="Times New Roman" w:eastAsiaTheme="minorEastAsia" w:hAnsi="Times New Roman"/>
              </w:rPr>
            </w:pPr>
            <w:r w:rsidRPr="00BE7BC4">
              <w:rPr>
                <w:rFonts w:ascii="Times New Roman" w:eastAsiaTheme="minorEastAsia" w:hAnsi="Times New Roman"/>
              </w:rPr>
              <w:t>从上表可知，施工机械作业产生的噪声在</w:t>
            </w:r>
            <w:r w:rsidRPr="00BE7BC4">
              <w:rPr>
                <w:rFonts w:ascii="Times New Roman" w:eastAsiaTheme="minorEastAsia" w:hAnsi="Times New Roman"/>
              </w:rPr>
              <w:t>150m</w:t>
            </w:r>
            <w:r w:rsidRPr="00BE7BC4">
              <w:rPr>
                <w:rFonts w:ascii="Times New Roman" w:eastAsiaTheme="minorEastAsia" w:hAnsi="Times New Roman"/>
              </w:rPr>
              <w:t>范围可以达到《建筑施工场界环境噪声排放标准》（</w:t>
            </w:r>
            <w:r w:rsidRPr="00BE7BC4">
              <w:rPr>
                <w:rFonts w:ascii="Times New Roman" w:eastAsiaTheme="minorEastAsia" w:hAnsi="Times New Roman"/>
              </w:rPr>
              <w:t>GB12523-2011</w:t>
            </w:r>
            <w:r w:rsidRPr="00BE7BC4">
              <w:rPr>
                <w:rFonts w:ascii="Times New Roman" w:eastAsiaTheme="minorEastAsia" w:hAnsi="Times New Roman"/>
              </w:rPr>
              <w:t>）规定的噪声限值，距施工河段较近居民区</w:t>
            </w:r>
            <w:r w:rsidR="00C317C0" w:rsidRPr="00BE7BC4">
              <w:rPr>
                <w:rFonts w:ascii="Times New Roman" w:eastAsiaTheme="minorEastAsia" w:hAnsi="Times New Roman"/>
              </w:rPr>
              <w:t>主要</w:t>
            </w:r>
            <w:r w:rsidRPr="00BE7BC4">
              <w:rPr>
                <w:rFonts w:ascii="Times New Roman" w:eastAsiaTheme="minorEastAsia" w:hAnsi="Times New Roman"/>
              </w:rPr>
              <w:t>为</w:t>
            </w:r>
            <w:r w:rsidR="00CC70F3" w:rsidRPr="00BE7BC4">
              <w:rPr>
                <w:rFonts w:ascii="Times New Roman" w:eastAsiaTheme="minorEastAsia" w:hAnsi="Times New Roman"/>
              </w:rPr>
              <w:t>姚家村、腰堡</w:t>
            </w:r>
            <w:r w:rsidR="009A1366" w:rsidRPr="00BE7BC4">
              <w:rPr>
                <w:rFonts w:ascii="Times New Roman" w:eastAsiaTheme="minorEastAsia" w:hAnsi="Times New Roman"/>
              </w:rPr>
              <w:t>村</w:t>
            </w:r>
            <w:r w:rsidR="00C317C0" w:rsidRPr="00BE7BC4">
              <w:rPr>
                <w:rFonts w:ascii="Times New Roman" w:eastAsiaTheme="minorEastAsia" w:hAnsi="Times New Roman"/>
              </w:rPr>
              <w:t>、李家堡子村</w:t>
            </w:r>
            <w:r w:rsidRPr="00BE7BC4">
              <w:rPr>
                <w:rFonts w:ascii="Times New Roman" w:eastAsiaTheme="minorEastAsia" w:hAnsi="Times New Roman"/>
              </w:rPr>
              <w:t>，因此施工噪声会对这些居民点声环境产生一定影响</w:t>
            </w:r>
            <w:r w:rsidR="00A36CD7" w:rsidRPr="00BE7BC4">
              <w:rPr>
                <w:rFonts w:ascii="Times New Roman" w:eastAsiaTheme="minorEastAsia" w:hAnsi="Times New Roman"/>
              </w:rPr>
              <w:t>，但</w:t>
            </w:r>
            <w:r w:rsidR="00002140" w:rsidRPr="00BE7BC4">
              <w:rPr>
                <w:rFonts w:ascii="Times New Roman" w:eastAsiaTheme="minorEastAsia" w:hAnsi="Times New Roman"/>
              </w:rPr>
              <w:t>在临近村段施工场</w:t>
            </w:r>
            <w:r w:rsidR="00A36CD7" w:rsidRPr="00BE7BC4">
              <w:rPr>
                <w:rFonts w:ascii="Times New Roman" w:eastAsiaTheme="minorEastAsia" w:hAnsi="Times New Roman"/>
              </w:rPr>
              <w:t>界设置标准围挡</w:t>
            </w:r>
            <w:r w:rsidR="00002140" w:rsidRPr="00BE7BC4">
              <w:rPr>
                <w:rFonts w:ascii="Times New Roman" w:eastAsiaTheme="minorEastAsia" w:hAnsi="Times New Roman"/>
              </w:rPr>
              <w:t>等措施</w:t>
            </w:r>
            <w:r w:rsidR="00A36CD7" w:rsidRPr="00BE7BC4">
              <w:rPr>
                <w:rFonts w:ascii="Times New Roman" w:eastAsiaTheme="minorEastAsia" w:hAnsi="Times New Roman"/>
              </w:rPr>
              <w:t>，能起到很好的隔声作用。</w:t>
            </w:r>
            <w:r w:rsidRPr="00BE7BC4">
              <w:rPr>
                <w:rFonts w:ascii="Times New Roman" w:eastAsiaTheme="minorEastAsia" w:hAnsi="Times New Roman"/>
              </w:rPr>
              <w:t>施工噪声影响特点为短期性、暂时性一旦施工活动结束，施工噪声也就随之结束。</w:t>
            </w:r>
          </w:p>
          <w:p w:rsidR="00B46416" w:rsidRPr="00620011" w:rsidRDefault="00B46416" w:rsidP="008B61D3">
            <w:pPr>
              <w:spacing w:line="360" w:lineRule="auto"/>
              <w:ind w:firstLineChars="200" w:firstLine="482"/>
              <w:rPr>
                <w:rFonts w:eastAsiaTheme="minorEastAsia"/>
                <w:b/>
                <w:sz w:val="24"/>
              </w:rPr>
            </w:pPr>
            <w:r w:rsidRPr="00620011">
              <w:rPr>
                <w:rFonts w:eastAsiaTheme="minorEastAsia"/>
                <w:b/>
                <w:sz w:val="24"/>
              </w:rPr>
              <w:lastRenderedPageBreak/>
              <w:t>4</w:t>
            </w:r>
            <w:r w:rsidRPr="00620011">
              <w:rPr>
                <w:rFonts w:eastAsiaTheme="minorEastAsia"/>
                <w:b/>
                <w:sz w:val="24"/>
              </w:rPr>
              <w:t>、固体废物环境影响分析</w:t>
            </w:r>
          </w:p>
          <w:p w:rsidR="00B46416" w:rsidRPr="00620011" w:rsidRDefault="00B46416" w:rsidP="008B61D3">
            <w:pPr>
              <w:spacing w:line="360" w:lineRule="auto"/>
              <w:ind w:firstLineChars="200" w:firstLine="480"/>
              <w:rPr>
                <w:rFonts w:eastAsiaTheme="minorEastAsia"/>
                <w:sz w:val="24"/>
              </w:rPr>
            </w:pPr>
            <w:r w:rsidRPr="00620011">
              <w:rPr>
                <w:rFonts w:eastAsiaTheme="minorEastAsia"/>
                <w:sz w:val="24"/>
              </w:rPr>
              <w:t>施工期固体废物主要为施工过程中产生建筑垃圾以及施工人员的生活垃圾。</w:t>
            </w:r>
          </w:p>
          <w:p w:rsidR="00B46416" w:rsidRPr="00620011" w:rsidRDefault="00B46416" w:rsidP="008B61D3">
            <w:pPr>
              <w:spacing w:line="360" w:lineRule="auto"/>
              <w:ind w:firstLineChars="200" w:firstLine="480"/>
              <w:rPr>
                <w:rFonts w:eastAsiaTheme="minorEastAsia"/>
                <w:sz w:val="24"/>
              </w:rPr>
            </w:pPr>
            <w:r w:rsidRPr="00620011">
              <w:rPr>
                <w:rFonts w:eastAsiaTheme="minorEastAsia"/>
                <w:sz w:val="24"/>
              </w:rPr>
              <w:t>本项目施工分段进行，</w:t>
            </w:r>
            <w:r w:rsidR="004F75A9" w:rsidRPr="00620011">
              <w:rPr>
                <w:rFonts w:eastAsiaTheme="minorEastAsia"/>
                <w:color w:val="FF0000"/>
                <w:sz w:val="24"/>
              </w:rPr>
              <w:t>场内调运，</w:t>
            </w:r>
            <w:r w:rsidRPr="00620011">
              <w:rPr>
                <w:rFonts w:eastAsiaTheme="minorEastAsia"/>
                <w:sz w:val="24"/>
              </w:rPr>
              <w:t>土方随挖随填，土方堆存量不大，堆存时间较短，对环境影响不大。</w:t>
            </w:r>
          </w:p>
          <w:p w:rsidR="006A3538" w:rsidRPr="00620011" w:rsidRDefault="006A3538" w:rsidP="008B61D3">
            <w:pPr>
              <w:spacing w:line="360" w:lineRule="auto"/>
              <w:ind w:firstLineChars="200" w:firstLine="480"/>
              <w:rPr>
                <w:rFonts w:eastAsiaTheme="minorEastAsia"/>
                <w:sz w:val="24"/>
              </w:rPr>
            </w:pPr>
            <w:r w:rsidRPr="00620011">
              <w:rPr>
                <w:rFonts w:eastAsiaTheme="minorEastAsia"/>
                <w:sz w:val="24"/>
              </w:rPr>
              <w:t>本项目浆砌石拆除料和混凝土拆除料</w:t>
            </w:r>
            <w:r w:rsidR="008B61D3" w:rsidRPr="00620011">
              <w:rPr>
                <w:rFonts w:eastAsiaTheme="minorEastAsia"/>
                <w:sz w:val="24"/>
              </w:rPr>
              <w:t>，其</w:t>
            </w:r>
            <w:r w:rsidR="008B61D3" w:rsidRPr="00620011">
              <w:rPr>
                <w:rFonts w:eastAsiaTheme="minorEastAsia"/>
                <w:kern w:val="0"/>
                <w:sz w:val="24"/>
              </w:rPr>
              <w:t>弃石方</w:t>
            </w:r>
            <w:r w:rsidR="008B61D3" w:rsidRPr="00620011">
              <w:rPr>
                <w:rFonts w:eastAsiaTheme="minorEastAsia"/>
                <w:kern w:val="0"/>
                <w:sz w:val="24"/>
              </w:rPr>
              <w:t>(</w:t>
            </w:r>
            <w:r w:rsidR="008B61D3" w:rsidRPr="00620011">
              <w:rPr>
                <w:rFonts w:eastAsiaTheme="minorEastAsia"/>
                <w:sz w:val="24"/>
              </w:rPr>
              <w:t>拆除料</w:t>
            </w:r>
            <w:r w:rsidR="008B61D3" w:rsidRPr="00620011">
              <w:rPr>
                <w:rFonts w:eastAsiaTheme="minorEastAsia"/>
                <w:kern w:val="0"/>
                <w:sz w:val="24"/>
              </w:rPr>
              <w:t>)</w:t>
            </w:r>
            <w:r w:rsidR="008B61D3" w:rsidRPr="00620011">
              <w:rPr>
                <w:rFonts w:eastAsiaTheme="minorEastAsia"/>
                <w:kern w:val="0"/>
                <w:sz w:val="24"/>
              </w:rPr>
              <w:t>量为</w:t>
            </w:r>
            <w:r w:rsidR="008B61D3" w:rsidRPr="00620011">
              <w:rPr>
                <w:rFonts w:eastAsiaTheme="minorEastAsia"/>
                <w:kern w:val="0"/>
                <w:sz w:val="24"/>
              </w:rPr>
              <w:t>2029.59m</w:t>
            </w:r>
            <w:r w:rsidR="008B61D3" w:rsidRPr="00620011">
              <w:rPr>
                <w:rFonts w:eastAsiaTheme="minorEastAsia"/>
                <w:kern w:val="0"/>
                <w:sz w:val="24"/>
                <w:vertAlign w:val="superscript"/>
              </w:rPr>
              <w:t>3</w:t>
            </w:r>
            <w:r w:rsidR="008B61D3" w:rsidRPr="00620011">
              <w:rPr>
                <w:rFonts w:eastAsiaTheme="minorEastAsia"/>
                <w:kern w:val="0"/>
                <w:sz w:val="24"/>
              </w:rPr>
              <w:t>，</w:t>
            </w:r>
            <w:r w:rsidRPr="00620011">
              <w:rPr>
                <w:rFonts w:eastAsiaTheme="minorEastAsia"/>
                <w:color w:val="FF0000"/>
                <w:sz w:val="24"/>
              </w:rPr>
              <w:t>运至政府指定场所。</w:t>
            </w:r>
          </w:p>
          <w:p w:rsidR="00B46416" w:rsidRPr="00620011" w:rsidRDefault="00B46416" w:rsidP="008B61D3">
            <w:pPr>
              <w:spacing w:line="360" w:lineRule="auto"/>
              <w:ind w:firstLineChars="200" w:firstLine="480"/>
              <w:rPr>
                <w:rFonts w:eastAsiaTheme="minorEastAsia"/>
                <w:sz w:val="24"/>
              </w:rPr>
            </w:pPr>
            <w:r w:rsidRPr="00620011">
              <w:rPr>
                <w:rFonts w:eastAsiaTheme="minorEastAsia"/>
                <w:sz w:val="24"/>
              </w:rPr>
              <w:t>施工期间</w:t>
            </w:r>
            <w:r w:rsidR="006A3538" w:rsidRPr="00620011">
              <w:rPr>
                <w:rFonts w:eastAsiaTheme="minorEastAsia"/>
                <w:sz w:val="24"/>
              </w:rPr>
              <w:t>施工人员</w:t>
            </w:r>
            <w:r w:rsidRPr="00620011">
              <w:rPr>
                <w:rFonts w:eastAsiaTheme="minorEastAsia"/>
                <w:sz w:val="24"/>
              </w:rPr>
              <w:t>生活垃圾处理采取在各施工区内设置垃圾箱，由专人定期对生活垃圾进行清运，委托当</w:t>
            </w:r>
            <w:r w:rsidR="00276A02" w:rsidRPr="00620011">
              <w:rPr>
                <w:rFonts w:eastAsiaTheme="minorEastAsia"/>
                <w:sz w:val="24"/>
              </w:rPr>
              <w:t>地环卫部门定期清运，统一处理，</w:t>
            </w:r>
            <w:r w:rsidRPr="00620011">
              <w:rPr>
                <w:rFonts w:eastAsiaTheme="minorEastAsia"/>
                <w:sz w:val="24"/>
              </w:rPr>
              <w:t>并做好卫生消毒。</w:t>
            </w:r>
          </w:p>
          <w:p w:rsidR="00B46416" w:rsidRPr="00620011" w:rsidRDefault="00B46416" w:rsidP="008B61D3">
            <w:pPr>
              <w:spacing w:line="360" w:lineRule="auto"/>
              <w:ind w:firstLineChars="200" w:firstLine="480"/>
              <w:rPr>
                <w:rFonts w:eastAsiaTheme="minorEastAsia"/>
                <w:sz w:val="24"/>
              </w:rPr>
            </w:pPr>
            <w:r w:rsidRPr="00620011">
              <w:rPr>
                <w:rFonts w:eastAsiaTheme="minorEastAsia"/>
                <w:sz w:val="24"/>
              </w:rPr>
              <w:t>施工期固体废物全部得到妥善处置，严禁随意排放，对周围环境影响较小。</w:t>
            </w:r>
          </w:p>
          <w:p w:rsidR="006750CB" w:rsidRPr="00620011" w:rsidRDefault="006750CB" w:rsidP="006750CB">
            <w:pPr>
              <w:spacing w:line="360" w:lineRule="auto"/>
              <w:ind w:firstLineChars="200" w:firstLine="482"/>
              <w:rPr>
                <w:rFonts w:eastAsiaTheme="minorEastAsia"/>
                <w:b/>
                <w:sz w:val="24"/>
              </w:rPr>
            </w:pPr>
            <w:r w:rsidRPr="00620011">
              <w:rPr>
                <w:rFonts w:eastAsiaTheme="minorEastAsia"/>
                <w:b/>
                <w:sz w:val="24"/>
              </w:rPr>
              <w:t>5</w:t>
            </w:r>
            <w:r w:rsidRPr="00620011">
              <w:rPr>
                <w:rFonts w:eastAsiaTheme="minorEastAsia"/>
                <w:b/>
                <w:sz w:val="24"/>
              </w:rPr>
              <w:t>、环境风险</w:t>
            </w:r>
          </w:p>
          <w:p w:rsidR="006750CB" w:rsidRPr="00620011" w:rsidRDefault="006750CB" w:rsidP="006750CB">
            <w:pPr>
              <w:spacing w:line="360" w:lineRule="auto"/>
              <w:ind w:firstLineChars="200" w:firstLine="480"/>
              <w:rPr>
                <w:rFonts w:eastAsiaTheme="minorEastAsia"/>
                <w:sz w:val="24"/>
              </w:rPr>
            </w:pPr>
            <w:r w:rsidRPr="00620011">
              <w:rPr>
                <w:rFonts w:eastAsiaTheme="minorEastAsia"/>
                <w:sz w:val="24"/>
              </w:rPr>
              <w:t>本项目不设油库等有毒有害和易燃易爆危险品仓库，</w:t>
            </w:r>
            <w:r w:rsidR="00AC6D7C" w:rsidRPr="00620011">
              <w:rPr>
                <w:rFonts w:eastAsiaTheme="minorEastAsia"/>
                <w:color w:val="FF0000"/>
                <w:sz w:val="24"/>
              </w:rPr>
              <w:t>施工机械设备的维修、保养等均在附近乡镇进行，</w:t>
            </w:r>
            <w:r w:rsidR="008302BD" w:rsidRPr="00620011">
              <w:rPr>
                <w:rFonts w:eastAsiaTheme="minorEastAsia"/>
                <w:color w:val="FF0000"/>
                <w:sz w:val="24"/>
              </w:rPr>
              <w:t>施工现场不考虑机械大修，</w:t>
            </w:r>
            <w:r w:rsidR="008302BD" w:rsidRPr="00B24C01">
              <w:rPr>
                <w:rFonts w:eastAsiaTheme="minorEastAsia"/>
                <w:sz w:val="24"/>
              </w:rPr>
              <w:t>则</w:t>
            </w:r>
            <w:r w:rsidRPr="00B24C01">
              <w:rPr>
                <w:rFonts w:eastAsiaTheme="minorEastAsia"/>
                <w:sz w:val="24"/>
              </w:rPr>
              <w:t>可能存在的环境风险为施工期机械设备</w:t>
            </w:r>
            <w:r w:rsidR="00732A7F" w:rsidRPr="00B24C01">
              <w:rPr>
                <w:rFonts w:eastAsiaTheme="minorEastAsia"/>
                <w:sz w:val="24"/>
              </w:rPr>
              <w:t>出现</w:t>
            </w:r>
            <w:r w:rsidR="00E059DA" w:rsidRPr="00B24C01">
              <w:rPr>
                <w:rFonts w:eastAsiaTheme="minorEastAsia"/>
                <w:sz w:val="24"/>
              </w:rPr>
              <w:t>漏</w:t>
            </w:r>
            <w:r w:rsidRPr="00B24C01">
              <w:rPr>
                <w:rFonts w:eastAsiaTheme="minorEastAsia"/>
                <w:sz w:val="24"/>
              </w:rPr>
              <w:t>油</w:t>
            </w:r>
            <w:r w:rsidR="00732A7F" w:rsidRPr="00B24C01">
              <w:rPr>
                <w:rFonts w:eastAsiaTheme="minorEastAsia"/>
                <w:sz w:val="24"/>
              </w:rPr>
              <w:t>现象而</w:t>
            </w:r>
            <w:r w:rsidRPr="00B24C01">
              <w:rPr>
                <w:rFonts w:eastAsiaTheme="minorEastAsia"/>
                <w:sz w:val="24"/>
              </w:rPr>
              <w:t>产生的污染风险，主要污染物为石油类，若发生漏油事故</w:t>
            </w:r>
            <w:r w:rsidRPr="00B24C01">
              <w:rPr>
                <w:rFonts w:eastAsiaTheme="minorEastAsia"/>
                <w:kern w:val="0"/>
                <w:sz w:val="24"/>
              </w:rPr>
              <w:t>会对水生生物的生命构成危险。</w:t>
            </w:r>
          </w:p>
          <w:p w:rsidR="006750CB" w:rsidRPr="00620011" w:rsidRDefault="006750CB" w:rsidP="006750CB">
            <w:pPr>
              <w:spacing w:line="360" w:lineRule="auto"/>
              <w:ind w:firstLineChars="200" w:firstLine="480"/>
              <w:rPr>
                <w:rFonts w:eastAsiaTheme="minorEastAsia"/>
                <w:sz w:val="24"/>
              </w:rPr>
            </w:pPr>
            <w:r w:rsidRPr="00620011">
              <w:rPr>
                <w:rFonts w:eastAsiaTheme="minorEastAsia"/>
                <w:sz w:val="24"/>
              </w:rPr>
              <w:t>本项目在施工场地备有吸油毡等必要的应急物质，以防机械设备及车辆少量漏油。若发生较大量漏油时，</w:t>
            </w:r>
            <w:r w:rsidR="00B24C01" w:rsidRPr="00425206">
              <w:rPr>
                <w:color w:val="FF0000"/>
                <w:sz w:val="24"/>
                <w:shd w:val="clear" w:color="auto" w:fill="FFFFFF"/>
              </w:rPr>
              <w:t>应立即停止设备运转</w:t>
            </w:r>
            <w:r w:rsidR="00B24C01" w:rsidRPr="00425206">
              <w:rPr>
                <w:rFonts w:eastAsiaTheme="minorEastAsia"/>
                <w:bCs/>
                <w:color w:val="FF0000"/>
                <w:spacing w:val="10"/>
                <w:sz w:val="24"/>
              </w:rPr>
              <w:t>，</w:t>
            </w:r>
            <w:r w:rsidR="00B24C01" w:rsidRPr="00425206">
              <w:rPr>
                <w:color w:val="FF0000"/>
                <w:sz w:val="24"/>
                <w:shd w:val="clear" w:color="auto" w:fill="FFFFFF"/>
              </w:rPr>
              <w:t>切断电源，</w:t>
            </w:r>
            <w:r w:rsidR="00B24C01" w:rsidRPr="00425206">
              <w:rPr>
                <w:color w:val="FF0000"/>
                <w:sz w:val="24"/>
              </w:rPr>
              <w:t>对泄漏部位进行封堵，</w:t>
            </w:r>
            <w:r w:rsidR="00B24C01" w:rsidRPr="00425206">
              <w:rPr>
                <w:color w:val="FF0000"/>
                <w:sz w:val="24"/>
                <w:shd w:val="clear" w:color="auto" w:fill="FFFFFF"/>
              </w:rPr>
              <w:t>整理现场，</w:t>
            </w:r>
            <w:r w:rsidR="00B24C01" w:rsidRPr="00425206">
              <w:rPr>
                <w:color w:val="FF0000"/>
                <w:sz w:val="24"/>
              </w:rPr>
              <w:t>使用吸油毡等吸附泄漏物，</w:t>
            </w:r>
            <w:r w:rsidR="00B24C01" w:rsidRPr="00425206">
              <w:rPr>
                <w:rFonts w:eastAsiaTheme="minorEastAsia"/>
                <w:bCs/>
                <w:color w:val="FF0000"/>
                <w:spacing w:val="10"/>
                <w:sz w:val="24"/>
              </w:rPr>
              <w:t>并及时就地将污染的土壤、吸油毡等收集于专用桶容器内，</w:t>
            </w:r>
            <w:r w:rsidR="00B24C01" w:rsidRPr="00BA5F1A">
              <w:rPr>
                <w:rFonts w:eastAsiaTheme="minorEastAsia"/>
                <w:bCs/>
                <w:spacing w:val="10"/>
                <w:sz w:val="24"/>
              </w:rPr>
              <w:t>送至有资质的单位进行处置。</w:t>
            </w:r>
            <w:r w:rsidR="00B24C01" w:rsidRPr="00BA5F1A">
              <w:rPr>
                <w:rFonts w:eastAsiaTheme="minorEastAsia"/>
                <w:sz w:val="24"/>
              </w:rPr>
              <w:t>此外，加强各施工场地的巡查工作，</w:t>
            </w:r>
            <w:r w:rsidR="00B24C01" w:rsidRPr="00BA5F1A">
              <w:rPr>
                <w:rFonts w:eastAsiaTheme="minorEastAsia"/>
                <w:kern w:val="0"/>
                <w:sz w:val="24"/>
              </w:rPr>
              <w:t>施工人员严格按照操作规程进行操作</w:t>
            </w:r>
            <w:r w:rsidRPr="00620011">
              <w:rPr>
                <w:rFonts w:eastAsiaTheme="minorEastAsia"/>
                <w:kern w:val="0"/>
                <w:sz w:val="24"/>
              </w:rPr>
              <w:t>。</w:t>
            </w:r>
          </w:p>
          <w:p w:rsidR="00B46416" w:rsidRPr="00620011" w:rsidRDefault="006750CB" w:rsidP="00B51FAC">
            <w:pPr>
              <w:spacing w:line="360" w:lineRule="auto"/>
              <w:ind w:firstLineChars="200" w:firstLine="482"/>
              <w:rPr>
                <w:rFonts w:eastAsiaTheme="minorEastAsia"/>
                <w:b/>
                <w:sz w:val="24"/>
              </w:rPr>
            </w:pPr>
            <w:r w:rsidRPr="00620011">
              <w:rPr>
                <w:rFonts w:eastAsiaTheme="minorEastAsia"/>
                <w:b/>
                <w:sz w:val="24"/>
              </w:rPr>
              <w:t>6</w:t>
            </w:r>
            <w:r w:rsidR="00B46416" w:rsidRPr="00620011">
              <w:rPr>
                <w:rFonts w:eastAsiaTheme="minorEastAsia"/>
                <w:b/>
                <w:sz w:val="24"/>
              </w:rPr>
              <w:t>、生态环境影响分析</w:t>
            </w:r>
            <w:r w:rsidR="00494F1A" w:rsidRPr="00043F16">
              <w:rPr>
                <w:rFonts w:eastAsiaTheme="minorEastAsia" w:hint="eastAsia"/>
                <w:b/>
                <w:color w:val="0070C0"/>
                <w:sz w:val="24"/>
              </w:rPr>
              <w:t>（</w:t>
            </w:r>
            <w:r w:rsidR="00494F1A">
              <w:rPr>
                <w:rFonts w:eastAsiaTheme="minorEastAsia" w:hint="eastAsia"/>
                <w:b/>
                <w:color w:val="0070C0"/>
                <w:sz w:val="24"/>
              </w:rPr>
              <w:t>详</w:t>
            </w:r>
            <w:r w:rsidR="00494F1A" w:rsidRPr="00043F16">
              <w:rPr>
                <w:rFonts w:eastAsiaTheme="minorEastAsia" w:hint="eastAsia"/>
                <w:b/>
                <w:color w:val="0070C0"/>
                <w:sz w:val="24"/>
              </w:rPr>
              <w:t>见生态专项评价内容）</w:t>
            </w:r>
          </w:p>
          <w:p w:rsidR="00B25F4F" w:rsidRPr="005D07F9" w:rsidRDefault="00B25F4F" w:rsidP="005D07F9">
            <w:pPr>
              <w:spacing w:line="360" w:lineRule="auto"/>
              <w:ind w:firstLineChars="200" w:firstLine="480"/>
              <w:rPr>
                <w:rFonts w:eastAsiaTheme="minorEastAsia"/>
                <w:sz w:val="24"/>
              </w:rPr>
            </w:pPr>
            <w:r w:rsidRPr="005D07F9">
              <w:rPr>
                <w:rFonts w:eastAsiaTheme="minorEastAsia"/>
                <w:sz w:val="24"/>
              </w:rPr>
              <w:t>（</w:t>
            </w:r>
            <w:r w:rsidRPr="005D07F9">
              <w:rPr>
                <w:rFonts w:eastAsiaTheme="minorEastAsia"/>
                <w:sz w:val="24"/>
              </w:rPr>
              <w:t>1</w:t>
            </w:r>
            <w:r w:rsidRPr="005D07F9">
              <w:rPr>
                <w:rFonts w:eastAsiaTheme="minorEastAsia"/>
                <w:sz w:val="24"/>
              </w:rPr>
              <w:t>）对陆生生物的影响</w:t>
            </w:r>
          </w:p>
          <w:p w:rsidR="00B25F4F" w:rsidRPr="005D07F9" w:rsidRDefault="00B25F4F" w:rsidP="005D07F9">
            <w:pPr>
              <w:spacing w:line="360" w:lineRule="auto"/>
              <w:ind w:firstLineChars="200" w:firstLine="480"/>
              <w:rPr>
                <w:rFonts w:eastAsiaTheme="minorEastAsia"/>
                <w:sz w:val="24"/>
              </w:rPr>
            </w:pPr>
            <w:bookmarkStart w:id="8" w:name="_Hlk42866763"/>
            <w:r w:rsidRPr="005D07F9">
              <w:rPr>
                <w:rFonts w:eastAsiaTheme="minorEastAsia"/>
                <w:sz w:val="24"/>
              </w:rPr>
              <w:t>本项目施工临时占地主要地类为河滩地，植被很少，不需砍伐树木。</w:t>
            </w:r>
            <w:bookmarkEnd w:id="8"/>
            <w:r w:rsidR="00CE0B3B" w:rsidRPr="005D07F9">
              <w:rPr>
                <w:rFonts w:eastAsiaTheme="minorEastAsia"/>
                <w:color w:val="FF0000"/>
                <w:sz w:val="24"/>
              </w:rPr>
              <w:t>施工范围内无国家</w:t>
            </w:r>
            <w:r w:rsidR="008E10AC" w:rsidRPr="005D07F9">
              <w:rPr>
                <w:rFonts w:eastAsiaTheme="minorEastAsia"/>
                <w:color w:val="FF0000"/>
                <w:sz w:val="24"/>
              </w:rPr>
              <w:t>或省级保护植物、天然植被，不存在对国家和省级保护植物的损毁问题</w:t>
            </w:r>
            <w:r w:rsidR="008E10AC" w:rsidRPr="005D07F9">
              <w:rPr>
                <w:rFonts w:eastAsiaTheme="minorEastAsia" w:hint="eastAsia"/>
                <w:color w:val="FF0000"/>
                <w:sz w:val="24"/>
              </w:rPr>
              <w:t>。</w:t>
            </w:r>
            <w:r w:rsidR="00CE0B3B" w:rsidRPr="005D07F9">
              <w:rPr>
                <w:rFonts w:eastAsiaTheme="minorEastAsia"/>
                <w:color w:val="FF0000"/>
                <w:sz w:val="24"/>
              </w:rPr>
              <w:t>施工临时占地在工程结束后，</w:t>
            </w:r>
            <w:r w:rsidR="00A14613" w:rsidRPr="005D07F9">
              <w:rPr>
                <w:rFonts w:eastAsiaTheme="minorEastAsia"/>
                <w:color w:val="FF0000"/>
                <w:sz w:val="24"/>
              </w:rPr>
              <w:t>土地平整，</w:t>
            </w:r>
            <w:r w:rsidR="00CE0B3B" w:rsidRPr="005D07F9">
              <w:rPr>
                <w:rFonts w:eastAsiaTheme="minorEastAsia"/>
                <w:color w:val="FF0000"/>
                <w:sz w:val="24"/>
              </w:rPr>
              <w:t>恢复原</w:t>
            </w:r>
            <w:r w:rsidR="00A14613" w:rsidRPr="005D07F9">
              <w:rPr>
                <w:rFonts w:eastAsiaTheme="minorEastAsia" w:hint="eastAsia"/>
                <w:color w:val="FF0000"/>
                <w:sz w:val="24"/>
              </w:rPr>
              <w:t>地貌</w:t>
            </w:r>
            <w:r w:rsidR="00CE0B3B" w:rsidRPr="005D07F9">
              <w:rPr>
                <w:rFonts w:eastAsiaTheme="minorEastAsia"/>
                <w:color w:val="FF0000"/>
                <w:sz w:val="24"/>
              </w:rPr>
              <w:t>，</w:t>
            </w:r>
            <w:r w:rsidR="002E0E35" w:rsidRPr="005D07F9">
              <w:rPr>
                <w:rFonts w:eastAsiaTheme="minorEastAsia"/>
                <w:color w:val="FF0000"/>
                <w:sz w:val="24"/>
              </w:rPr>
              <w:t>播撒草籽等措施</w:t>
            </w:r>
            <w:r w:rsidR="00EB5A3F" w:rsidRPr="005D07F9">
              <w:rPr>
                <w:rFonts w:eastAsiaTheme="minorEastAsia"/>
                <w:color w:val="FF0000"/>
                <w:sz w:val="24"/>
              </w:rPr>
              <w:t>进行</w:t>
            </w:r>
            <w:r w:rsidR="002E0E35" w:rsidRPr="005D07F9">
              <w:rPr>
                <w:rFonts w:eastAsiaTheme="minorEastAsia"/>
                <w:color w:val="FF0000"/>
                <w:sz w:val="24"/>
              </w:rPr>
              <w:t>绿化，</w:t>
            </w:r>
            <w:r w:rsidRPr="005D07F9">
              <w:rPr>
                <w:rFonts w:eastAsiaTheme="minorEastAsia"/>
                <w:sz w:val="24"/>
              </w:rPr>
              <w:t>因此，</w:t>
            </w:r>
            <w:r w:rsidR="002E2D4C" w:rsidRPr="005D07F9">
              <w:rPr>
                <w:rFonts w:eastAsiaTheme="minorEastAsia"/>
                <w:sz w:val="24"/>
              </w:rPr>
              <w:t>项目</w:t>
            </w:r>
            <w:r w:rsidRPr="005D07F9">
              <w:rPr>
                <w:rFonts w:eastAsiaTheme="minorEastAsia"/>
                <w:sz w:val="24"/>
              </w:rPr>
              <w:t>建设对陆生植被影响很小。</w:t>
            </w:r>
          </w:p>
          <w:p w:rsidR="00B25F4F" w:rsidRPr="00620011" w:rsidRDefault="00A14613" w:rsidP="005D07F9">
            <w:pPr>
              <w:spacing w:line="360" w:lineRule="auto"/>
              <w:ind w:firstLineChars="200" w:firstLine="480"/>
              <w:rPr>
                <w:rFonts w:eastAsiaTheme="minorEastAsia"/>
                <w:color w:val="FF0000"/>
                <w:sz w:val="24"/>
              </w:rPr>
            </w:pPr>
            <w:r w:rsidRPr="005D07F9">
              <w:rPr>
                <w:rFonts w:eastAsiaTheme="minorEastAsia" w:hint="eastAsia"/>
                <w:sz w:val="24"/>
              </w:rPr>
              <w:t>本</w:t>
            </w:r>
            <w:r w:rsidR="005033C8" w:rsidRPr="005D07F9">
              <w:rPr>
                <w:rFonts w:eastAsiaTheme="minorEastAsia"/>
                <w:sz w:val="24"/>
              </w:rPr>
              <w:t>项目</w:t>
            </w:r>
            <w:r w:rsidRPr="005D07F9">
              <w:rPr>
                <w:rFonts w:eastAsiaTheme="minorEastAsia" w:hint="eastAsia"/>
                <w:sz w:val="24"/>
              </w:rPr>
              <w:t>所在</w:t>
            </w:r>
            <w:r w:rsidR="005D07F9" w:rsidRPr="005D07F9">
              <w:rPr>
                <w:rFonts w:eastAsiaTheme="minorEastAsia"/>
                <w:sz w:val="24"/>
              </w:rPr>
              <w:t>区域位于村庄附近，兽类种类很少</w:t>
            </w:r>
            <w:r w:rsidR="005D07F9" w:rsidRPr="005D07F9">
              <w:rPr>
                <w:rFonts w:eastAsiaTheme="minorEastAsia" w:hint="eastAsia"/>
                <w:sz w:val="24"/>
              </w:rPr>
              <w:t>。</w:t>
            </w:r>
            <w:r w:rsidR="005D07F9" w:rsidRPr="005D07F9">
              <w:rPr>
                <w:rFonts w:eastAsiaTheme="minorEastAsia"/>
                <w:sz w:val="24"/>
              </w:rPr>
              <w:t>施工机械运行噪声和施工</w:t>
            </w:r>
            <w:r w:rsidR="005D07F9" w:rsidRPr="005D07F9">
              <w:rPr>
                <w:sz w:val="24"/>
              </w:rPr>
              <w:t>人员频繁活动噪声等将会使施工区及其周围一定范围内野生动物的活动和栖</w:t>
            </w:r>
            <w:r w:rsidR="005D07F9" w:rsidRPr="005D07F9">
              <w:rPr>
                <w:sz w:val="24"/>
              </w:rPr>
              <w:lastRenderedPageBreak/>
              <w:t>息产生一定影响</w:t>
            </w:r>
            <w:r w:rsidR="00B25F4F" w:rsidRPr="005D07F9">
              <w:rPr>
                <w:rFonts w:eastAsiaTheme="minorEastAsia"/>
                <w:sz w:val="24"/>
              </w:rPr>
              <w:t>。</w:t>
            </w:r>
            <w:r w:rsidR="00B25F4F" w:rsidRPr="005D07F9">
              <w:rPr>
                <w:rFonts w:eastAsiaTheme="minorEastAsia"/>
                <w:color w:val="FF0000"/>
                <w:sz w:val="24"/>
              </w:rPr>
              <w:t>但由于</w:t>
            </w:r>
            <w:r w:rsidR="005033C8" w:rsidRPr="005D07F9">
              <w:rPr>
                <w:rFonts w:eastAsiaTheme="minorEastAsia"/>
                <w:color w:val="FF0000"/>
                <w:sz w:val="24"/>
              </w:rPr>
              <w:t>施工</w:t>
            </w:r>
            <w:r w:rsidR="00B25F4F" w:rsidRPr="005D07F9">
              <w:rPr>
                <w:rFonts w:eastAsiaTheme="minorEastAsia"/>
                <w:color w:val="FF0000"/>
                <w:sz w:val="24"/>
              </w:rPr>
              <w:t>区域内小型兽适应环境变化能力强，很快能找到新的栖息地</w:t>
            </w:r>
            <w:r w:rsidR="00E83574" w:rsidRPr="005D07F9">
              <w:rPr>
                <w:rFonts w:eastAsiaTheme="minorEastAsia"/>
                <w:color w:val="FF0000"/>
                <w:sz w:val="24"/>
              </w:rPr>
              <w:t>，在</w:t>
            </w:r>
            <w:r w:rsidR="005E2DD0">
              <w:rPr>
                <w:rFonts w:eastAsiaTheme="minorEastAsia" w:hint="eastAsia"/>
                <w:color w:val="FF0000"/>
                <w:sz w:val="24"/>
              </w:rPr>
              <w:t>施工</w:t>
            </w:r>
            <w:r w:rsidR="00E83574" w:rsidRPr="005D07F9">
              <w:rPr>
                <w:rFonts w:eastAsiaTheme="minorEastAsia"/>
                <w:color w:val="FF0000"/>
                <w:sz w:val="24"/>
              </w:rPr>
              <w:t>结束后，这种干扰随即消失，逃离的动物又将回到原来的栖息地</w:t>
            </w:r>
            <w:r w:rsidR="00B25F4F" w:rsidRPr="005D07F9">
              <w:rPr>
                <w:rFonts w:eastAsiaTheme="minorEastAsia"/>
                <w:color w:val="FF0000"/>
                <w:sz w:val="24"/>
              </w:rPr>
              <w:t>。</w:t>
            </w:r>
            <w:r w:rsidR="00B25F4F" w:rsidRPr="005D07F9">
              <w:rPr>
                <w:rFonts w:eastAsiaTheme="minorEastAsia"/>
                <w:sz w:val="24"/>
              </w:rPr>
              <w:t>因此</w:t>
            </w:r>
            <w:r w:rsidR="005033C8" w:rsidRPr="005D07F9">
              <w:rPr>
                <w:rFonts w:eastAsiaTheme="minorEastAsia"/>
                <w:sz w:val="24"/>
              </w:rPr>
              <w:t>，项目</w:t>
            </w:r>
            <w:r w:rsidR="00B25F4F" w:rsidRPr="005D07F9">
              <w:rPr>
                <w:rFonts w:eastAsiaTheme="minorEastAsia"/>
                <w:sz w:val="24"/>
              </w:rPr>
              <w:t>施工期间对兽类产生短暂不利影响很小。</w:t>
            </w:r>
          </w:p>
          <w:p w:rsidR="00B25F4F" w:rsidRPr="00620011" w:rsidRDefault="00B25F4F" w:rsidP="004A156C">
            <w:pPr>
              <w:spacing w:line="360" w:lineRule="auto"/>
              <w:ind w:firstLineChars="200" w:firstLine="480"/>
              <w:rPr>
                <w:rFonts w:eastAsiaTheme="minorEastAsia"/>
                <w:sz w:val="24"/>
              </w:rPr>
            </w:pPr>
            <w:r w:rsidRPr="00620011">
              <w:rPr>
                <w:rFonts w:eastAsiaTheme="minorEastAsia"/>
                <w:sz w:val="24"/>
              </w:rPr>
              <w:t>（</w:t>
            </w:r>
            <w:r w:rsidRPr="00620011">
              <w:rPr>
                <w:rFonts w:eastAsiaTheme="minorEastAsia"/>
                <w:sz w:val="24"/>
              </w:rPr>
              <w:t>2</w:t>
            </w:r>
            <w:r w:rsidRPr="00620011">
              <w:rPr>
                <w:rFonts w:eastAsiaTheme="minorEastAsia"/>
                <w:sz w:val="24"/>
              </w:rPr>
              <w:t>）对水生生物的影响</w:t>
            </w:r>
          </w:p>
          <w:p w:rsidR="00B25F4F" w:rsidRPr="00620011" w:rsidRDefault="00B25F4F" w:rsidP="004A156C">
            <w:pPr>
              <w:spacing w:line="360" w:lineRule="auto"/>
              <w:ind w:firstLineChars="200" w:firstLine="480"/>
              <w:rPr>
                <w:color w:val="FF0000"/>
                <w:sz w:val="24"/>
              </w:rPr>
            </w:pPr>
            <w:r w:rsidRPr="008E6A52">
              <w:rPr>
                <w:rFonts w:eastAsiaTheme="minorEastAsia"/>
                <w:sz w:val="24"/>
              </w:rPr>
              <w:t>本项目施工河段河道水生生物主要有浮游生物、底栖动物和一些常见鱼类，数量较少，没有洄游鱼类和重点保护鱼类</w:t>
            </w:r>
            <w:r w:rsidR="00893867" w:rsidRPr="008E6A52">
              <w:rPr>
                <w:rFonts w:eastAsiaTheme="minorEastAsia"/>
                <w:sz w:val="24"/>
              </w:rPr>
              <w:t>等</w:t>
            </w:r>
            <w:r w:rsidRPr="008E6A52">
              <w:rPr>
                <w:rFonts w:eastAsiaTheme="minorEastAsia"/>
                <w:sz w:val="24"/>
              </w:rPr>
              <w:t>。</w:t>
            </w:r>
            <w:r w:rsidR="00697EF4" w:rsidRPr="008E6A52">
              <w:rPr>
                <w:rFonts w:eastAsiaTheme="minorEastAsia"/>
                <w:sz w:val="24"/>
              </w:rPr>
              <w:t>项目</w:t>
            </w:r>
            <w:r w:rsidRPr="008E6A52">
              <w:rPr>
                <w:rFonts w:eastAsiaTheme="minorEastAsia"/>
                <w:sz w:val="24"/>
              </w:rPr>
              <w:t>基本沿着河道</w:t>
            </w:r>
            <w:r w:rsidR="008E6A52" w:rsidRPr="008E6A52">
              <w:rPr>
                <w:rFonts w:eastAsiaTheme="minorEastAsia"/>
                <w:sz w:val="24"/>
              </w:rPr>
              <w:t>两岸建设，基本不改变河道内水生生境。施工期对水生生态的影响主要</w:t>
            </w:r>
            <w:r w:rsidR="008E6A52" w:rsidRPr="008E6A52">
              <w:rPr>
                <w:rFonts w:eastAsiaTheme="minorEastAsia" w:hint="eastAsia"/>
                <w:sz w:val="24"/>
              </w:rPr>
              <w:t>体</w:t>
            </w:r>
            <w:r w:rsidRPr="008E6A52">
              <w:rPr>
                <w:rFonts w:eastAsiaTheme="minorEastAsia"/>
                <w:sz w:val="24"/>
              </w:rPr>
              <w:t>现在施工造成的水体扰动、施工噪声</w:t>
            </w:r>
            <w:r w:rsidR="008E6A52" w:rsidRPr="008E6A52">
              <w:rPr>
                <w:rFonts w:eastAsiaTheme="minorEastAsia" w:hint="eastAsia"/>
                <w:sz w:val="24"/>
              </w:rPr>
              <w:t>等</w:t>
            </w:r>
            <w:r w:rsidRPr="008E6A52">
              <w:rPr>
                <w:rFonts w:eastAsiaTheme="minorEastAsia"/>
                <w:sz w:val="24"/>
              </w:rPr>
              <w:t>对鱼类资源的影响，本项目施工人员生活污水排入防渗厕所，</w:t>
            </w:r>
            <w:r w:rsidRPr="008E6A52">
              <w:rPr>
                <w:rFonts w:eastAsiaTheme="minorEastAsia"/>
                <w:kern w:val="0"/>
                <w:sz w:val="24"/>
              </w:rPr>
              <w:t>粪渣</w:t>
            </w:r>
            <w:r w:rsidR="0099225D" w:rsidRPr="008E6A52">
              <w:rPr>
                <w:rFonts w:eastAsiaTheme="minorEastAsia"/>
                <w:sz w:val="24"/>
              </w:rPr>
              <w:t>定期由环卫部门统一清运处理；施工生产废水由沉淀池收集处理后用于场地洒水、绿化，</w:t>
            </w:r>
            <w:r w:rsidRPr="008E6A52">
              <w:rPr>
                <w:rFonts w:eastAsiaTheme="minorEastAsia"/>
                <w:sz w:val="24"/>
              </w:rPr>
              <w:t>对河流水质未造成</w:t>
            </w:r>
            <w:r w:rsidR="005B498E" w:rsidRPr="008E6A52">
              <w:rPr>
                <w:rFonts w:eastAsiaTheme="minorEastAsia"/>
                <w:sz w:val="24"/>
              </w:rPr>
              <w:t>明显</w:t>
            </w:r>
            <w:r w:rsidRPr="008E6A52">
              <w:rPr>
                <w:rFonts w:eastAsiaTheme="minorEastAsia"/>
                <w:sz w:val="24"/>
              </w:rPr>
              <w:t>影响。</w:t>
            </w:r>
            <w:r w:rsidRPr="00620011">
              <w:rPr>
                <w:rFonts w:eastAsiaTheme="minorEastAsia"/>
                <w:color w:val="FF0000"/>
                <w:sz w:val="24"/>
              </w:rPr>
              <w:t>项目施工期间的扰动对鱼类有驱赶作用，鱼类将远离施工区域，但与河流整体相比较，施工河段占比小，施工影响范围小，对鱼类产生的影响较小</w:t>
            </w:r>
            <w:r w:rsidR="000629B2" w:rsidRPr="00620011">
              <w:rPr>
                <w:rFonts w:eastAsiaTheme="minorEastAsia"/>
                <w:color w:val="FF0000"/>
                <w:sz w:val="24"/>
              </w:rPr>
              <w:t>；施工过程中可能使河底细砂悬混上浮，</w:t>
            </w:r>
            <w:r w:rsidR="0099772C" w:rsidRPr="00620011">
              <w:rPr>
                <w:color w:val="FF0000"/>
                <w:sz w:val="24"/>
              </w:rPr>
              <w:t>引起局部水域水质浑浊，对水生生物产生一定的影响，随着</w:t>
            </w:r>
            <w:r w:rsidR="0099772C" w:rsidRPr="00620011">
              <w:rPr>
                <w:rFonts w:eastAsiaTheme="minorEastAsia"/>
                <w:color w:val="FF0000"/>
                <w:sz w:val="24"/>
              </w:rPr>
              <w:t>工程结束</w:t>
            </w:r>
            <w:r w:rsidR="004A156C" w:rsidRPr="00620011">
              <w:rPr>
                <w:rFonts w:eastAsiaTheme="minorEastAsia"/>
                <w:color w:val="FF0000"/>
                <w:sz w:val="24"/>
              </w:rPr>
              <w:t>是可以逐渐恢复的</w:t>
            </w:r>
            <w:r w:rsidR="0099772C" w:rsidRPr="00620011">
              <w:rPr>
                <w:color w:val="FF0000"/>
                <w:sz w:val="24"/>
              </w:rPr>
              <w:t>，</w:t>
            </w:r>
            <w:r w:rsidR="005B498E" w:rsidRPr="00620011">
              <w:rPr>
                <w:rFonts w:eastAsiaTheme="minorEastAsia"/>
                <w:color w:val="FF0000"/>
                <w:sz w:val="24"/>
              </w:rPr>
              <w:t>进而</w:t>
            </w:r>
            <w:r w:rsidR="00126FC4" w:rsidRPr="00620011">
              <w:rPr>
                <w:rFonts w:eastAsiaTheme="minorEastAsia"/>
                <w:color w:val="FF0000"/>
                <w:sz w:val="24"/>
              </w:rPr>
              <w:t>不会</w:t>
            </w:r>
            <w:r w:rsidR="005B498E" w:rsidRPr="00620011">
              <w:rPr>
                <w:rFonts w:eastAsiaTheme="minorEastAsia"/>
                <w:color w:val="FF0000"/>
                <w:sz w:val="24"/>
              </w:rPr>
              <w:t>对</w:t>
            </w:r>
            <w:r w:rsidR="00126FC4" w:rsidRPr="00620011">
              <w:rPr>
                <w:rFonts w:eastAsiaTheme="minorEastAsia"/>
                <w:color w:val="FF0000"/>
                <w:sz w:val="24"/>
              </w:rPr>
              <w:t>河道水生生态造成较大影响。</w:t>
            </w:r>
          </w:p>
          <w:p w:rsidR="00B25F4F" w:rsidRPr="00C84801" w:rsidRDefault="00B25F4F" w:rsidP="004A156C">
            <w:pPr>
              <w:spacing w:line="360" w:lineRule="auto"/>
              <w:ind w:firstLineChars="200" w:firstLine="480"/>
              <w:rPr>
                <w:rFonts w:eastAsiaTheme="minorEastAsia"/>
                <w:sz w:val="24"/>
              </w:rPr>
            </w:pPr>
            <w:r w:rsidRPr="00C84801">
              <w:rPr>
                <w:rFonts w:eastAsiaTheme="minorEastAsia"/>
                <w:sz w:val="24"/>
              </w:rPr>
              <w:t>（</w:t>
            </w:r>
            <w:r w:rsidRPr="00C84801">
              <w:rPr>
                <w:rFonts w:eastAsiaTheme="minorEastAsia"/>
                <w:sz w:val="24"/>
              </w:rPr>
              <w:t>3</w:t>
            </w:r>
            <w:r w:rsidRPr="00C84801">
              <w:rPr>
                <w:rFonts w:eastAsiaTheme="minorEastAsia"/>
                <w:sz w:val="24"/>
              </w:rPr>
              <w:t>）对生态系统稳定性和完整性的影响分析</w:t>
            </w:r>
          </w:p>
          <w:p w:rsidR="00B46416" w:rsidRPr="00C84801" w:rsidRDefault="00B25F4F" w:rsidP="004A156C">
            <w:pPr>
              <w:spacing w:line="360" w:lineRule="auto"/>
              <w:ind w:firstLineChars="200" w:firstLine="480"/>
              <w:rPr>
                <w:rFonts w:eastAsiaTheme="minorEastAsia"/>
                <w:sz w:val="24"/>
              </w:rPr>
            </w:pPr>
            <w:r w:rsidRPr="00C84801">
              <w:rPr>
                <w:rFonts w:eastAsiaTheme="minorEastAsia"/>
                <w:sz w:val="24"/>
              </w:rPr>
              <w:t>根据生态现状调查结果，</w:t>
            </w:r>
            <w:r w:rsidR="00B624D2" w:rsidRPr="00C84801">
              <w:rPr>
                <w:rFonts w:eastAsiaTheme="minorEastAsia"/>
                <w:sz w:val="24"/>
              </w:rPr>
              <w:t>本</w:t>
            </w:r>
            <w:r w:rsidR="008548C6" w:rsidRPr="00C84801">
              <w:rPr>
                <w:rFonts w:eastAsiaTheme="minorEastAsia"/>
                <w:sz w:val="24"/>
              </w:rPr>
              <w:t>项目施工</w:t>
            </w:r>
            <w:r w:rsidRPr="00C84801">
              <w:rPr>
                <w:rFonts w:eastAsiaTheme="minorEastAsia"/>
                <w:sz w:val="24"/>
              </w:rPr>
              <w:t>临时占地为河滩地，护岸施工对区域生态系统的干扰有限，因此，</w:t>
            </w:r>
            <w:r w:rsidR="008548C6" w:rsidRPr="00C84801">
              <w:rPr>
                <w:rFonts w:eastAsiaTheme="minorEastAsia"/>
                <w:sz w:val="24"/>
              </w:rPr>
              <w:t>项目</w:t>
            </w:r>
            <w:r w:rsidRPr="00C84801">
              <w:rPr>
                <w:rFonts w:eastAsiaTheme="minorEastAsia"/>
                <w:sz w:val="24"/>
              </w:rPr>
              <w:t>建设不会导致项目所在区域植被类型</w:t>
            </w:r>
            <w:r w:rsidR="00FE02FD" w:rsidRPr="00C84801">
              <w:rPr>
                <w:rFonts w:eastAsiaTheme="minorEastAsia"/>
                <w:sz w:val="24"/>
              </w:rPr>
              <w:t>等</w:t>
            </w:r>
            <w:r w:rsidRPr="00C84801">
              <w:rPr>
                <w:rFonts w:eastAsiaTheme="minorEastAsia"/>
                <w:sz w:val="24"/>
              </w:rPr>
              <w:t>发生变化，对</w:t>
            </w:r>
            <w:r w:rsidR="008548C6" w:rsidRPr="00C84801">
              <w:rPr>
                <w:rFonts w:eastAsiaTheme="minorEastAsia"/>
                <w:sz w:val="24"/>
              </w:rPr>
              <w:t>建设区域</w:t>
            </w:r>
            <w:r w:rsidRPr="00C84801">
              <w:rPr>
                <w:rFonts w:eastAsiaTheme="minorEastAsia"/>
                <w:sz w:val="24"/>
              </w:rPr>
              <w:t>整个生态系统的稳定性和结构的完整性影响较小。</w:t>
            </w:r>
          </w:p>
          <w:p w:rsidR="00B46416" w:rsidRPr="00C84801" w:rsidRDefault="00B46416" w:rsidP="004A156C">
            <w:pPr>
              <w:spacing w:line="360" w:lineRule="auto"/>
              <w:ind w:firstLineChars="200" w:firstLine="480"/>
              <w:rPr>
                <w:rFonts w:eastAsiaTheme="minorEastAsia"/>
                <w:sz w:val="24"/>
              </w:rPr>
            </w:pPr>
            <w:r w:rsidRPr="00C84801">
              <w:rPr>
                <w:rFonts w:eastAsiaTheme="minorEastAsia"/>
                <w:sz w:val="24"/>
              </w:rPr>
              <w:t>（</w:t>
            </w:r>
            <w:r w:rsidRPr="00C84801">
              <w:rPr>
                <w:rFonts w:eastAsiaTheme="minorEastAsia"/>
                <w:sz w:val="24"/>
              </w:rPr>
              <w:t>4</w:t>
            </w:r>
            <w:r w:rsidRPr="00C84801">
              <w:rPr>
                <w:rFonts w:eastAsiaTheme="minorEastAsia"/>
                <w:sz w:val="24"/>
              </w:rPr>
              <w:t>）水土流失影响</w:t>
            </w:r>
          </w:p>
          <w:p w:rsidR="00B46416" w:rsidRPr="00C84801" w:rsidRDefault="00B46416" w:rsidP="004A156C">
            <w:pPr>
              <w:spacing w:line="360" w:lineRule="auto"/>
              <w:ind w:firstLineChars="200" w:firstLine="480"/>
              <w:rPr>
                <w:rFonts w:eastAsiaTheme="minorEastAsia"/>
                <w:sz w:val="24"/>
              </w:rPr>
            </w:pPr>
            <w:r w:rsidRPr="00C84801">
              <w:rPr>
                <w:rFonts w:eastAsiaTheme="minorEastAsia"/>
                <w:sz w:val="24"/>
              </w:rPr>
              <w:t>本</w:t>
            </w:r>
            <w:r w:rsidR="008548C6" w:rsidRPr="00C84801">
              <w:rPr>
                <w:rFonts w:eastAsiaTheme="minorEastAsia"/>
                <w:sz w:val="24"/>
              </w:rPr>
              <w:t>项目</w:t>
            </w:r>
            <w:r w:rsidRPr="00C84801">
              <w:rPr>
                <w:rFonts w:eastAsiaTheme="minorEastAsia"/>
                <w:sz w:val="24"/>
              </w:rPr>
              <w:t>不在泥石流易发区、崩塌滑坡危险区等易引起水土流失和生态恶化的地区。施工结束后通过平整土地等措施可最大限度地保护现有土地和植被的水土保持功能。</w:t>
            </w:r>
          </w:p>
          <w:p w:rsidR="00B46416" w:rsidRPr="00C84801" w:rsidRDefault="00404B36" w:rsidP="004A156C">
            <w:pPr>
              <w:spacing w:line="360" w:lineRule="auto"/>
              <w:ind w:firstLineChars="200" w:firstLine="480"/>
              <w:rPr>
                <w:rFonts w:eastAsiaTheme="minorEastAsia"/>
                <w:sz w:val="24"/>
              </w:rPr>
            </w:pPr>
            <w:r w:rsidRPr="005176CD">
              <w:rPr>
                <w:sz w:val="24"/>
              </w:rPr>
              <w:t>本次河道治理将</w:t>
            </w:r>
            <w:r w:rsidR="00B46416" w:rsidRPr="00C84801">
              <w:rPr>
                <w:rFonts w:eastAsiaTheme="minorEastAsia"/>
                <w:sz w:val="24"/>
              </w:rPr>
              <w:t>在河岸两侧播撒草籽，栽种树木，不仅满足水土保持工程要求，而且具有美化环境的功效。</w:t>
            </w:r>
          </w:p>
          <w:p w:rsidR="00B46416" w:rsidRPr="00C84801" w:rsidRDefault="00B46416" w:rsidP="004A156C">
            <w:pPr>
              <w:spacing w:line="360" w:lineRule="auto"/>
              <w:ind w:firstLineChars="200" w:firstLine="480"/>
              <w:rPr>
                <w:rFonts w:eastAsiaTheme="minorEastAsia"/>
                <w:sz w:val="24"/>
              </w:rPr>
            </w:pPr>
            <w:r w:rsidRPr="00C84801">
              <w:rPr>
                <w:rFonts w:eastAsiaTheme="minorEastAsia"/>
                <w:sz w:val="24"/>
              </w:rPr>
              <w:t>（</w:t>
            </w:r>
            <w:r w:rsidRPr="00C84801">
              <w:rPr>
                <w:rFonts w:eastAsiaTheme="minorEastAsia"/>
                <w:sz w:val="24"/>
              </w:rPr>
              <w:t>5</w:t>
            </w:r>
            <w:r w:rsidRPr="00C84801">
              <w:rPr>
                <w:rFonts w:eastAsiaTheme="minorEastAsia"/>
                <w:sz w:val="24"/>
              </w:rPr>
              <w:t>）对</w:t>
            </w:r>
            <w:r w:rsidR="00404B36">
              <w:rPr>
                <w:rFonts w:eastAsiaTheme="minorEastAsia" w:hint="eastAsia"/>
                <w:sz w:val="24"/>
              </w:rPr>
              <w:t>自然</w:t>
            </w:r>
            <w:r w:rsidRPr="00C84801">
              <w:rPr>
                <w:rFonts w:eastAsiaTheme="minorEastAsia"/>
                <w:sz w:val="24"/>
              </w:rPr>
              <w:t>景观的影响</w:t>
            </w:r>
          </w:p>
          <w:p w:rsidR="00B05692" w:rsidRDefault="002874EF" w:rsidP="00AC2CFE">
            <w:pPr>
              <w:spacing w:line="360" w:lineRule="auto"/>
              <w:ind w:firstLineChars="200" w:firstLine="480"/>
              <w:rPr>
                <w:rFonts w:eastAsiaTheme="minorEastAsia"/>
                <w:sz w:val="24"/>
              </w:rPr>
            </w:pPr>
            <w:r w:rsidRPr="00620011">
              <w:rPr>
                <w:rFonts w:eastAsiaTheme="minorEastAsia"/>
                <w:sz w:val="24"/>
              </w:rPr>
              <w:t>本项目</w:t>
            </w:r>
            <w:r w:rsidR="00B46416" w:rsidRPr="00620011">
              <w:rPr>
                <w:rFonts w:eastAsiaTheme="minorEastAsia"/>
                <w:sz w:val="24"/>
              </w:rPr>
              <w:t>建设对</w:t>
            </w:r>
            <w:r w:rsidR="00404B36">
              <w:rPr>
                <w:rFonts w:eastAsiaTheme="minorEastAsia" w:hint="eastAsia"/>
                <w:sz w:val="24"/>
              </w:rPr>
              <w:t>沿线自然</w:t>
            </w:r>
            <w:r w:rsidR="00B46416" w:rsidRPr="00620011">
              <w:rPr>
                <w:rFonts w:eastAsiaTheme="minorEastAsia"/>
                <w:sz w:val="24"/>
              </w:rPr>
              <w:t>景观与视觉环境的负面影响主要表现在施工期。</w:t>
            </w:r>
            <w:r w:rsidR="00082C6D">
              <w:rPr>
                <w:rFonts w:eastAsiaTheme="minorEastAsia" w:hint="eastAsia"/>
                <w:sz w:val="24"/>
              </w:rPr>
              <w:t>土方</w:t>
            </w:r>
            <w:r w:rsidR="00B46416" w:rsidRPr="00620011">
              <w:rPr>
                <w:rFonts w:eastAsiaTheme="minorEastAsia"/>
                <w:sz w:val="24"/>
              </w:rPr>
              <w:t>开挖、各类施工机械运转、施工建材堆放等，都会对景观与视觉环境造成不良影响。但这种不良影响是暂时的，随着施工期结束，影响随之消除。</w:t>
            </w:r>
          </w:p>
          <w:p w:rsidR="003C4E30" w:rsidRPr="00620011" w:rsidRDefault="003C4E30" w:rsidP="00AC2CFE">
            <w:pPr>
              <w:spacing w:line="360" w:lineRule="auto"/>
              <w:ind w:firstLineChars="200" w:firstLine="480"/>
              <w:rPr>
                <w:rFonts w:eastAsiaTheme="minorEastAsia"/>
                <w:sz w:val="24"/>
              </w:rPr>
            </w:pPr>
          </w:p>
        </w:tc>
      </w:tr>
      <w:tr w:rsidR="002F74BA" w:rsidRPr="00620011" w:rsidTr="00000923">
        <w:trPr>
          <w:trHeight w:val="1550"/>
          <w:jc w:val="center"/>
        </w:trPr>
        <w:tc>
          <w:tcPr>
            <w:tcW w:w="879" w:type="dxa"/>
            <w:tcMar>
              <w:left w:w="28" w:type="dxa"/>
              <w:right w:w="28" w:type="dxa"/>
            </w:tcMar>
            <w:vAlign w:val="center"/>
          </w:tcPr>
          <w:p w:rsidR="002F74BA" w:rsidRPr="00620011" w:rsidRDefault="002F74BA" w:rsidP="00AE34EC">
            <w:pPr>
              <w:pStyle w:val="a5"/>
              <w:adjustRightInd w:val="0"/>
              <w:snapToGrid w:val="0"/>
              <w:spacing w:before="0" w:beforeAutospacing="0" w:after="0" w:afterAutospacing="0"/>
              <w:jc w:val="center"/>
              <w:rPr>
                <w:rFonts w:ascii="Times New Roman" w:eastAsiaTheme="minorEastAsia" w:hAnsi="Times New Roman"/>
                <w:bCs/>
                <w:kern w:val="2"/>
                <w:sz w:val="21"/>
                <w:szCs w:val="21"/>
              </w:rPr>
            </w:pPr>
            <w:r w:rsidRPr="00620011">
              <w:rPr>
                <w:rFonts w:ascii="Times New Roman" w:eastAsiaTheme="minorEastAsia" w:hAnsi="Times New Roman"/>
                <w:bCs/>
                <w:spacing w:val="10"/>
                <w:kern w:val="2"/>
                <w:sz w:val="21"/>
                <w:szCs w:val="21"/>
              </w:rPr>
              <w:lastRenderedPageBreak/>
              <w:t>运营期生态环境影响分析</w:t>
            </w:r>
          </w:p>
        </w:tc>
        <w:tc>
          <w:tcPr>
            <w:tcW w:w="8363" w:type="dxa"/>
          </w:tcPr>
          <w:p w:rsidR="00B46416" w:rsidRPr="003C4E30" w:rsidRDefault="00B46416" w:rsidP="00431437">
            <w:pPr>
              <w:spacing w:line="360" w:lineRule="auto"/>
              <w:ind w:firstLineChars="200" w:firstLine="482"/>
              <w:rPr>
                <w:rFonts w:eastAsiaTheme="minorEastAsia"/>
                <w:b/>
                <w:bCs/>
                <w:sz w:val="24"/>
              </w:rPr>
            </w:pPr>
            <w:r w:rsidRPr="003C4E30">
              <w:rPr>
                <w:rFonts w:eastAsiaTheme="minorEastAsia"/>
                <w:b/>
                <w:bCs/>
                <w:sz w:val="24"/>
              </w:rPr>
              <w:t>1</w:t>
            </w:r>
            <w:r w:rsidRPr="003C4E30">
              <w:rPr>
                <w:rFonts w:eastAsiaTheme="minorEastAsia"/>
                <w:b/>
                <w:bCs/>
                <w:sz w:val="24"/>
              </w:rPr>
              <w:t>、对河道行洪的影响</w:t>
            </w:r>
          </w:p>
          <w:p w:rsidR="00B46416" w:rsidRPr="003C4E30" w:rsidRDefault="00B46416" w:rsidP="00431437">
            <w:pPr>
              <w:spacing w:line="360" w:lineRule="auto"/>
              <w:ind w:firstLineChars="200" w:firstLine="480"/>
              <w:rPr>
                <w:rFonts w:eastAsiaTheme="minorEastAsia"/>
                <w:sz w:val="24"/>
              </w:rPr>
            </w:pPr>
            <w:r w:rsidRPr="003C4E30">
              <w:rPr>
                <w:rFonts w:eastAsiaTheme="minorEastAsia"/>
                <w:sz w:val="24"/>
              </w:rPr>
              <w:t>本</w:t>
            </w:r>
            <w:r w:rsidR="002874EF" w:rsidRPr="003C4E30">
              <w:rPr>
                <w:rFonts w:eastAsiaTheme="minorEastAsia"/>
                <w:sz w:val="24"/>
              </w:rPr>
              <w:t>项目</w:t>
            </w:r>
            <w:r w:rsidRPr="003C4E30">
              <w:rPr>
                <w:rFonts w:eastAsiaTheme="minorEastAsia"/>
                <w:sz w:val="24"/>
              </w:rPr>
              <w:t>主要为维修加固工程。维修加固后对河道水流具有较强的控导作用，可使河道水流在工程作用下相互送迎，起到改善水流条件，集中水流的作用，有效提高汛期河道的引流送流能力和洪水的过流速度。同时，在汛末洪峰回落过程中，河床将会发生淤积，此时在堤防工程作用下，河道主槽仍然可保持一定的过洪能力，使得挟沙水流顺利通过。因此，</w:t>
            </w:r>
            <w:r w:rsidR="002874EF" w:rsidRPr="003C4E30">
              <w:rPr>
                <w:rFonts w:eastAsiaTheme="minorEastAsia"/>
                <w:sz w:val="24"/>
              </w:rPr>
              <w:t>项目</w:t>
            </w:r>
            <w:r w:rsidRPr="003C4E30">
              <w:rPr>
                <w:rFonts w:eastAsiaTheme="minorEastAsia"/>
                <w:sz w:val="24"/>
              </w:rPr>
              <w:t>建成后可以提高河道行洪能力，有利于汛期河道行洪。</w:t>
            </w:r>
          </w:p>
          <w:p w:rsidR="00B46416" w:rsidRPr="003C4E30" w:rsidRDefault="00B46416" w:rsidP="00431437">
            <w:pPr>
              <w:spacing w:line="360" w:lineRule="auto"/>
              <w:ind w:firstLineChars="200" w:firstLine="482"/>
              <w:rPr>
                <w:rFonts w:eastAsiaTheme="minorEastAsia"/>
                <w:b/>
                <w:bCs/>
                <w:sz w:val="24"/>
              </w:rPr>
            </w:pPr>
            <w:r w:rsidRPr="003C4E30">
              <w:rPr>
                <w:rFonts w:eastAsiaTheme="minorEastAsia"/>
                <w:b/>
                <w:bCs/>
                <w:sz w:val="24"/>
              </w:rPr>
              <w:t>2</w:t>
            </w:r>
            <w:r w:rsidRPr="003C4E30">
              <w:rPr>
                <w:rFonts w:eastAsiaTheme="minorEastAsia"/>
                <w:b/>
                <w:bCs/>
                <w:sz w:val="24"/>
              </w:rPr>
              <w:t>、对河道冲淤的影响</w:t>
            </w:r>
          </w:p>
          <w:p w:rsidR="00B46416" w:rsidRPr="003C4E30" w:rsidRDefault="00B46416" w:rsidP="00431437">
            <w:pPr>
              <w:spacing w:line="360" w:lineRule="auto"/>
              <w:ind w:firstLineChars="200" w:firstLine="480"/>
              <w:rPr>
                <w:rFonts w:eastAsiaTheme="minorEastAsia"/>
                <w:sz w:val="24"/>
              </w:rPr>
            </w:pPr>
            <w:r w:rsidRPr="003C4E30">
              <w:rPr>
                <w:rFonts w:eastAsiaTheme="minorEastAsia"/>
                <w:sz w:val="24"/>
              </w:rPr>
              <w:t>本</w:t>
            </w:r>
            <w:r w:rsidR="002874EF" w:rsidRPr="003C4E30">
              <w:rPr>
                <w:rFonts w:eastAsiaTheme="minorEastAsia"/>
                <w:sz w:val="24"/>
              </w:rPr>
              <w:t>项目</w:t>
            </w:r>
            <w:r w:rsidRPr="003C4E30">
              <w:rPr>
                <w:rFonts w:eastAsiaTheme="minorEastAsia"/>
                <w:sz w:val="24"/>
              </w:rPr>
              <w:t>实施后，可以稳固主槽形态，稳定河势，在汛期增强主槽抗冲刷能力，进而提高河道过洪能力，塑造并长期维持良好的水沙条件。</w:t>
            </w:r>
          </w:p>
          <w:p w:rsidR="00B46416" w:rsidRPr="003C4E30" w:rsidRDefault="00B46416" w:rsidP="00431437">
            <w:pPr>
              <w:spacing w:line="360" w:lineRule="auto"/>
              <w:ind w:firstLineChars="200" w:firstLine="480"/>
              <w:rPr>
                <w:rFonts w:eastAsiaTheme="minorEastAsia"/>
                <w:sz w:val="24"/>
              </w:rPr>
            </w:pPr>
            <w:r w:rsidRPr="003C4E30">
              <w:rPr>
                <w:rFonts w:eastAsiaTheme="minorEastAsia"/>
                <w:sz w:val="24"/>
              </w:rPr>
              <w:t>汛期河流可能含有一定的泥沙，并在回水处由于流速的降低而沉降。河道治理后河道两岸的冲刷将大大减小，水流通畅，泥沙的沉积量非但不会明显增加反而会有所减少，因此</w:t>
            </w:r>
            <w:r w:rsidR="003B2FC3" w:rsidRPr="003C4E30">
              <w:rPr>
                <w:rFonts w:eastAsiaTheme="minorEastAsia"/>
                <w:sz w:val="24"/>
              </w:rPr>
              <w:t>，项目</w:t>
            </w:r>
            <w:r w:rsidRPr="003C4E30">
              <w:rPr>
                <w:rFonts w:eastAsiaTheme="minorEastAsia"/>
                <w:sz w:val="24"/>
              </w:rPr>
              <w:t>对本河段泥沙的淤积基本没有影响。</w:t>
            </w:r>
          </w:p>
          <w:p w:rsidR="00B46416" w:rsidRPr="003C4E30" w:rsidRDefault="00B46416" w:rsidP="00431437">
            <w:pPr>
              <w:spacing w:line="360" w:lineRule="auto"/>
              <w:ind w:firstLineChars="200" w:firstLine="482"/>
              <w:rPr>
                <w:rFonts w:eastAsiaTheme="minorEastAsia"/>
                <w:b/>
                <w:bCs/>
                <w:sz w:val="24"/>
              </w:rPr>
            </w:pPr>
            <w:r w:rsidRPr="003C4E30">
              <w:rPr>
                <w:rFonts w:eastAsiaTheme="minorEastAsia"/>
                <w:b/>
                <w:bCs/>
                <w:sz w:val="24"/>
              </w:rPr>
              <w:t>3</w:t>
            </w:r>
            <w:r w:rsidRPr="003C4E30">
              <w:rPr>
                <w:rFonts w:eastAsiaTheme="minorEastAsia"/>
                <w:b/>
                <w:bCs/>
                <w:sz w:val="24"/>
              </w:rPr>
              <w:t>、对生态环境影响</w:t>
            </w:r>
            <w:r w:rsidR="001E0975" w:rsidRPr="00043F16">
              <w:rPr>
                <w:rFonts w:eastAsiaTheme="minorEastAsia" w:hint="eastAsia"/>
                <w:b/>
                <w:color w:val="0070C0"/>
                <w:sz w:val="24"/>
              </w:rPr>
              <w:t>（</w:t>
            </w:r>
            <w:r w:rsidR="001E0975">
              <w:rPr>
                <w:rFonts w:eastAsiaTheme="minorEastAsia" w:hint="eastAsia"/>
                <w:b/>
                <w:color w:val="0070C0"/>
                <w:sz w:val="24"/>
              </w:rPr>
              <w:t>详</w:t>
            </w:r>
            <w:r w:rsidR="001E0975" w:rsidRPr="00043F16">
              <w:rPr>
                <w:rFonts w:eastAsiaTheme="minorEastAsia" w:hint="eastAsia"/>
                <w:b/>
                <w:color w:val="0070C0"/>
                <w:sz w:val="24"/>
              </w:rPr>
              <w:t>见生态专项评价内容）</w:t>
            </w:r>
          </w:p>
          <w:p w:rsidR="00B46416" w:rsidRPr="003C4E30" w:rsidRDefault="00B46416" w:rsidP="00431437">
            <w:pPr>
              <w:spacing w:line="360" w:lineRule="auto"/>
              <w:ind w:firstLineChars="200" w:firstLine="480"/>
              <w:rPr>
                <w:rFonts w:eastAsiaTheme="minorEastAsia"/>
                <w:sz w:val="24"/>
              </w:rPr>
            </w:pPr>
            <w:r w:rsidRPr="003C4E30">
              <w:rPr>
                <w:rFonts w:eastAsiaTheme="minorEastAsia"/>
                <w:sz w:val="24"/>
              </w:rPr>
              <w:t>本</w:t>
            </w:r>
            <w:r w:rsidR="003B2FC3" w:rsidRPr="003C4E30">
              <w:rPr>
                <w:rFonts w:eastAsiaTheme="minorEastAsia"/>
                <w:sz w:val="24"/>
              </w:rPr>
              <w:t>项目</w:t>
            </w:r>
            <w:r w:rsidRPr="003C4E30">
              <w:rPr>
                <w:rFonts w:eastAsiaTheme="minorEastAsia"/>
                <w:sz w:val="24"/>
              </w:rPr>
              <w:t>实施后，有效改善了区</w:t>
            </w:r>
            <w:r w:rsidR="00154B69" w:rsidRPr="003C4E30">
              <w:rPr>
                <w:rFonts w:eastAsiaTheme="minorEastAsia"/>
                <w:sz w:val="24"/>
              </w:rPr>
              <w:t>域</w:t>
            </w:r>
            <w:r w:rsidRPr="003C4E30">
              <w:rPr>
                <w:rFonts w:eastAsiaTheme="minorEastAsia"/>
                <w:sz w:val="24"/>
              </w:rPr>
              <w:t>内生态环境质量，通过栽植植被，可以具备隔离功能、截留功能，并且起到涵养水源，防止水土流失和净化环境的作用，成为陆生、水生生物栖息地，使得区</w:t>
            </w:r>
            <w:r w:rsidR="00154B69" w:rsidRPr="003C4E30">
              <w:rPr>
                <w:rFonts w:eastAsiaTheme="minorEastAsia"/>
                <w:sz w:val="24"/>
              </w:rPr>
              <w:t>域</w:t>
            </w:r>
            <w:r w:rsidRPr="003C4E30">
              <w:rPr>
                <w:rFonts w:eastAsiaTheme="minorEastAsia"/>
                <w:sz w:val="24"/>
              </w:rPr>
              <w:t>内生态系统得到恢复，并朝着健康稳定的方向发展。</w:t>
            </w:r>
          </w:p>
          <w:p w:rsidR="00B46416" w:rsidRPr="003C4E30" w:rsidRDefault="00B46416" w:rsidP="00431437">
            <w:pPr>
              <w:spacing w:line="360" w:lineRule="auto"/>
              <w:ind w:firstLineChars="200" w:firstLine="482"/>
              <w:rPr>
                <w:rFonts w:eastAsiaTheme="minorEastAsia"/>
                <w:b/>
                <w:bCs/>
                <w:sz w:val="24"/>
              </w:rPr>
            </w:pPr>
            <w:r w:rsidRPr="003C4E30">
              <w:rPr>
                <w:rFonts w:eastAsiaTheme="minorEastAsia"/>
                <w:b/>
                <w:bCs/>
                <w:sz w:val="24"/>
              </w:rPr>
              <w:t>4</w:t>
            </w:r>
            <w:r w:rsidRPr="003C4E30">
              <w:rPr>
                <w:rFonts w:eastAsiaTheme="minorEastAsia"/>
                <w:b/>
                <w:bCs/>
                <w:sz w:val="24"/>
              </w:rPr>
              <w:t>、对社会环境影响</w:t>
            </w:r>
          </w:p>
          <w:p w:rsidR="00000923" w:rsidRPr="00620011" w:rsidRDefault="00AA7610" w:rsidP="00CC4761">
            <w:pPr>
              <w:adjustRightInd w:val="0"/>
              <w:snapToGrid w:val="0"/>
              <w:spacing w:line="360" w:lineRule="auto"/>
              <w:ind w:firstLineChars="200" w:firstLine="480"/>
              <w:rPr>
                <w:rFonts w:eastAsiaTheme="minorEastAsia"/>
                <w:sz w:val="24"/>
              </w:rPr>
            </w:pPr>
            <w:r w:rsidRPr="003C4E30">
              <w:rPr>
                <w:rFonts w:eastAsiaTheme="minorEastAsia"/>
                <w:sz w:val="24"/>
              </w:rPr>
              <w:t>河道整治后，使区域的防洪标准提高，</w:t>
            </w:r>
            <w:r w:rsidRPr="00620011">
              <w:rPr>
                <w:rFonts w:eastAsiaTheme="minorEastAsia"/>
                <w:color w:val="FF0000"/>
                <w:sz w:val="24"/>
              </w:rPr>
              <w:t>并且美化了</w:t>
            </w:r>
            <w:r w:rsidR="00BE5773" w:rsidRPr="00620011">
              <w:rPr>
                <w:rFonts w:eastAsiaTheme="minorEastAsia"/>
                <w:color w:val="FF0000"/>
                <w:sz w:val="24"/>
              </w:rPr>
              <w:t>沿线的环境</w:t>
            </w:r>
            <w:r w:rsidRPr="00620011">
              <w:rPr>
                <w:rFonts w:eastAsiaTheme="minorEastAsia"/>
                <w:color w:val="FF0000"/>
                <w:sz w:val="24"/>
              </w:rPr>
              <w:t>，</w:t>
            </w:r>
            <w:r w:rsidRPr="00620011">
              <w:rPr>
                <w:rFonts w:eastAsiaTheme="minorEastAsia"/>
                <w:sz w:val="24"/>
              </w:rPr>
              <w:t>本</w:t>
            </w:r>
            <w:r w:rsidR="003B2FC3" w:rsidRPr="00620011">
              <w:rPr>
                <w:rFonts w:eastAsiaTheme="minorEastAsia"/>
                <w:sz w:val="24"/>
              </w:rPr>
              <w:t>项目</w:t>
            </w:r>
            <w:r w:rsidRPr="00620011">
              <w:rPr>
                <w:rFonts w:eastAsiaTheme="minorEastAsia"/>
                <w:sz w:val="24"/>
              </w:rPr>
              <w:t>的社会效益也是比较显著的。</w:t>
            </w:r>
          </w:p>
        </w:tc>
      </w:tr>
      <w:tr w:rsidR="002F74BA" w:rsidRPr="00620011" w:rsidTr="007D3467">
        <w:trPr>
          <w:trHeight w:val="3676"/>
          <w:jc w:val="center"/>
        </w:trPr>
        <w:tc>
          <w:tcPr>
            <w:tcW w:w="879" w:type="dxa"/>
            <w:vAlign w:val="center"/>
          </w:tcPr>
          <w:p w:rsidR="002F74BA" w:rsidRPr="00620011" w:rsidRDefault="002F74BA" w:rsidP="00AE34EC">
            <w:pPr>
              <w:pStyle w:val="a5"/>
              <w:adjustRightInd w:val="0"/>
              <w:snapToGrid w:val="0"/>
              <w:spacing w:before="0" w:beforeAutospacing="0" w:after="0" w:afterAutospacing="0"/>
              <w:jc w:val="center"/>
              <w:rPr>
                <w:rFonts w:ascii="Times New Roman" w:eastAsiaTheme="minorEastAsia" w:hAnsi="Times New Roman"/>
                <w:bCs/>
                <w:kern w:val="2"/>
                <w:sz w:val="21"/>
                <w:szCs w:val="21"/>
              </w:rPr>
            </w:pPr>
            <w:r w:rsidRPr="00620011">
              <w:rPr>
                <w:rFonts w:ascii="Times New Roman" w:eastAsiaTheme="minorEastAsia" w:hAnsi="Times New Roman"/>
                <w:bCs/>
                <w:kern w:val="2"/>
                <w:sz w:val="21"/>
                <w:szCs w:val="21"/>
              </w:rPr>
              <w:t>选址选线环境合理性分析</w:t>
            </w:r>
          </w:p>
        </w:tc>
        <w:tc>
          <w:tcPr>
            <w:tcW w:w="8363" w:type="dxa"/>
          </w:tcPr>
          <w:p w:rsidR="002C5365" w:rsidRPr="00620011" w:rsidRDefault="00AA7610" w:rsidP="00CC4761">
            <w:pPr>
              <w:adjustRightInd w:val="0"/>
              <w:snapToGrid w:val="0"/>
              <w:spacing w:line="360" w:lineRule="auto"/>
              <w:ind w:firstLineChars="200" w:firstLine="480"/>
              <w:rPr>
                <w:rFonts w:eastAsiaTheme="minorEastAsia"/>
                <w:sz w:val="24"/>
              </w:rPr>
            </w:pPr>
            <w:r w:rsidRPr="00620011">
              <w:rPr>
                <w:rFonts w:eastAsiaTheme="minorEastAsia"/>
                <w:sz w:val="24"/>
              </w:rPr>
              <w:t>本项目为河道防洪治理工程，</w:t>
            </w:r>
            <w:r w:rsidR="00A61626" w:rsidRPr="00620011">
              <w:rPr>
                <w:rFonts w:eastAsiaTheme="minorEastAsia"/>
                <w:color w:val="FF0000"/>
                <w:sz w:val="24"/>
              </w:rPr>
              <w:t>是在现有的河道上进行整治，河道轴线不做调整，保持现有河道走向。项目</w:t>
            </w:r>
            <w:r w:rsidRPr="00620011">
              <w:rPr>
                <w:rFonts w:eastAsiaTheme="minorEastAsia"/>
                <w:color w:val="FF0000"/>
                <w:sz w:val="24"/>
              </w:rPr>
              <w:t>位于抚顺县</w:t>
            </w:r>
            <w:r w:rsidR="00F469E4" w:rsidRPr="00620011">
              <w:rPr>
                <w:rFonts w:eastAsiaTheme="minorEastAsia"/>
                <w:color w:val="FF0000"/>
                <w:sz w:val="24"/>
              </w:rPr>
              <w:t>社</w:t>
            </w:r>
            <w:r w:rsidR="00405D61" w:rsidRPr="00620011">
              <w:rPr>
                <w:rFonts w:eastAsiaTheme="minorEastAsia"/>
                <w:color w:val="FF0000"/>
                <w:sz w:val="24"/>
              </w:rPr>
              <w:t>河</w:t>
            </w:r>
            <w:r w:rsidRPr="00620011">
              <w:rPr>
                <w:rFonts w:eastAsiaTheme="minorEastAsia"/>
                <w:color w:val="FF0000"/>
                <w:sz w:val="24"/>
              </w:rPr>
              <w:t>，</w:t>
            </w:r>
            <w:r w:rsidR="00A61626" w:rsidRPr="00620011">
              <w:rPr>
                <w:rFonts w:eastAsiaTheme="minorEastAsia"/>
                <w:color w:val="FF0000"/>
                <w:sz w:val="24"/>
              </w:rPr>
              <w:t>不涉及自然保护区、风景名胜区、饮用水水源保护区等生态敏感区。</w:t>
            </w:r>
            <w:r w:rsidR="00F469E4" w:rsidRPr="00620011">
              <w:rPr>
                <w:rFonts w:eastAsiaTheme="minorEastAsia"/>
                <w:sz w:val="24"/>
              </w:rPr>
              <w:t>社</w:t>
            </w:r>
            <w:r w:rsidRPr="00620011">
              <w:rPr>
                <w:rFonts w:eastAsiaTheme="minorEastAsia"/>
                <w:sz w:val="24"/>
              </w:rPr>
              <w:t>河重点山洪沟治理工程河段两岸保护对象主要为</w:t>
            </w:r>
            <w:r w:rsidR="00F469E4" w:rsidRPr="00620011">
              <w:rPr>
                <w:rFonts w:eastAsiaTheme="minorEastAsia"/>
                <w:sz w:val="24"/>
              </w:rPr>
              <w:t>温道村、姚家村、南彰党村、同安村、腰堡村、傲牛村、王家村、李家村</w:t>
            </w:r>
            <w:r w:rsidR="00735DD7" w:rsidRPr="00620011">
              <w:rPr>
                <w:rFonts w:eastAsiaTheme="minorEastAsia"/>
                <w:sz w:val="24"/>
              </w:rPr>
              <w:t>等</w:t>
            </w:r>
            <w:r w:rsidR="00F469E4" w:rsidRPr="00620011">
              <w:rPr>
                <w:rFonts w:eastAsiaTheme="minorEastAsia"/>
                <w:sz w:val="24"/>
              </w:rPr>
              <w:t>8</w:t>
            </w:r>
            <w:r w:rsidR="00735DD7" w:rsidRPr="00620011">
              <w:rPr>
                <w:rFonts w:eastAsiaTheme="minorEastAsia"/>
                <w:sz w:val="24"/>
              </w:rPr>
              <w:t>个行政村</w:t>
            </w:r>
            <w:r w:rsidRPr="00620011">
              <w:rPr>
                <w:rFonts w:eastAsiaTheme="minorEastAsia"/>
                <w:sz w:val="24"/>
              </w:rPr>
              <w:t>及两岸河滩地。现状局部段有防护，部分段为土堤，每逢汛期，重要河段仍受山洪冲刷威胁，且部分村庄及农田距现状河道岸坎较近，河段安全得</w:t>
            </w:r>
            <w:r w:rsidR="00CF5ED1" w:rsidRPr="00620011">
              <w:rPr>
                <w:rFonts w:eastAsiaTheme="minorEastAsia"/>
                <w:sz w:val="24"/>
              </w:rPr>
              <w:t>不到保证，对该区域重要河段进行重点山洪沟治理工程是十分必要的。综上，</w:t>
            </w:r>
            <w:r w:rsidRPr="00620011">
              <w:rPr>
                <w:rFonts w:eastAsiaTheme="minorEastAsia"/>
                <w:sz w:val="24"/>
              </w:rPr>
              <w:t>本项目选址合理。</w:t>
            </w:r>
          </w:p>
        </w:tc>
      </w:tr>
    </w:tbl>
    <w:p w:rsidR="002F74BA" w:rsidRPr="00620011" w:rsidRDefault="002F74BA" w:rsidP="002F74BA">
      <w:pPr>
        <w:pStyle w:val="a5"/>
        <w:jc w:val="center"/>
        <w:rPr>
          <w:rFonts w:ascii="Times New Roman" w:eastAsiaTheme="minorEastAsia" w:hAnsi="Times New Roman"/>
          <w:snapToGrid w:val="0"/>
          <w:sz w:val="36"/>
          <w:szCs w:val="36"/>
        </w:rPr>
        <w:sectPr w:rsidR="002F74BA" w:rsidRPr="00620011">
          <w:pgSz w:w="11906" w:h="16838"/>
          <w:pgMar w:top="1440" w:right="1800" w:bottom="1440" w:left="1800" w:header="851" w:footer="1077" w:gutter="0"/>
          <w:cols w:space="425"/>
          <w:docGrid w:linePitch="312"/>
        </w:sectPr>
      </w:pPr>
    </w:p>
    <w:p w:rsidR="002F74BA" w:rsidRPr="00620011" w:rsidRDefault="002F74BA" w:rsidP="002F74BA">
      <w:pPr>
        <w:pStyle w:val="a5"/>
        <w:adjustRightInd w:val="0"/>
        <w:snapToGrid w:val="0"/>
        <w:spacing w:before="0" w:beforeAutospacing="0" w:after="0" w:afterAutospacing="0" w:line="14" w:lineRule="auto"/>
        <w:jc w:val="center"/>
        <w:outlineLvl w:val="0"/>
        <w:rPr>
          <w:rFonts w:ascii="Times New Roman" w:eastAsiaTheme="minorEastAsia" w:hAnsi="Times New Roman"/>
          <w:snapToGrid w:val="0"/>
          <w:sz w:val="30"/>
          <w:szCs w:val="30"/>
        </w:rPr>
      </w:pPr>
    </w:p>
    <w:p w:rsidR="002F74BA" w:rsidRPr="00620011" w:rsidRDefault="002F74BA" w:rsidP="002F74BA">
      <w:pPr>
        <w:pStyle w:val="a5"/>
        <w:jc w:val="center"/>
        <w:outlineLvl w:val="0"/>
        <w:rPr>
          <w:rFonts w:ascii="Times New Roman" w:eastAsiaTheme="minorEastAsia" w:hAnsi="Times New Roman"/>
          <w:snapToGrid w:val="0"/>
          <w:sz w:val="30"/>
          <w:szCs w:val="30"/>
        </w:rPr>
      </w:pPr>
      <w:r w:rsidRPr="00620011">
        <w:rPr>
          <w:rFonts w:ascii="Times New Roman" w:eastAsiaTheme="minorEastAsia" w:hAnsi="Times New Roman"/>
          <w:snapToGrid w:val="0"/>
          <w:sz w:val="30"/>
          <w:szCs w:val="30"/>
        </w:rPr>
        <w:t>五、主要生态环境保护措施</w:t>
      </w:r>
    </w:p>
    <w:tbl>
      <w:tblPr>
        <w:tblW w:w="921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tblPr>
      <w:tblGrid>
        <w:gridCol w:w="753"/>
        <w:gridCol w:w="8457"/>
      </w:tblGrid>
      <w:tr w:rsidR="002F74BA" w:rsidRPr="00620011" w:rsidTr="00FD180E">
        <w:trPr>
          <w:trHeight w:val="689"/>
          <w:jc w:val="center"/>
        </w:trPr>
        <w:tc>
          <w:tcPr>
            <w:tcW w:w="753" w:type="dxa"/>
            <w:tcMar>
              <w:left w:w="28" w:type="dxa"/>
              <w:right w:w="28" w:type="dxa"/>
            </w:tcMar>
            <w:vAlign w:val="center"/>
          </w:tcPr>
          <w:p w:rsidR="002F74BA" w:rsidRPr="00620011" w:rsidRDefault="002F74BA" w:rsidP="00AE34EC">
            <w:pPr>
              <w:adjustRightInd w:val="0"/>
              <w:snapToGrid w:val="0"/>
              <w:jc w:val="center"/>
              <w:rPr>
                <w:rFonts w:eastAsiaTheme="minorEastAsia"/>
                <w:bCs/>
                <w:szCs w:val="21"/>
              </w:rPr>
            </w:pPr>
            <w:r w:rsidRPr="00620011">
              <w:rPr>
                <w:rFonts w:eastAsiaTheme="minorEastAsia"/>
                <w:bCs/>
                <w:spacing w:val="10"/>
                <w:szCs w:val="21"/>
              </w:rPr>
              <w:t>施工期生态环境保护措施</w:t>
            </w:r>
          </w:p>
        </w:tc>
        <w:tc>
          <w:tcPr>
            <w:tcW w:w="8457" w:type="dxa"/>
          </w:tcPr>
          <w:p w:rsidR="00B46416" w:rsidRPr="00DD0034" w:rsidRDefault="00470DE1" w:rsidP="002E6145">
            <w:pPr>
              <w:adjustRightInd w:val="0"/>
              <w:snapToGrid w:val="0"/>
              <w:spacing w:line="360" w:lineRule="auto"/>
              <w:ind w:firstLineChars="200" w:firstLine="522"/>
              <w:rPr>
                <w:rFonts w:eastAsiaTheme="minorEastAsia"/>
                <w:b/>
                <w:bCs/>
                <w:spacing w:val="10"/>
                <w:sz w:val="24"/>
              </w:rPr>
            </w:pPr>
            <w:bookmarkStart w:id="9" w:name="_Hlk83319997"/>
            <w:r w:rsidRPr="00DD0034">
              <w:rPr>
                <w:rFonts w:eastAsiaTheme="minorEastAsia"/>
                <w:b/>
                <w:bCs/>
                <w:spacing w:val="10"/>
                <w:sz w:val="24"/>
              </w:rPr>
              <w:t>1</w:t>
            </w:r>
            <w:r w:rsidRPr="00DD0034">
              <w:rPr>
                <w:rFonts w:eastAsiaTheme="minorEastAsia"/>
                <w:b/>
                <w:bCs/>
                <w:spacing w:val="10"/>
                <w:sz w:val="24"/>
              </w:rPr>
              <w:t>、</w:t>
            </w:r>
            <w:r w:rsidR="00B46416" w:rsidRPr="00DD0034">
              <w:rPr>
                <w:rFonts w:eastAsiaTheme="minorEastAsia"/>
                <w:b/>
                <w:bCs/>
                <w:spacing w:val="10"/>
                <w:sz w:val="24"/>
              </w:rPr>
              <w:t>施工期废气</w:t>
            </w:r>
            <w:bookmarkEnd w:id="9"/>
            <w:r w:rsidR="00B46416" w:rsidRPr="00DD0034">
              <w:rPr>
                <w:rFonts w:eastAsiaTheme="minorEastAsia"/>
                <w:b/>
                <w:bCs/>
                <w:spacing w:val="10"/>
                <w:sz w:val="24"/>
              </w:rPr>
              <w:t>环境保护措施</w:t>
            </w:r>
          </w:p>
          <w:p w:rsidR="00B46416" w:rsidRPr="00DD0034" w:rsidRDefault="00B46416" w:rsidP="002E6145">
            <w:pPr>
              <w:adjustRightInd w:val="0"/>
              <w:snapToGrid w:val="0"/>
              <w:spacing w:line="360" w:lineRule="auto"/>
              <w:ind w:firstLineChars="200" w:firstLine="520"/>
              <w:rPr>
                <w:rFonts w:eastAsiaTheme="minorEastAsia"/>
                <w:bCs/>
                <w:spacing w:val="10"/>
                <w:sz w:val="24"/>
              </w:rPr>
            </w:pPr>
            <w:bookmarkStart w:id="10" w:name="_Hlk83320009"/>
            <w:r w:rsidRPr="00DD0034">
              <w:rPr>
                <w:rFonts w:eastAsiaTheme="minorEastAsia"/>
                <w:bCs/>
                <w:spacing w:val="10"/>
                <w:sz w:val="24"/>
              </w:rPr>
              <w:t>土石方施工过程中产生的扬尘、施工动力机械，如汽车、推土机、自卸汽车排放的尾气等均会对施工现场及附近大气环境产生不利影响。</w:t>
            </w:r>
            <w:bookmarkEnd w:id="10"/>
            <w:r w:rsidRPr="00DD0034">
              <w:rPr>
                <w:rFonts w:eastAsiaTheme="minorEastAsia"/>
                <w:bCs/>
                <w:spacing w:val="10"/>
                <w:sz w:val="24"/>
              </w:rPr>
              <w:t>建设期间大气的主要污染因子为</w:t>
            </w:r>
            <w:r w:rsidR="0009052B" w:rsidRPr="00DD0034">
              <w:rPr>
                <w:rFonts w:eastAsiaTheme="minorEastAsia"/>
                <w:bCs/>
                <w:spacing w:val="10"/>
                <w:sz w:val="24"/>
              </w:rPr>
              <w:t>颗粒物</w:t>
            </w:r>
            <w:r w:rsidRPr="00DD0034">
              <w:rPr>
                <w:rFonts w:eastAsiaTheme="minorEastAsia"/>
                <w:bCs/>
                <w:spacing w:val="10"/>
                <w:sz w:val="24"/>
              </w:rPr>
              <w:t>，由于建筑</w:t>
            </w:r>
            <w:r w:rsidR="0051448F" w:rsidRPr="00DD0034">
              <w:rPr>
                <w:rFonts w:eastAsiaTheme="minorEastAsia"/>
                <w:bCs/>
                <w:spacing w:val="10"/>
                <w:sz w:val="24"/>
              </w:rPr>
              <w:t>扬尘</w:t>
            </w:r>
            <w:r w:rsidRPr="00DD0034">
              <w:rPr>
                <w:rFonts w:eastAsiaTheme="minorEastAsia"/>
                <w:bCs/>
                <w:spacing w:val="10"/>
                <w:sz w:val="24"/>
              </w:rPr>
              <w:t>比重较大，沉降较快，只要加强管理，则影响范围较小，一般仅在本项目的周边地块。</w:t>
            </w:r>
          </w:p>
          <w:p w:rsidR="00B46416" w:rsidRPr="00DD0034" w:rsidRDefault="00B46416" w:rsidP="002E6145">
            <w:pPr>
              <w:adjustRightInd w:val="0"/>
              <w:snapToGrid w:val="0"/>
              <w:spacing w:line="360" w:lineRule="auto"/>
              <w:ind w:firstLineChars="200" w:firstLine="520"/>
              <w:rPr>
                <w:rFonts w:eastAsiaTheme="minorEastAsia"/>
                <w:bCs/>
                <w:spacing w:val="10"/>
                <w:sz w:val="24"/>
              </w:rPr>
            </w:pPr>
            <w:r w:rsidRPr="00DD0034">
              <w:rPr>
                <w:rFonts w:eastAsiaTheme="minorEastAsia"/>
                <w:bCs/>
                <w:spacing w:val="10"/>
                <w:sz w:val="24"/>
              </w:rPr>
              <w:t>为尽可能减少建筑</w:t>
            </w:r>
            <w:r w:rsidR="0051448F" w:rsidRPr="00DD0034">
              <w:rPr>
                <w:rFonts w:eastAsiaTheme="minorEastAsia"/>
                <w:bCs/>
                <w:spacing w:val="10"/>
                <w:sz w:val="24"/>
              </w:rPr>
              <w:t>扬</w:t>
            </w:r>
            <w:r w:rsidRPr="00DD0034">
              <w:rPr>
                <w:rFonts w:eastAsiaTheme="minorEastAsia"/>
                <w:bCs/>
                <w:spacing w:val="10"/>
                <w:sz w:val="24"/>
              </w:rPr>
              <w:t>尘对建设项目周边地区的污染程度，应实施以下保护措施。</w:t>
            </w:r>
            <w:bookmarkStart w:id="11" w:name="_Hlk83320049"/>
          </w:p>
          <w:p w:rsidR="00B46416" w:rsidRPr="00DD0034" w:rsidRDefault="00B46416" w:rsidP="002E6145">
            <w:pPr>
              <w:adjustRightInd w:val="0"/>
              <w:snapToGrid w:val="0"/>
              <w:spacing w:line="360" w:lineRule="auto"/>
              <w:ind w:firstLineChars="200" w:firstLine="520"/>
              <w:rPr>
                <w:rFonts w:eastAsiaTheme="minorEastAsia"/>
                <w:bCs/>
                <w:spacing w:val="10"/>
                <w:sz w:val="24"/>
              </w:rPr>
            </w:pPr>
            <w:r w:rsidRPr="00DD0034">
              <w:rPr>
                <w:rFonts w:eastAsiaTheme="minorEastAsia"/>
                <w:bCs/>
                <w:spacing w:val="10"/>
                <w:sz w:val="24"/>
              </w:rPr>
              <w:t>（</w:t>
            </w:r>
            <w:r w:rsidRPr="00DD0034">
              <w:rPr>
                <w:rFonts w:eastAsiaTheme="minorEastAsia"/>
                <w:bCs/>
                <w:spacing w:val="10"/>
                <w:sz w:val="24"/>
              </w:rPr>
              <w:t>1</w:t>
            </w:r>
            <w:r w:rsidRPr="00DD0034">
              <w:rPr>
                <w:rFonts w:eastAsiaTheme="minorEastAsia"/>
                <w:bCs/>
                <w:spacing w:val="10"/>
                <w:sz w:val="24"/>
              </w:rPr>
              <w:t>）选用环保型施工机械、运输车辆，并选用质量较好的燃油。</w:t>
            </w:r>
          </w:p>
          <w:p w:rsidR="00B46416" w:rsidRPr="00DD0034" w:rsidRDefault="00B46416" w:rsidP="002E6145">
            <w:pPr>
              <w:adjustRightInd w:val="0"/>
              <w:snapToGrid w:val="0"/>
              <w:spacing w:line="360" w:lineRule="auto"/>
              <w:ind w:firstLineChars="200" w:firstLine="520"/>
              <w:rPr>
                <w:rFonts w:eastAsiaTheme="minorEastAsia"/>
                <w:bCs/>
                <w:spacing w:val="10"/>
                <w:sz w:val="24"/>
              </w:rPr>
            </w:pPr>
            <w:r w:rsidRPr="00DD0034">
              <w:rPr>
                <w:rFonts w:eastAsiaTheme="minorEastAsia"/>
                <w:bCs/>
                <w:spacing w:val="10"/>
                <w:sz w:val="24"/>
              </w:rPr>
              <w:t>（</w:t>
            </w:r>
            <w:r w:rsidRPr="00DD0034">
              <w:rPr>
                <w:rFonts w:eastAsiaTheme="minorEastAsia"/>
                <w:bCs/>
                <w:spacing w:val="10"/>
                <w:sz w:val="24"/>
              </w:rPr>
              <w:t>2</w:t>
            </w:r>
            <w:r w:rsidRPr="00DD0034">
              <w:rPr>
                <w:rFonts w:eastAsiaTheme="minorEastAsia"/>
                <w:bCs/>
                <w:spacing w:val="10"/>
                <w:sz w:val="24"/>
              </w:rPr>
              <w:t>）加强对施工机械、运输车辆的维修保养。禁止不符合国家废气排放标准的机械和车辆进入工区。</w:t>
            </w:r>
          </w:p>
          <w:p w:rsidR="00B46416" w:rsidRPr="00DD0034" w:rsidRDefault="00B46416" w:rsidP="002E6145">
            <w:pPr>
              <w:adjustRightInd w:val="0"/>
              <w:snapToGrid w:val="0"/>
              <w:spacing w:line="360" w:lineRule="auto"/>
              <w:ind w:firstLineChars="200" w:firstLine="520"/>
              <w:rPr>
                <w:rFonts w:eastAsiaTheme="minorEastAsia"/>
                <w:bCs/>
                <w:spacing w:val="10"/>
                <w:sz w:val="24"/>
              </w:rPr>
            </w:pPr>
            <w:r w:rsidRPr="00DD0034">
              <w:rPr>
                <w:rFonts w:eastAsiaTheme="minorEastAsia"/>
                <w:bCs/>
                <w:spacing w:val="10"/>
                <w:sz w:val="24"/>
              </w:rPr>
              <w:t>（</w:t>
            </w:r>
            <w:r w:rsidRPr="00DD0034">
              <w:rPr>
                <w:rFonts w:eastAsiaTheme="minorEastAsia"/>
                <w:bCs/>
                <w:spacing w:val="10"/>
                <w:sz w:val="24"/>
              </w:rPr>
              <w:t>3</w:t>
            </w:r>
            <w:r w:rsidRPr="00DD0034">
              <w:rPr>
                <w:rFonts w:eastAsiaTheme="minorEastAsia"/>
                <w:bCs/>
                <w:spacing w:val="10"/>
                <w:sz w:val="24"/>
              </w:rPr>
              <w:t>）配合有关部门作好施工期间周边道路的交通组织，避免因施工而造成交通堵塞，减少因此而产生的怠速废气排放。</w:t>
            </w:r>
          </w:p>
          <w:p w:rsidR="00B46416" w:rsidRPr="00DD0034" w:rsidRDefault="00B46416" w:rsidP="002E6145">
            <w:pPr>
              <w:adjustRightInd w:val="0"/>
              <w:snapToGrid w:val="0"/>
              <w:spacing w:line="360" w:lineRule="auto"/>
              <w:ind w:firstLineChars="200" w:firstLine="520"/>
              <w:rPr>
                <w:rFonts w:eastAsiaTheme="minorEastAsia"/>
                <w:bCs/>
                <w:spacing w:val="10"/>
                <w:sz w:val="24"/>
              </w:rPr>
            </w:pPr>
            <w:r w:rsidRPr="00DD0034">
              <w:rPr>
                <w:rFonts w:eastAsiaTheme="minorEastAsia"/>
                <w:bCs/>
                <w:spacing w:val="10"/>
                <w:sz w:val="24"/>
              </w:rPr>
              <w:t>（</w:t>
            </w:r>
            <w:r w:rsidRPr="00DD0034">
              <w:rPr>
                <w:rFonts w:eastAsiaTheme="minorEastAsia"/>
                <w:bCs/>
                <w:spacing w:val="10"/>
                <w:sz w:val="24"/>
              </w:rPr>
              <w:t>4</w:t>
            </w:r>
            <w:r w:rsidRPr="00DD0034">
              <w:rPr>
                <w:rFonts w:eastAsiaTheme="minorEastAsia"/>
                <w:bCs/>
                <w:spacing w:val="10"/>
                <w:sz w:val="24"/>
              </w:rPr>
              <w:t>）配置洒水车，对运输车辆行驶路面应经常洒水和清扫，保持车辆出入的路面清洁、湿润，同时在车辆出入口设减速标示牌，限制行车速度，以减少行车时产生大量扬尘。</w:t>
            </w:r>
          </w:p>
          <w:p w:rsidR="00B46416" w:rsidRPr="00DD0034" w:rsidRDefault="00B46416" w:rsidP="002E6145">
            <w:pPr>
              <w:adjustRightInd w:val="0"/>
              <w:snapToGrid w:val="0"/>
              <w:spacing w:line="360" w:lineRule="auto"/>
              <w:ind w:firstLineChars="200" w:firstLine="520"/>
              <w:rPr>
                <w:rFonts w:eastAsiaTheme="minorEastAsia"/>
                <w:bCs/>
                <w:spacing w:val="10"/>
                <w:sz w:val="24"/>
              </w:rPr>
            </w:pPr>
            <w:r w:rsidRPr="00DD0034">
              <w:rPr>
                <w:rFonts w:eastAsiaTheme="minorEastAsia"/>
                <w:bCs/>
                <w:spacing w:val="10"/>
                <w:sz w:val="24"/>
              </w:rPr>
              <w:t>（</w:t>
            </w:r>
            <w:r w:rsidRPr="00DD0034">
              <w:rPr>
                <w:rFonts w:eastAsiaTheme="minorEastAsia"/>
                <w:bCs/>
                <w:spacing w:val="10"/>
                <w:sz w:val="24"/>
              </w:rPr>
              <w:t>5</w:t>
            </w:r>
            <w:r w:rsidRPr="00DD0034">
              <w:rPr>
                <w:rFonts w:eastAsiaTheme="minorEastAsia"/>
                <w:bCs/>
                <w:spacing w:val="10"/>
                <w:sz w:val="24"/>
              </w:rPr>
              <w:t>）加强施工管理，坚持文明装卸，避免袋装材料散包。合理安排施工车辆行驶路线，尽量避开居民集中区，控制施工车辆行驶速度，路经居民区集中区域应尽量减缓行驶车速。</w:t>
            </w:r>
          </w:p>
          <w:p w:rsidR="00B46416" w:rsidRPr="00DD0034" w:rsidRDefault="00B46416" w:rsidP="002E6145">
            <w:pPr>
              <w:adjustRightInd w:val="0"/>
              <w:snapToGrid w:val="0"/>
              <w:spacing w:line="360" w:lineRule="auto"/>
              <w:ind w:firstLineChars="200" w:firstLine="520"/>
              <w:rPr>
                <w:rFonts w:eastAsiaTheme="minorEastAsia"/>
                <w:bCs/>
                <w:spacing w:val="10"/>
                <w:sz w:val="24"/>
              </w:rPr>
            </w:pPr>
            <w:r w:rsidRPr="00DD0034">
              <w:rPr>
                <w:rFonts w:eastAsiaTheme="minorEastAsia"/>
                <w:bCs/>
                <w:spacing w:val="10"/>
                <w:sz w:val="24"/>
              </w:rPr>
              <w:t>（</w:t>
            </w:r>
            <w:r w:rsidRPr="00DD0034">
              <w:rPr>
                <w:rFonts w:eastAsiaTheme="minorEastAsia"/>
                <w:bCs/>
                <w:spacing w:val="10"/>
                <w:sz w:val="24"/>
              </w:rPr>
              <w:t>6</w:t>
            </w:r>
            <w:r w:rsidRPr="00DD0034">
              <w:rPr>
                <w:rFonts w:eastAsiaTheme="minorEastAsia"/>
                <w:bCs/>
                <w:spacing w:val="10"/>
                <w:sz w:val="24"/>
              </w:rPr>
              <w:t>）施工区在非雨季应进行洒水降尘，缩小扬尘影响时间和范围，保障施工人员及村民的身体健康。</w:t>
            </w:r>
          </w:p>
          <w:p w:rsidR="00B46416" w:rsidRPr="00DD0034" w:rsidRDefault="00B46416" w:rsidP="002E6145">
            <w:pPr>
              <w:adjustRightInd w:val="0"/>
              <w:snapToGrid w:val="0"/>
              <w:spacing w:line="360" w:lineRule="auto"/>
              <w:ind w:firstLineChars="200" w:firstLine="520"/>
              <w:rPr>
                <w:rFonts w:eastAsiaTheme="minorEastAsia"/>
                <w:bCs/>
                <w:spacing w:val="10"/>
                <w:sz w:val="24"/>
              </w:rPr>
            </w:pPr>
            <w:r w:rsidRPr="00DD0034">
              <w:rPr>
                <w:rFonts w:eastAsiaTheme="minorEastAsia"/>
                <w:bCs/>
                <w:spacing w:val="10"/>
                <w:sz w:val="24"/>
              </w:rPr>
              <w:t>（</w:t>
            </w:r>
            <w:r w:rsidRPr="00DD0034">
              <w:rPr>
                <w:rFonts w:eastAsiaTheme="minorEastAsia"/>
                <w:bCs/>
                <w:spacing w:val="10"/>
                <w:sz w:val="24"/>
              </w:rPr>
              <w:t>7</w:t>
            </w:r>
            <w:r w:rsidRPr="00DD0034">
              <w:rPr>
                <w:rFonts w:eastAsiaTheme="minorEastAsia"/>
                <w:bCs/>
                <w:spacing w:val="10"/>
                <w:sz w:val="24"/>
              </w:rPr>
              <w:t>）扬尘、燃油产生的污染物对人体健康有害，对受影响的施工人员应做好劳动保护，如佩戴防尘口罩、面罩。</w:t>
            </w:r>
          </w:p>
          <w:p w:rsidR="00B46416" w:rsidRPr="00DD0034" w:rsidRDefault="00B46416" w:rsidP="002E6145">
            <w:pPr>
              <w:adjustRightInd w:val="0"/>
              <w:snapToGrid w:val="0"/>
              <w:spacing w:line="360" w:lineRule="auto"/>
              <w:ind w:firstLineChars="200" w:firstLine="520"/>
              <w:rPr>
                <w:rFonts w:eastAsiaTheme="minorEastAsia"/>
                <w:bCs/>
                <w:spacing w:val="10"/>
                <w:sz w:val="24"/>
              </w:rPr>
            </w:pPr>
            <w:r w:rsidRPr="00DD0034">
              <w:rPr>
                <w:rFonts w:eastAsiaTheme="minorEastAsia"/>
                <w:bCs/>
                <w:spacing w:val="10"/>
                <w:sz w:val="24"/>
              </w:rPr>
              <w:t>（</w:t>
            </w:r>
            <w:r w:rsidRPr="00DD0034">
              <w:rPr>
                <w:rFonts w:eastAsiaTheme="minorEastAsia"/>
                <w:bCs/>
                <w:spacing w:val="10"/>
                <w:sz w:val="24"/>
              </w:rPr>
              <w:t>8</w:t>
            </w:r>
            <w:r w:rsidRPr="00DD0034">
              <w:rPr>
                <w:rFonts w:eastAsiaTheme="minorEastAsia"/>
                <w:bCs/>
                <w:spacing w:val="10"/>
                <w:sz w:val="24"/>
              </w:rPr>
              <w:t>）加强对施工人员的环保教育，提高全体施工人员的环保意识，坚持文明施工、科学施工，减少施工期的空气污染。</w:t>
            </w:r>
          </w:p>
          <w:p w:rsidR="00B46416" w:rsidRPr="00DD0034" w:rsidRDefault="00B46416" w:rsidP="0046387A">
            <w:pPr>
              <w:spacing w:line="360" w:lineRule="auto"/>
              <w:ind w:firstLineChars="200" w:firstLine="520"/>
              <w:rPr>
                <w:rFonts w:eastAsiaTheme="minorEastAsia"/>
                <w:bCs/>
                <w:spacing w:val="10"/>
                <w:sz w:val="24"/>
              </w:rPr>
            </w:pPr>
            <w:r w:rsidRPr="00DD0034">
              <w:rPr>
                <w:rFonts w:eastAsiaTheme="minorEastAsia"/>
                <w:bCs/>
                <w:spacing w:val="10"/>
                <w:sz w:val="24"/>
              </w:rPr>
              <w:t>（</w:t>
            </w:r>
            <w:r w:rsidRPr="00DD0034">
              <w:rPr>
                <w:rFonts w:eastAsiaTheme="minorEastAsia"/>
                <w:bCs/>
                <w:spacing w:val="10"/>
                <w:sz w:val="24"/>
              </w:rPr>
              <w:t>9</w:t>
            </w:r>
            <w:r w:rsidRPr="00DD0034">
              <w:rPr>
                <w:rFonts w:eastAsiaTheme="minorEastAsia"/>
                <w:bCs/>
                <w:spacing w:val="10"/>
                <w:sz w:val="24"/>
              </w:rPr>
              <w:t>）在临近</w:t>
            </w:r>
            <w:r w:rsidR="00E30B52" w:rsidRPr="00DD0034">
              <w:rPr>
                <w:rFonts w:eastAsiaTheme="minorEastAsia"/>
                <w:bCs/>
                <w:spacing w:val="10"/>
                <w:sz w:val="24"/>
              </w:rPr>
              <w:t>村庄</w:t>
            </w:r>
            <w:r w:rsidRPr="00DD0034">
              <w:rPr>
                <w:rFonts w:eastAsiaTheme="minorEastAsia"/>
                <w:bCs/>
                <w:spacing w:val="10"/>
                <w:sz w:val="24"/>
              </w:rPr>
              <w:t>段施工场界分段设置标准围挡，每段</w:t>
            </w:r>
            <w:r w:rsidRPr="00DD0034">
              <w:rPr>
                <w:rFonts w:eastAsiaTheme="minorEastAsia"/>
                <w:bCs/>
                <w:spacing w:val="10"/>
                <w:sz w:val="24"/>
              </w:rPr>
              <w:t>50m</w:t>
            </w:r>
            <w:r w:rsidRPr="00DD0034">
              <w:rPr>
                <w:rFonts w:eastAsiaTheme="minorEastAsia"/>
                <w:bCs/>
                <w:spacing w:val="10"/>
                <w:sz w:val="24"/>
              </w:rPr>
              <w:t>，高</w:t>
            </w:r>
            <w:r w:rsidRPr="00DD0034">
              <w:rPr>
                <w:rFonts w:eastAsiaTheme="minorEastAsia"/>
                <w:bCs/>
                <w:spacing w:val="10"/>
                <w:sz w:val="24"/>
              </w:rPr>
              <w:t>2.5m</w:t>
            </w:r>
            <w:r w:rsidRPr="00DD0034">
              <w:rPr>
                <w:rFonts w:eastAsiaTheme="minorEastAsia"/>
                <w:bCs/>
                <w:spacing w:val="10"/>
                <w:sz w:val="24"/>
              </w:rPr>
              <w:t>。</w:t>
            </w:r>
          </w:p>
          <w:p w:rsidR="00B46416" w:rsidRPr="00620011" w:rsidRDefault="00B46416" w:rsidP="0046387A">
            <w:pPr>
              <w:spacing w:line="360" w:lineRule="auto"/>
              <w:ind w:firstLineChars="200" w:firstLine="520"/>
              <w:rPr>
                <w:rFonts w:eastAsiaTheme="minorEastAsia"/>
                <w:color w:val="FF0000"/>
                <w:sz w:val="24"/>
              </w:rPr>
            </w:pPr>
            <w:r w:rsidRPr="00DD0034">
              <w:rPr>
                <w:rFonts w:eastAsiaTheme="minorEastAsia"/>
                <w:bCs/>
                <w:spacing w:val="10"/>
                <w:sz w:val="24"/>
              </w:rPr>
              <w:t>（</w:t>
            </w:r>
            <w:r w:rsidRPr="00DD0034">
              <w:rPr>
                <w:rFonts w:eastAsiaTheme="minorEastAsia"/>
                <w:bCs/>
                <w:spacing w:val="10"/>
                <w:sz w:val="24"/>
              </w:rPr>
              <w:t>10</w:t>
            </w:r>
            <w:r w:rsidRPr="00DD0034">
              <w:rPr>
                <w:rFonts w:eastAsiaTheme="minorEastAsia"/>
                <w:bCs/>
                <w:spacing w:val="10"/>
                <w:sz w:val="24"/>
              </w:rPr>
              <w:t>）</w:t>
            </w:r>
            <w:r w:rsidR="005813BA" w:rsidRPr="00FA1E10">
              <w:rPr>
                <w:rFonts w:eastAsiaTheme="minorEastAsia"/>
                <w:color w:val="FF0000"/>
                <w:sz w:val="24"/>
              </w:rPr>
              <w:t>在工地内</w:t>
            </w:r>
            <w:r w:rsidR="00B40B60" w:rsidRPr="00FA1E10">
              <w:rPr>
                <w:rFonts w:eastAsiaTheme="minorEastAsia"/>
                <w:color w:val="FF0000"/>
                <w:sz w:val="24"/>
              </w:rPr>
              <w:t>临时</w:t>
            </w:r>
            <w:r w:rsidR="005813BA" w:rsidRPr="00FA1E10">
              <w:rPr>
                <w:rFonts w:eastAsiaTheme="minorEastAsia"/>
                <w:color w:val="FF0000"/>
                <w:sz w:val="24"/>
              </w:rPr>
              <w:t>堆放</w:t>
            </w:r>
            <w:r w:rsidR="00B40B60" w:rsidRPr="00FA1E10">
              <w:rPr>
                <w:rFonts w:eastAsiaTheme="minorEastAsia"/>
                <w:color w:val="FF0000"/>
                <w:sz w:val="24"/>
              </w:rPr>
              <w:t>的工程材料、砂石、土方等易产生扬尘的物料</w:t>
            </w:r>
            <w:r w:rsidR="005813BA" w:rsidRPr="00FA1E10">
              <w:rPr>
                <w:rFonts w:eastAsiaTheme="minorEastAsia"/>
                <w:color w:val="FF0000"/>
                <w:sz w:val="24"/>
              </w:rPr>
              <w:t>，应当采取覆盖防尘网或者防尘布，</w:t>
            </w:r>
            <w:r w:rsidR="00806641" w:rsidRPr="00FA1E10">
              <w:rPr>
                <w:rFonts w:eastAsiaTheme="minorEastAsia"/>
                <w:color w:val="FF0000"/>
                <w:sz w:val="24"/>
              </w:rPr>
              <w:t>且</w:t>
            </w:r>
            <w:r w:rsidR="009D59B1" w:rsidRPr="00FA1E10">
              <w:rPr>
                <w:rFonts w:eastAsiaTheme="minorEastAsia"/>
                <w:color w:val="FF0000"/>
                <w:sz w:val="24"/>
              </w:rPr>
              <w:t>堆场四周设置</w:t>
            </w:r>
            <w:r w:rsidR="00FA1E10" w:rsidRPr="00FA1E10">
              <w:rPr>
                <w:rFonts w:eastAsiaTheme="minorEastAsia" w:hint="eastAsia"/>
                <w:color w:val="FF0000"/>
                <w:sz w:val="24"/>
              </w:rPr>
              <w:t>沙袋围挡</w:t>
            </w:r>
            <w:r w:rsidR="00806641" w:rsidRPr="00FA1E10">
              <w:rPr>
                <w:rFonts w:eastAsiaTheme="minorEastAsia"/>
                <w:color w:val="FF0000"/>
                <w:sz w:val="24"/>
              </w:rPr>
              <w:t>，</w:t>
            </w:r>
            <w:r w:rsidR="005813BA" w:rsidRPr="00620011">
              <w:rPr>
                <w:rFonts w:eastAsiaTheme="minorEastAsia"/>
                <w:color w:val="FF0000"/>
                <w:sz w:val="24"/>
              </w:rPr>
              <w:t>定期采取洒水措</w:t>
            </w:r>
            <w:r w:rsidR="005813BA" w:rsidRPr="00620011">
              <w:rPr>
                <w:rFonts w:eastAsiaTheme="minorEastAsia"/>
                <w:color w:val="FF0000"/>
                <w:sz w:val="24"/>
              </w:rPr>
              <w:lastRenderedPageBreak/>
              <w:t>施。</w:t>
            </w:r>
          </w:p>
          <w:p w:rsidR="00126D79" w:rsidRPr="00620011" w:rsidRDefault="00126D79" w:rsidP="0046387A">
            <w:pPr>
              <w:spacing w:line="360" w:lineRule="auto"/>
              <w:ind w:firstLineChars="200" w:firstLine="480"/>
              <w:rPr>
                <w:bCs/>
                <w:color w:val="FF0000"/>
                <w:spacing w:val="10"/>
                <w:sz w:val="24"/>
              </w:rPr>
            </w:pPr>
            <w:r w:rsidRPr="00620011">
              <w:rPr>
                <w:rFonts w:eastAsiaTheme="minorEastAsia"/>
                <w:color w:val="FF0000"/>
                <w:sz w:val="24"/>
              </w:rPr>
              <w:t>（</w:t>
            </w:r>
            <w:r w:rsidRPr="00620011">
              <w:rPr>
                <w:rFonts w:eastAsiaTheme="minorEastAsia"/>
                <w:color w:val="FF0000"/>
                <w:sz w:val="24"/>
              </w:rPr>
              <w:t>11</w:t>
            </w:r>
            <w:r w:rsidRPr="00620011">
              <w:rPr>
                <w:rFonts w:eastAsiaTheme="minorEastAsia"/>
                <w:color w:val="FF0000"/>
                <w:sz w:val="24"/>
              </w:rPr>
              <w:t>）</w:t>
            </w:r>
            <w:r w:rsidRPr="00620011">
              <w:rPr>
                <w:bCs/>
                <w:color w:val="FF0000"/>
                <w:spacing w:val="10"/>
                <w:sz w:val="24"/>
              </w:rPr>
              <w:t>重污染天气时</w:t>
            </w:r>
            <w:r w:rsidR="00FA1E10">
              <w:rPr>
                <w:rFonts w:hint="eastAsia"/>
                <w:bCs/>
                <w:color w:val="FF0000"/>
                <w:spacing w:val="10"/>
                <w:sz w:val="24"/>
              </w:rPr>
              <w:t>应</w:t>
            </w:r>
            <w:r w:rsidRPr="00620011">
              <w:rPr>
                <w:bCs/>
                <w:color w:val="FF0000"/>
                <w:spacing w:val="10"/>
                <w:sz w:val="24"/>
              </w:rPr>
              <w:t>暂停施工。</w:t>
            </w:r>
          </w:p>
          <w:p w:rsidR="003425ED" w:rsidRPr="00620011" w:rsidRDefault="003425ED" w:rsidP="0046387A">
            <w:pPr>
              <w:spacing w:line="360" w:lineRule="auto"/>
              <w:ind w:firstLineChars="200" w:firstLine="520"/>
              <w:rPr>
                <w:bCs/>
                <w:color w:val="FF0000"/>
                <w:spacing w:val="10"/>
                <w:sz w:val="24"/>
              </w:rPr>
            </w:pPr>
            <w:r w:rsidRPr="00620011">
              <w:rPr>
                <w:bCs/>
                <w:color w:val="FF0000"/>
                <w:spacing w:val="10"/>
                <w:sz w:val="24"/>
              </w:rPr>
              <w:t>（</w:t>
            </w:r>
            <w:r w:rsidRPr="00620011">
              <w:rPr>
                <w:bCs/>
                <w:color w:val="FF0000"/>
                <w:spacing w:val="10"/>
                <w:sz w:val="24"/>
              </w:rPr>
              <w:t>12</w:t>
            </w:r>
            <w:r w:rsidRPr="00620011">
              <w:rPr>
                <w:bCs/>
                <w:color w:val="FF0000"/>
                <w:spacing w:val="10"/>
                <w:sz w:val="24"/>
              </w:rPr>
              <w:t>）严格按照施工计划进行项目建设，按指定地点存放各种建材和砂石；</w:t>
            </w:r>
            <w:r w:rsidR="0046387A" w:rsidRPr="00620011">
              <w:rPr>
                <w:bCs/>
                <w:color w:val="FF0000"/>
                <w:spacing w:val="10"/>
                <w:sz w:val="24"/>
              </w:rPr>
              <w:t>剩余</w:t>
            </w:r>
            <w:r w:rsidRPr="00620011">
              <w:rPr>
                <w:bCs/>
                <w:color w:val="FF0000"/>
                <w:spacing w:val="10"/>
                <w:sz w:val="24"/>
              </w:rPr>
              <w:t>建材及砂石料应及时清运，避免长时间在临时堆放。</w:t>
            </w:r>
          </w:p>
          <w:p w:rsidR="00AA50AD" w:rsidRPr="00620011" w:rsidRDefault="00AA50AD" w:rsidP="003A7F8D">
            <w:pPr>
              <w:spacing w:line="360" w:lineRule="auto"/>
              <w:ind w:firstLineChars="200" w:firstLine="520"/>
              <w:rPr>
                <w:bCs/>
                <w:color w:val="FF0000"/>
                <w:spacing w:val="10"/>
                <w:sz w:val="24"/>
              </w:rPr>
            </w:pPr>
            <w:r w:rsidRPr="00620011">
              <w:rPr>
                <w:bCs/>
                <w:color w:val="FF0000"/>
                <w:spacing w:val="10"/>
                <w:sz w:val="24"/>
              </w:rPr>
              <w:t>（</w:t>
            </w:r>
            <w:r w:rsidRPr="00620011">
              <w:rPr>
                <w:bCs/>
                <w:color w:val="FF0000"/>
                <w:spacing w:val="10"/>
                <w:sz w:val="24"/>
              </w:rPr>
              <w:t>13</w:t>
            </w:r>
            <w:r w:rsidRPr="00620011">
              <w:rPr>
                <w:bCs/>
                <w:color w:val="FF0000"/>
                <w:spacing w:val="10"/>
                <w:sz w:val="24"/>
              </w:rPr>
              <w:t>）施工现场运送土方的车辆须封闭或遮盖，严禁沿路遗漏或抛撒。</w:t>
            </w:r>
          </w:p>
          <w:p w:rsidR="008A0E95" w:rsidRPr="008C5CB5" w:rsidRDefault="005813BA" w:rsidP="00BA0DBA">
            <w:pPr>
              <w:adjustRightInd w:val="0"/>
              <w:snapToGrid w:val="0"/>
              <w:spacing w:line="360" w:lineRule="auto"/>
              <w:ind w:firstLineChars="200" w:firstLine="522"/>
              <w:rPr>
                <w:rFonts w:eastAsiaTheme="minorEastAsia"/>
                <w:b/>
                <w:bCs/>
                <w:spacing w:val="10"/>
                <w:sz w:val="24"/>
              </w:rPr>
            </w:pPr>
            <w:r w:rsidRPr="00620011">
              <w:rPr>
                <w:rFonts w:eastAsiaTheme="minorEastAsia"/>
                <w:b/>
                <w:bCs/>
                <w:spacing w:val="10"/>
                <w:sz w:val="24"/>
              </w:rPr>
              <w:t>2</w:t>
            </w:r>
            <w:r w:rsidRPr="00620011">
              <w:rPr>
                <w:rFonts w:eastAsiaTheme="minorEastAsia"/>
                <w:b/>
                <w:bCs/>
                <w:spacing w:val="10"/>
                <w:sz w:val="24"/>
              </w:rPr>
              <w:t>、</w:t>
            </w:r>
            <w:r w:rsidR="00B46416" w:rsidRPr="00620011">
              <w:rPr>
                <w:rFonts w:eastAsiaTheme="minorEastAsia"/>
                <w:b/>
                <w:bCs/>
                <w:spacing w:val="10"/>
                <w:sz w:val="24"/>
              </w:rPr>
              <w:t>施工期废水</w:t>
            </w:r>
            <w:bookmarkEnd w:id="11"/>
            <w:r w:rsidR="00B46416" w:rsidRPr="00620011">
              <w:rPr>
                <w:rFonts w:eastAsiaTheme="minorEastAsia"/>
                <w:b/>
                <w:bCs/>
                <w:spacing w:val="10"/>
                <w:sz w:val="24"/>
              </w:rPr>
              <w:t>环境保护措施</w:t>
            </w:r>
          </w:p>
          <w:p w:rsidR="005E76E7" w:rsidRPr="00620011" w:rsidRDefault="002523A7" w:rsidP="00BA0DBA">
            <w:pPr>
              <w:adjustRightInd w:val="0"/>
              <w:snapToGrid w:val="0"/>
              <w:spacing w:line="360" w:lineRule="auto"/>
              <w:ind w:firstLineChars="200" w:firstLine="480"/>
              <w:rPr>
                <w:rFonts w:eastAsiaTheme="minorEastAsia"/>
                <w:bCs/>
                <w:color w:val="FF0000"/>
                <w:spacing w:val="10"/>
                <w:sz w:val="24"/>
              </w:rPr>
            </w:pPr>
            <w:r w:rsidRPr="00620011">
              <w:rPr>
                <w:rFonts w:eastAsiaTheme="minorEastAsia"/>
                <w:color w:val="FF0000"/>
                <w:sz w:val="24"/>
              </w:rPr>
              <w:t>本项目</w:t>
            </w:r>
            <w:r w:rsidR="00B46416" w:rsidRPr="00620011">
              <w:rPr>
                <w:rFonts w:eastAsiaTheme="minorEastAsia"/>
                <w:bCs/>
                <w:color w:val="FF0000"/>
                <w:spacing w:val="10"/>
                <w:sz w:val="24"/>
              </w:rPr>
              <w:t>施工在</w:t>
            </w:r>
            <w:r w:rsidR="00F84DC0" w:rsidRPr="00620011">
              <w:rPr>
                <w:rFonts w:eastAsiaTheme="minorEastAsia"/>
                <w:bCs/>
                <w:color w:val="FF0000"/>
                <w:spacing w:val="10"/>
                <w:sz w:val="24"/>
              </w:rPr>
              <w:t>河岸两侧</w:t>
            </w:r>
            <w:r w:rsidR="00B46416" w:rsidRPr="00620011">
              <w:rPr>
                <w:rFonts w:eastAsiaTheme="minorEastAsia"/>
                <w:bCs/>
                <w:color w:val="FF0000"/>
                <w:spacing w:val="10"/>
                <w:sz w:val="24"/>
              </w:rPr>
              <w:t>，</w:t>
            </w:r>
            <w:r w:rsidR="00BD1D9F" w:rsidRPr="00620011">
              <w:rPr>
                <w:rFonts w:eastAsiaTheme="minorEastAsia"/>
                <w:bCs/>
                <w:color w:val="FF0000"/>
                <w:spacing w:val="10"/>
                <w:sz w:val="24"/>
              </w:rPr>
              <w:t>护岸施工过程不涉水，</w:t>
            </w:r>
            <w:r w:rsidR="00B46416" w:rsidRPr="00620011">
              <w:rPr>
                <w:rFonts w:eastAsiaTheme="minorEastAsia"/>
                <w:bCs/>
                <w:color w:val="FF0000"/>
                <w:spacing w:val="10"/>
                <w:sz w:val="24"/>
              </w:rPr>
              <w:t>要规范施工，严禁</w:t>
            </w:r>
            <w:r w:rsidR="00932FCC" w:rsidRPr="00620011">
              <w:rPr>
                <w:rFonts w:eastAsiaTheme="minorEastAsia"/>
                <w:bCs/>
                <w:color w:val="FF0000"/>
                <w:spacing w:val="10"/>
                <w:sz w:val="24"/>
              </w:rPr>
              <w:t>污水</w:t>
            </w:r>
            <w:r w:rsidR="00B46416" w:rsidRPr="00620011">
              <w:rPr>
                <w:rFonts w:eastAsiaTheme="minorEastAsia"/>
                <w:bCs/>
                <w:color w:val="FF0000"/>
                <w:spacing w:val="10"/>
                <w:sz w:val="24"/>
              </w:rPr>
              <w:t>直接排入河道内，污染河流水质。</w:t>
            </w:r>
          </w:p>
          <w:p w:rsidR="00BA0DBA" w:rsidRDefault="00BA0DBA" w:rsidP="00BA0DBA">
            <w:pPr>
              <w:adjustRightInd w:val="0"/>
              <w:snapToGrid w:val="0"/>
              <w:spacing w:line="360" w:lineRule="auto"/>
              <w:ind w:firstLineChars="200" w:firstLine="480"/>
              <w:rPr>
                <w:rFonts w:eastAsiaTheme="minorEastAsia"/>
                <w:bCs/>
                <w:spacing w:val="10"/>
                <w:sz w:val="24"/>
              </w:rPr>
            </w:pPr>
            <w:r w:rsidRPr="00620011">
              <w:rPr>
                <w:rFonts w:eastAsiaTheme="minorEastAsia"/>
                <w:sz w:val="24"/>
              </w:rPr>
              <w:t>本项目丰水期、汛期不施工。</w:t>
            </w:r>
            <w:r w:rsidRPr="007979B2">
              <w:rPr>
                <w:rFonts w:eastAsiaTheme="minorEastAsia"/>
                <w:bCs/>
                <w:color w:val="0070C0"/>
                <w:spacing w:val="10"/>
                <w:sz w:val="24"/>
              </w:rPr>
              <w:t>为降低施工期间对沿线水环境的影响，具体采取以下措施：</w:t>
            </w:r>
          </w:p>
          <w:p w:rsidR="00BA0DBA" w:rsidRPr="00BA0DBA" w:rsidRDefault="00BA0DBA" w:rsidP="00BA0DBA">
            <w:pPr>
              <w:pStyle w:val="af3"/>
              <w:spacing w:line="360" w:lineRule="auto"/>
              <w:rPr>
                <w:color w:val="FF0000"/>
              </w:rPr>
            </w:pPr>
            <w:r w:rsidRPr="007979B2">
              <w:rPr>
                <w:color w:val="0070C0"/>
              </w:rPr>
              <w:t>（</w:t>
            </w:r>
            <w:r w:rsidRPr="007979B2">
              <w:rPr>
                <w:color w:val="0070C0"/>
              </w:rPr>
              <w:t>1</w:t>
            </w:r>
            <w:r w:rsidRPr="007979B2">
              <w:rPr>
                <w:color w:val="0070C0"/>
              </w:rPr>
              <w:t>）雨天施工要注意防治水土流失，未压实土方和散状物料采取覆盖措施。</w:t>
            </w:r>
            <w:r w:rsidRPr="00BA0DBA">
              <w:rPr>
                <w:color w:val="FF0000"/>
              </w:rPr>
              <w:t>项目</w:t>
            </w:r>
            <w:r w:rsidRPr="00BA0DBA">
              <w:rPr>
                <w:rFonts w:eastAsiaTheme="minorEastAsia"/>
                <w:color w:val="FF0000"/>
              </w:rPr>
              <w:t>临时堆场设置了工棚，并</w:t>
            </w:r>
            <w:r w:rsidRPr="00BA0DBA">
              <w:rPr>
                <w:rFonts w:eastAsiaTheme="minorEastAsia" w:hint="eastAsia"/>
                <w:color w:val="FF0000"/>
              </w:rPr>
              <w:t>进行</w:t>
            </w:r>
            <w:r w:rsidRPr="00BA0DBA">
              <w:rPr>
                <w:rFonts w:eastAsiaTheme="minorEastAsia"/>
                <w:color w:val="FF0000"/>
              </w:rPr>
              <w:t>覆盖，</w:t>
            </w:r>
            <w:r w:rsidRPr="00BA0DBA">
              <w:rPr>
                <w:color w:val="FF0000"/>
              </w:rPr>
              <w:t>堆场不得设在河道附近，以免随雨水冲进水体，造成污染</w:t>
            </w:r>
            <w:r w:rsidRPr="00BA0DBA">
              <w:rPr>
                <w:rFonts w:eastAsiaTheme="minorEastAsia"/>
                <w:color w:val="FF0000"/>
              </w:rPr>
              <w:t>。</w:t>
            </w:r>
          </w:p>
          <w:p w:rsidR="00BA0DBA" w:rsidRPr="007979B2" w:rsidRDefault="00BA0DBA" w:rsidP="00BA0DBA">
            <w:pPr>
              <w:pStyle w:val="af3"/>
              <w:spacing w:line="360" w:lineRule="auto"/>
              <w:rPr>
                <w:color w:val="0070C0"/>
              </w:rPr>
            </w:pPr>
            <w:r w:rsidRPr="007979B2">
              <w:rPr>
                <w:color w:val="0070C0"/>
              </w:rPr>
              <w:t>（</w:t>
            </w:r>
            <w:r w:rsidRPr="007979B2">
              <w:rPr>
                <w:color w:val="0070C0"/>
              </w:rPr>
              <w:t>2</w:t>
            </w:r>
            <w:r w:rsidRPr="007979B2">
              <w:rPr>
                <w:color w:val="0070C0"/>
              </w:rPr>
              <w:t>）施工机具不得在施工场地内清洗，施工车辆定期到附近村镇内清洗。</w:t>
            </w:r>
          </w:p>
          <w:p w:rsidR="00BA0DBA" w:rsidRPr="007979B2" w:rsidRDefault="00BA0DBA" w:rsidP="00BA0DBA">
            <w:pPr>
              <w:pStyle w:val="af3"/>
              <w:spacing w:line="360" w:lineRule="auto"/>
              <w:rPr>
                <w:color w:val="0070C0"/>
              </w:rPr>
            </w:pPr>
            <w:r w:rsidRPr="007979B2">
              <w:rPr>
                <w:color w:val="0070C0"/>
              </w:rPr>
              <w:t>（</w:t>
            </w:r>
            <w:r w:rsidRPr="007979B2">
              <w:rPr>
                <w:color w:val="0070C0"/>
              </w:rPr>
              <w:t>3</w:t>
            </w:r>
            <w:r w:rsidRPr="007979B2">
              <w:rPr>
                <w:color w:val="0070C0"/>
              </w:rPr>
              <w:t>）使用性能良好的车辆和施工机械，及时保养和维修，防止漏油。</w:t>
            </w:r>
          </w:p>
          <w:p w:rsidR="00BA0DBA" w:rsidRPr="007979B2" w:rsidRDefault="00BA0DBA" w:rsidP="00BA0DBA">
            <w:pPr>
              <w:pStyle w:val="af3"/>
              <w:spacing w:line="360" w:lineRule="auto"/>
              <w:rPr>
                <w:color w:val="0070C0"/>
              </w:rPr>
            </w:pPr>
            <w:r w:rsidRPr="007979B2">
              <w:rPr>
                <w:color w:val="0070C0"/>
              </w:rPr>
              <w:t>（</w:t>
            </w:r>
            <w:r w:rsidRPr="007979B2">
              <w:rPr>
                <w:color w:val="0070C0"/>
              </w:rPr>
              <w:t>4</w:t>
            </w:r>
            <w:r w:rsidRPr="007979B2">
              <w:rPr>
                <w:color w:val="0070C0"/>
              </w:rPr>
              <w:t>）施工形成的疏松土层要及时压实，减少降雨的携沙量。</w:t>
            </w:r>
          </w:p>
          <w:p w:rsidR="00BA0DBA" w:rsidRPr="00605991" w:rsidRDefault="00BA0DBA" w:rsidP="00BA0DBA">
            <w:pPr>
              <w:pStyle w:val="af3"/>
              <w:spacing w:line="360" w:lineRule="auto"/>
              <w:rPr>
                <w:color w:val="auto"/>
              </w:rPr>
            </w:pPr>
            <w:r w:rsidRPr="007979B2">
              <w:rPr>
                <w:color w:val="0070C0"/>
              </w:rPr>
              <w:t>（</w:t>
            </w:r>
            <w:r w:rsidRPr="007979B2">
              <w:rPr>
                <w:color w:val="0070C0"/>
              </w:rPr>
              <w:t>5</w:t>
            </w:r>
            <w:r w:rsidRPr="007979B2">
              <w:rPr>
                <w:color w:val="0070C0"/>
              </w:rPr>
              <w:t>）</w:t>
            </w:r>
            <w:r w:rsidRPr="00605991">
              <w:rPr>
                <w:rFonts w:eastAsiaTheme="minorEastAsia"/>
                <w:bCs/>
                <w:color w:val="auto"/>
                <w:spacing w:val="10"/>
              </w:rPr>
              <w:t>施工期间</w:t>
            </w:r>
            <w:r w:rsidRPr="00605991">
              <w:rPr>
                <w:rFonts w:eastAsiaTheme="minorEastAsia"/>
                <w:color w:val="auto"/>
              </w:rPr>
              <w:t>施工人员</w:t>
            </w:r>
            <w:r w:rsidRPr="00605991">
              <w:rPr>
                <w:rFonts w:eastAsiaTheme="minorEastAsia"/>
                <w:bCs/>
                <w:color w:val="auto"/>
                <w:spacing w:val="10"/>
              </w:rPr>
              <w:t>生活污水</w:t>
            </w:r>
            <w:r w:rsidRPr="00605991">
              <w:rPr>
                <w:rFonts w:eastAsiaTheme="minorEastAsia"/>
                <w:color w:val="auto"/>
              </w:rPr>
              <w:t>排入防渗厕所，粪渣定期由环卫部门统一清运处理</w:t>
            </w:r>
            <w:r w:rsidRPr="00605991">
              <w:rPr>
                <w:rFonts w:eastAsiaTheme="minorEastAsia"/>
                <w:bCs/>
                <w:color w:val="auto"/>
                <w:spacing w:val="10"/>
              </w:rPr>
              <w:t>，以免污染河道水质及周围环境</w:t>
            </w:r>
            <w:r w:rsidR="00605991" w:rsidRPr="00605991">
              <w:rPr>
                <w:rFonts w:eastAsiaTheme="minorEastAsia" w:hint="eastAsia"/>
                <w:bCs/>
                <w:color w:val="auto"/>
                <w:spacing w:val="10"/>
              </w:rPr>
              <w:t>；</w:t>
            </w:r>
            <w:r w:rsidR="00605991" w:rsidRPr="00605991">
              <w:rPr>
                <w:rFonts w:eastAsiaTheme="minorEastAsia"/>
                <w:bCs/>
                <w:color w:val="auto"/>
                <w:spacing w:val="10"/>
              </w:rPr>
              <w:t>施工生产废水由</w:t>
            </w:r>
            <w:r w:rsidR="00605991" w:rsidRPr="00605991">
              <w:rPr>
                <w:rFonts w:eastAsiaTheme="minorEastAsia"/>
                <w:color w:val="auto"/>
              </w:rPr>
              <w:t>沉淀池收集，经沉淀池处理后，用于场地洒水、绿化。</w:t>
            </w:r>
          </w:p>
          <w:p w:rsidR="007C5D93" w:rsidRPr="002B4D44" w:rsidRDefault="00BA0DBA" w:rsidP="002B4D44">
            <w:pPr>
              <w:adjustRightInd w:val="0"/>
              <w:snapToGrid w:val="0"/>
              <w:spacing w:line="360" w:lineRule="auto"/>
              <w:ind w:firstLineChars="200" w:firstLine="480"/>
              <w:rPr>
                <w:rFonts w:eastAsiaTheme="minorEastAsia"/>
                <w:bCs/>
                <w:spacing w:val="10"/>
                <w:sz w:val="24"/>
              </w:rPr>
            </w:pPr>
            <w:r w:rsidRPr="007979B2">
              <w:rPr>
                <w:color w:val="0070C0"/>
                <w:sz w:val="24"/>
              </w:rPr>
              <w:t>（</w:t>
            </w:r>
            <w:r w:rsidRPr="007979B2">
              <w:rPr>
                <w:color w:val="0070C0"/>
                <w:sz w:val="24"/>
              </w:rPr>
              <w:t>6</w:t>
            </w:r>
            <w:r w:rsidRPr="007979B2">
              <w:rPr>
                <w:color w:val="0070C0"/>
                <w:sz w:val="24"/>
              </w:rPr>
              <w:t>）禁止向水体排放、倾倒土方、生活垃圾和其他废弃物。</w:t>
            </w:r>
          </w:p>
          <w:p w:rsidR="00B46416" w:rsidRPr="00620011" w:rsidRDefault="000B565B" w:rsidP="000B565B">
            <w:pPr>
              <w:adjustRightInd w:val="0"/>
              <w:snapToGrid w:val="0"/>
              <w:spacing w:line="360" w:lineRule="auto"/>
              <w:ind w:firstLineChars="200" w:firstLine="522"/>
              <w:rPr>
                <w:rFonts w:eastAsiaTheme="minorEastAsia"/>
                <w:b/>
                <w:bCs/>
                <w:spacing w:val="10"/>
                <w:sz w:val="24"/>
              </w:rPr>
            </w:pPr>
            <w:bookmarkStart w:id="12" w:name="_Hlk83320099"/>
            <w:r w:rsidRPr="00620011">
              <w:rPr>
                <w:rFonts w:eastAsiaTheme="minorEastAsia"/>
                <w:b/>
                <w:bCs/>
                <w:spacing w:val="10"/>
                <w:sz w:val="24"/>
              </w:rPr>
              <w:t>3</w:t>
            </w:r>
            <w:r w:rsidRPr="00620011">
              <w:rPr>
                <w:rFonts w:eastAsiaTheme="minorEastAsia"/>
                <w:b/>
                <w:bCs/>
                <w:spacing w:val="10"/>
                <w:sz w:val="24"/>
              </w:rPr>
              <w:t>、</w:t>
            </w:r>
            <w:r w:rsidR="00B46416" w:rsidRPr="00620011">
              <w:rPr>
                <w:rFonts w:eastAsiaTheme="minorEastAsia"/>
                <w:b/>
                <w:bCs/>
                <w:spacing w:val="10"/>
                <w:sz w:val="24"/>
              </w:rPr>
              <w:t>施工期噪声</w:t>
            </w:r>
            <w:bookmarkEnd w:id="12"/>
            <w:r w:rsidR="00B46416" w:rsidRPr="00620011">
              <w:rPr>
                <w:rFonts w:eastAsiaTheme="minorEastAsia"/>
                <w:b/>
                <w:bCs/>
                <w:spacing w:val="10"/>
                <w:sz w:val="24"/>
              </w:rPr>
              <w:t>环境保护措施</w:t>
            </w:r>
          </w:p>
          <w:p w:rsidR="00B46416" w:rsidRPr="00C43645" w:rsidRDefault="00B46416" w:rsidP="00DB0D94">
            <w:pPr>
              <w:adjustRightInd w:val="0"/>
              <w:snapToGrid w:val="0"/>
              <w:spacing w:line="360" w:lineRule="auto"/>
              <w:ind w:firstLineChars="200" w:firstLine="520"/>
              <w:rPr>
                <w:rFonts w:eastAsiaTheme="minorEastAsia"/>
                <w:bCs/>
                <w:spacing w:val="10"/>
                <w:sz w:val="24"/>
              </w:rPr>
            </w:pPr>
            <w:r w:rsidRPr="00C43645">
              <w:rPr>
                <w:rFonts w:eastAsiaTheme="minorEastAsia"/>
                <w:bCs/>
                <w:spacing w:val="10"/>
                <w:sz w:val="24"/>
              </w:rPr>
              <w:t>根据施工进度使用不同的机械设备，产生的噪声源强及辐射的程度也不尽相同。机械流动范围较大，除施工场地外，对外环境也将造成污染。</w:t>
            </w:r>
          </w:p>
          <w:p w:rsidR="00B46416" w:rsidRPr="00C43645" w:rsidRDefault="00B46416" w:rsidP="00DB0D94">
            <w:pPr>
              <w:adjustRightInd w:val="0"/>
              <w:snapToGrid w:val="0"/>
              <w:spacing w:line="360" w:lineRule="auto"/>
              <w:ind w:firstLineChars="200" w:firstLine="520"/>
              <w:rPr>
                <w:rFonts w:eastAsiaTheme="minorEastAsia"/>
                <w:bCs/>
                <w:spacing w:val="10"/>
                <w:sz w:val="24"/>
              </w:rPr>
            </w:pPr>
            <w:bookmarkStart w:id="13" w:name="_Hlk83320117"/>
            <w:r w:rsidRPr="00C43645">
              <w:rPr>
                <w:rFonts w:eastAsiaTheme="minorEastAsia"/>
                <w:bCs/>
                <w:spacing w:val="10"/>
                <w:sz w:val="24"/>
              </w:rPr>
              <w:t>为降低施工噪声对沿线敏感点的影响，建议施工单位在施工过程中，应实施以下措施</w:t>
            </w:r>
            <w:bookmarkEnd w:id="13"/>
            <w:r w:rsidR="006E4AC8" w:rsidRPr="00C43645">
              <w:rPr>
                <w:rFonts w:eastAsiaTheme="minorEastAsia"/>
                <w:bCs/>
                <w:spacing w:val="10"/>
                <w:sz w:val="24"/>
              </w:rPr>
              <w:t>：</w:t>
            </w:r>
          </w:p>
          <w:p w:rsidR="00856B8F" w:rsidRPr="00DB49A4" w:rsidRDefault="00856B8F" w:rsidP="00DB0D94">
            <w:pPr>
              <w:adjustRightInd w:val="0"/>
              <w:snapToGrid w:val="0"/>
              <w:spacing w:line="360" w:lineRule="auto"/>
              <w:ind w:firstLineChars="200" w:firstLine="520"/>
              <w:rPr>
                <w:rFonts w:eastAsiaTheme="minorEastAsia"/>
                <w:bCs/>
                <w:spacing w:val="10"/>
                <w:sz w:val="24"/>
              </w:rPr>
            </w:pPr>
            <w:r w:rsidRPr="00DB49A4">
              <w:rPr>
                <w:rFonts w:eastAsiaTheme="minorEastAsia"/>
                <w:bCs/>
                <w:spacing w:val="10"/>
                <w:sz w:val="24"/>
              </w:rPr>
              <w:t>（</w:t>
            </w:r>
            <w:r w:rsidRPr="00DB49A4">
              <w:rPr>
                <w:rFonts w:eastAsiaTheme="minorEastAsia"/>
                <w:bCs/>
                <w:spacing w:val="10"/>
                <w:sz w:val="24"/>
              </w:rPr>
              <w:t>1</w:t>
            </w:r>
            <w:r w:rsidRPr="00DB49A4">
              <w:rPr>
                <w:rFonts w:eastAsiaTheme="minorEastAsia"/>
                <w:bCs/>
                <w:spacing w:val="10"/>
                <w:sz w:val="24"/>
              </w:rPr>
              <w:t>）施工设备选型时尽量采用</w:t>
            </w:r>
            <w:r w:rsidRPr="00DB49A4">
              <w:rPr>
                <w:color w:val="0070C0"/>
                <w:sz w:val="24"/>
              </w:rPr>
              <w:t>性能良好、</w:t>
            </w:r>
            <w:r w:rsidRPr="00DB49A4">
              <w:rPr>
                <w:rFonts w:eastAsiaTheme="minorEastAsia"/>
                <w:bCs/>
                <w:spacing w:val="10"/>
                <w:sz w:val="24"/>
              </w:rPr>
              <w:t>低噪声设备，以减少施工噪声。</w:t>
            </w:r>
          </w:p>
          <w:p w:rsidR="00856B8F" w:rsidRPr="00DB49A4" w:rsidRDefault="00856B8F" w:rsidP="00DB0D94">
            <w:pPr>
              <w:adjustRightInd w:val="0"/>
              <w:snapToGrid w:val="0"/>
              <w:spacing w:line="360" w:lineRule="auto"/>
              <w:ind w:firstLineChars="200" w:firstLine="520"/>
              <w:rPr>
                <w:rFonts w:eastAsiaTheme="minorEastAsia"/>
                <w:bCs/>
                <w:spacing w:val="10"/>
                <w:sz w:val="24"/>
              </w:rPr>
            </w:pPr>
            <w:r w:rsidRPr="00DB49A4">
              <w:rPr>
                <w:rFonts w:eastAsiaTheme="minorEastAsia"/>
                <w:bCs/>
                <w:spacing w:val="10"/>
                <w:sz w:val="24"/>
              </w:rPr>
              <w:t>（</w:t>
            </w:r>
            <w:r w:rsidRPr="00DB49A4">
              <w:rPr>
                <w:rFonts w:eastAsiaTheme="minorEastAsia"/>
                <w:bCs/>
                <w:spacing w:val="10"/>
                <w:sz w:val="24"/>
              </w:rPr>
              <w:t>2</w:t>
            </w:r>
            <w:r w:rsidRPr="00DB49A4">
              <w:rPr>
                <w:rFonts w:eastAsiaTheme="minorEastAsia"/>
                <w:bCs/>
                <w:spacing w:val="10"/>
                <w:sz w:val="24"/>
              </w:rPr>
              <w:t>）施工期间加强机械设备的维修和保养，</w:t>
            </w:r>
            <w:r w:rsidRPr="00DB49A4">
              <w:rPr>
                <w:rFonts w:hint="eastAsia"/>
                <w:color w:val="0070C0"/>
                <w:sz w:val="24"/>
              </w:rPr>
              <w:t>如遇故障及时检修，保持良好工作状态</w:t>
            </w:r>
            <w:r w:rsidRPr="00DB49A4">
              <w:rPr>
                <w:rFonts w:eastAsiaTheme="minorEastAsia"/>
                <w:bCs/>
                <w:color w:val="0070C0"/>
                <w:spacing w:val="10"/>
                <w:sz w:val="24"/>
              </w:rPr>
              <w:t>。</w:t>
            </w:r>
          </w:p>
          <w:p w:rsidR="00856B8F" w:rsidRPr="00DB49A4" w:rsidRDefault="00856B8F" w:rsidP="00DB0D94">
            <w:pPr>
              <w:adjustRightInd w:val="0"/>
              <w:snapToGrid w:val="0"/>
              <w:spacing w:line="360" w:lineRule="auto"/>
              <w:ind w:firstLineChars="200" w:firstLine="520"/>
              <w:rPr>
                <w:rFonts w:eastAsiaTheme="minorEastAsia"/>
                <w:bCs/>
                <w:spacing w:val="10"/>
                <w:sz w:val="24"/>
              </w:rPr>
            </w:pPr>
            <w:r w:rsidRPr="00DB49A4">
              <w:rPr>
                <w:rFonts w:eastAsiaTheme="minorEastAsia"/>
                <w:bCs/>
                <w:spacing w:val="10"/>
                <w:sz w:val="24"/>
              </w:rPr>
              <w:lastRenderedPageBreak/>
              <w:t>（</w:t>
            </w:r>
            <w:r w:rsidRPr="00DB49A4">
              <w:rPr>
                <w:rFonts w:eastAsiaTheme="minorEastAsia"/>
                <w:bCs/>
                <w:spacing w:val="10"/>
                <w:sz w:val="24"/>
              </w:rPr>
              <w:t>3</w:t>
            </w:r>
            <w:r w:rsidRPr="00DB49A4">
              <w:rPr>
                <w:rFonts w:eastAsiaTheme="minorEastAsia"/>
                <w:bCs/>
                <w:spacing w:val="10"/>
                <w:sz w:val="24"/>
              </w:rPr>
              <w:t>）制定施工计划时应尽可能避免大量高噪声设备同时施工，对强噪声源的设备必须按照合理的施工时间。</w:t>
            </w:r>
            <w:r w:rsidRPr="00DB49A4">
              <w:rPr>
                <w:color w:val="0070C0"/>
                <w:sz w:val="24"/>
              </w:rPr>
              <w:t>依照《中华人民共和国环境噪声污染防治法》中对建筑施工的有关管理规定，</w:t>
            </w:r>
            <w:r w:rsidRPr="00DB49A4">
              <w:rPr>
                <w:rFonts w:eastAsiaTheme="minorEastAsia"/>
                <w:bCs/>
                <w:color w:val="0070C0"/>
                <w:spacing w:val="10"/>
                <w:sz w:val="24"/>
              </w:rPr>
              <w:t>夜间</w:t>
            </w:r>
            <w:r w:rsidRPr="00DB49A4">
              <w:rPr>
                <w:rFonts w:eastAsiaTheme="minorEastAsia"/>
                <w:bCs/>
                <w:color w:val="0070C0"/>
                <w:spacing w:val="10"/>
                <w:sz w:val="24"/>
              </w:rPr>
              <w:t>22:00~</w:t>
            </w:r>
            <w:r w:rsidRPr="00DB49A4">
              <w:rPr>
                <w:rFonts w:eastAsiaTheme="minorEastAsia"/>
                <w:bCs/>
                <w:color w:val="0070C0"/>
                <w:spacing w:val="10"/>
                <w:sz w:val="24"/>
              </w:rPr>
              <w:t>次日</w:t>
            </w:r>
            <w:r w:rsidRPr="00DB49A4">
              <w:rPr>
                <w:rFonts w:eastAsiaTheme="minorEastAsia"/>
                <w:bCs/>
                <w:color w:val="0070C0"/>
                <w:spacing w:val="10"/>
                <w:sz w:val="24"/>
              </w:rPr>
              <w:t>6:00</w:t>
            </w:r>
            <w:r w:rsidRPr="00DB49A4">
              <w:rPr>
                <w:rFonts w:eastAsiaTheme="minorEastAsia"/>
                <w:bCs/>
                <w:color w:val="0070C0"/>
                <w:spacing w:val="10"/>
                <w:sz w:val="24"/>
              </w:rPr>
              <w:t>停止施工，</w:t>
            </w:r>
            <w:r w:rsidRPr="00DB49A4">
              <w:rPr>
                <w:color w:val="0070C0"/>
                <w:sz w:val="24"/>
              </w:rPr>
              <w:t>因特殊需要延续施工时间的，必须报有关管理部门批准，才能施工</w:t>
            </w:r>
            <w:r w:rsidRPr="00DB49A4">
              <w:rPr>
                <w:rFonts w:eastAsiaTheme="minorEastAsia"/>
                <w:bCs/>
                <w:color w:val="0070C0"/>
                <w:spacing w:val="10"/>
                <w:sz w:val="24"/>
              </w:rPr>
              <w:t>。</w:t>
            </w:r>
          </w:p>
          <w:p w:rsidR="00856B8F" w:rsidRPr="00DB49A4" w:rsidRDefault="00856B8F" w:rsidP="00DB0D94">
            <w:pPr>
              <w:adjustRightInd w:val="0"/>
              <w:snapToGrid w:val="0"/>
              <w:spacing w:line="360" w:lineRule="auto"/>
              <w:ind w:firstLineChars="200" w:firstLine="520"/>
              <w:rPr>
                <w:rFonts w:eastAsiaTheme="minorEastAsia"/>
                <w:bCs/>
                <w:color w:val="FF0000"/>
                <w:spacing w:val="10"/>
                <w:sz w:val="24"/>
              </w:rPr>
            </w:pPr>
            <w:r w:rsidRPr="00DB49A4">
              <w:rPr>
                <w:rFonts w:eastAsiaTheme="minorEastAsia"/>
                <w:bCs/>
                <w:spacing w:val="10"/>
                <w:sz w:val="24"/>
              </w:rPr>
              <w:t>（</w:t>
            </w:r>
            <w:r w:rsidRPr="00DB49A4">
              <w:rPr>
                <w:rFonts w:eastAsiaTheme="minorEastAsia"/>
                <w:bCs/>
                <w:spacing w:val="10"/>
                <w:sz w:val="24"/>
              </w:rPr>
              <w:t>4</w:t>
            </w:r>
            <w:r w:rsidRPr="00DB49A4">
              <w:rPr>
                <w:rFonts w:eastAsiaTheme="minorEastAsia"/>
                <w:bCs/>
                <w:spacing w:val="10"/>
                <w:sz w:val="24"/>
              </w:rPr>
              <w:t>）加强道路的养护和车辆的维护保养，降低噪声源。</w:t>
            </w:r>
            <w:r w:rsidRPr="00DB49A4">
              <w:rPr>
                <w:rFonts w:eastAsiaTheme="minorEastAsia"/>
                <w:color w:val="FF0000"/>
                <w:sz w:val="24"/>
              </w:rPr>
              <w:t>车辆在经过居民区时，应限速行驶，禁止鸣笛。</w:t>
            </w:r>
          </w:p>
          <w:p w:rsidR="00856B8F" w:rsidRPr="00DB49A4" w:rsidRDefault="00856B8F" w:rsidP="00DB0D94">
            <w:pPr>
              <w:adjustRightInd w:val="0"/>
              <w:snapToGrid w:val="0"/>
              <w:spacing w:line="360" w:lineRule="auto"/>
              <w:ind w:firstLineChars="200" w:firstLine="520"/>
              <w:rPr>
                <w:rFonts w:eastAsiaTheme="minorEastAsia"/>
                <w:bCs/>
                <w:spacing w:val="10"/>
                <w:sz w:val="24"/>
              </w:rPr>
            </w:pPr>
            <w:r w:rsidRPr="00DB49A4">
              <w:rPr>
                <w:rFonts w:eastAsiaTheme="minorEastAsia"/>
                <w:bCs/>
                <w:spacing w:val="10"/>
                <w:sz w:val="24"/>
              </w:rPr>
              <w:t>（</w:t>
            </w:r>
            <w:r w:rsidRPr="00DB49A4">
              <w:rPr>
                <w:rFonts w:eastAsiaTheme="minorEastAsia"/>
                <w:bCs/>
                <w:spacing w:val="10"/>
                <w:sz w:val="24"/>
              </w:rPr>
              <w:t>5</w:t>
            </w:r>
            <w:r w:rsidRPr="00DB49A4">
              <w:rPr>
                <w:rFonts w:eastAsiaTheme="minorEastAsia"/>
                <w:bCs/>
                <w:spacing w:val="10"/>
                <w:sz w:val="24"/>
              </w:rPr>
              <w:t>）合理安排运输时间，避开午休时间，夜间禁止运输。</w:t>
            </w:r>
          </w:p>
          <w:p w:rsidR="00856B8F" w:rsidRPr="00DB49A4" w:rsidRDefault="00856B8F" w:rsidP="00DB0D94">
            <w:pPr>
              <w:adjustRightInd w:val="0"/>
              <w:snapToGrid w:val="0"/>
              <w:spacing w:line="360" w:lineRule="auto"/>
              <w:ind w:firstLineChars="200" w:firstLine="520"/>
              <w:rPr>
                <w:rFonts w:eastAsiaTheme="minorEastAsia"/>
                <w:bCs/>
                <w:spacing w:val="10"/>
                <w:sz w:val="24"/>
              </w:rPr>
            </w:pPr>
            <w:r w:rsidRPr="00DB49A4">
              <w:rPr>
                <w:rFonts w:eastAsiaTheme="minorEastAsia"/>
                <w:bCs/>
                <w:spacing w:val="10"/>
                <w:sz w:val="24"/>
              </w:rPr>
              <w:t>（</w:t>
            </w:r>
            <w:r w:rsidRPr="00DB49A4">
              <w:rPr>
                <w:rFonts w:eastAsiaTheme="minorEastAsia"/>
                <w:bCs/>
                <w:spacing w:val="10"/>
                <w:sz w:val="24"/>
              </w:rPr>
              <w:t>6</w:t>
            </w:r>
            <w:r w:rsidRPr="00DB49A4">
              <w:rPr>
                <w:rFonts w:eastAsiaTheme="minorEastAsia"/>
                <w:bCs/>
                <w:spacing w:val="10"/>
                <w:sz w:val="24"/>
              </w:rPr>
              <w:t>）施工人员在高噪音环境下，每人每天工作时间不超过</w:t>
            </w:r>
            <w:r w:rsidRPr="00DB49A4">
              <w:rPr>
                <w:rFonts w:eastAsiaTheme="minorEastAsia"/>
                <w:bCs/>
                <w:spacing w:val="10"/>
                <w:sz w:val="24"/>
              </w:rPr>
              <w:t>6h</w:t>
            </w:r>
            <w:r w:rsidRPr="00DB49A4">
              <w:rPr>
                <w:rFonts w:eastAsiaTheme="minorEastAsia"/>
                <w:bCs/>
                <w:spacing w:val="10"/>
                <w:sz w:val="24"/>
              </w:rPr>
              <w:t>，并配备耳塞、耳罩等防护用品。</w:t>
            </w:r>
          </w:p>
          <w:p w:rsidR="00856B8F" w:rsidRPr="00DB49A4" w:rsidRDefault="00856B8F" w:rsidP="00DB0D94">
            <w:pPr>
              <w:spacing w:line="360" w:lineRule="auto"/>
              <w:ind w:firstLineChars="200" w:firstLine="520"/>
              <w:rPr>
                <w:rFonts w:eastAsiaTheme="minorEastAsia"/>
                <w:bCs/>
                <w:spacing w:val="10"/>
                <w:sz w:val="24"/>
              </w:rPr>
            </w:pPr>
            <w:r w:rsidRPr="00DB49A4">
              <w:rPr>
                <w:rFonts w:eastAsiaTheme="minorEastAsia"/>
                <w:bCs/>
                <w:spacing w:val="10"/>
                <w:sz w:val="24"/>
              </w:rPr>
              <w:t>（</w:t>
            </w:r>
            <w:r w:rsidRPr="00DB49A4">
              <w:rPr>
                <w:rFonts w:eastAsiaTheme="minorEastAsia"/>
                <w:bCs/>
                <w:spacing w:val="10"/>
                <w:sz w:val="24"/>
              </w:rPr>
              <w:t>7</w:t>
            </w:r>
            <w:r w:rsidRPr="00DB49A4">
              <w:rPr>
                <w:rFonts w:eastAsiaTheme="minorEastAsia"/>
                <w:bCs/>
                <w:spacing w:val="10"/>
                <w:sz w:val="24"/>
              </w:rPr>
              <w:t>）在临近村庄段施工场界</w:t>
            </w:r>
            <w:r w:rsidRPr="00B84E8A">
              <w:rPr>
                <w:rFonts w:hint="eastAsia"/>
                <w:color w:val="0070C0"/>
                <w:sz w:val="24"/>
              </w:rPr>
              <w:t>配备临时隔声声屏障。声屏障随着施工进度移动，可有效大幅降低施工噪声对沿线居民的影响</w:t>
            </w:r>
            <w:r w:rsidRPr="00B84E8A">
              <w:rPr>
                <w:rFonts w:eastAsiaTheme="minorEastAsia"/>
                <w:bCs/>
                <w:color w:val="0070C0"/>
                <w:spacing w:val="10"/>
                <w:sz w:val="24"/>
              </w:rPr>
              <w:t>。</w:t>
            </w:r>
          </w:p>
          <w:p w:rsidR="00856B8F" w:rsidRPr="00DB49A4" w:rsidRDefault="00856B8F" w:rsidP="00DB0D94">
            <w:pPr>
              <w:spacing w:line="360" w:lineRule="auto"/>
              <w:ind w:firstLineChars="200" w:firstLine="520"/>
              <w:rPr>
                <w:rFonts w:eastAsiaTheme="minorEastAsia"/>
                <w:bCs/>
                <w:spacing w:val="10"/>
                <w:sz w:val="24"/>
              </w:rPr>
            </w:pPr>
            <w:r w:rsidRPr="00DB49A4">
              <w:rPr>
                <w:rFonts w:eastAsiaTheme="minorEastAsia"/>
                <w:bCs/>
                <w:color w:val="FF0000"/>
                <w:spacing w:val="10"/>
                <w:sz w:val="24"/>
              </w:rPr>
              <w:t>（</w:t>
            </w:r>
            <w:r w:rsidRPr="00DB49A4">
              <w:rPr>
                <w:rFonts w:eastAsiaTheme="minorEastAsia"/>
                <w:bCs/>
                <w:color w:val="FF0000"/>
                <w:spacing w:val="10"/>
                <w:sz w:val="24"/>
              </w:rPr>
              <w:t>8</w:t>
            </w:r>
            <w:r w:rsidRPr="00DB49A4">
              <w:rPr>
                <w:rFonts w:eastAsiaTheme="minorEastAsia"/>
                <w:bCs/>
                <w:color w:val="FF0000"/>
                <w:spacing w:val="10"/>
                <w:sz w:val="24"/>
              </w:rPr>
              <w:t>）文明施工，尽量减少人为的大声喧哗，建筑材料轻拿轻放，增强全体施工人员防噪声扰民的意识</w:t>
            </w:r>
            <w:r w:rsidRPr="00DB49A4">
              <w:rPr>
                <w:rFonts w:eastAsiaTheme="minorEastAsia"/>
                <w:bCs/>
                <w:spacing w:val="10"/>
                <w:sz w:val="24"/>
              </w:rPr>
              <w:t>。</w:t>
            </w:r>
          </w:p>
          <w:p w:rsidR="00856B8F" w:rsidRPr="00DB0D94" w:rsidRDefault="00856B8F" w:rsidP="00DB0D94">
            <w:pPr>
              <w:spacing w:line="360" w:lineRule="auto"/>
              <w:ind w:firstLineChars="200" w:firstLine="520"/>
              <w:rPr>
                <w:rFonts w:eastAsiaTheme="minorEastAsia"/>
                <w:bCs/>
                <w:color w:val="0070C0"/>
                <w:spacing w:val="10"/>
                <w:sz w:val="24"/>
              </w:rPr>
            </w:pPr>
            <w:r w:rsidRPr="00DB0D94">
              <w:rPr>
                <w:rFonts w:eastAsiaTheme="minorEastAsia" w:hint="eastAsia"/>
                <w:bCs/>
                <w:color w:val="0070C0"/>
                <w:spacing w:val="10"/>
                <w:sz w:val="24"/>
              </w:rPr>
              <w:t>（</w:t>
            </w:r>
            <w:r w:rsidRPr="00DB0D94">
              <w:rPr>
                <w:rFonts w:eastAsiaTheme="minorEastAsia" w:hint="eastAsia"/>
                <w:bCs/>
                <w:color w:val="0070C0"/>
                <w:spacing w:val="10"/>
                <w:sz w:val="24"/>
              </w:rPr>
              <w:t>9</w:t>
            </w:r>
            <w:r w:rsidRPr="00DB0D94">
              <w:rPr>
                <w:rFonts w:eastAsiaTheme="minorEastAsia" w:hint="eastAsia"/>
                <w:bCs/>
                <w:color w:val="0070C0"/>
                <w:spacing w:val="10"/>
                <w:sz w:val="24"/>
              </w:rPr>
              <w:t>）</w:t>
            </w:r>
            <w:r w:rsidRPr="00DB0D94">
              <w:rPr>
                <w:rFonts w:hint="eastAsia"/>
                <w:color w:val="0070C0"/>
                <w:sz w:val="24"/>
              </w:rPr>
              <w:t>合理布局施工现场，</w:t>
            </w:r>
            <w:r w:rsidRPr="00DB0D94">
              <w:rPr>
                <w:rFonts w:eastAsiaTheme="minorEastAsia"/>
                <w:color w:val="0070C0"/>
                <w:sz w:val="24"/>
              </w:rPr>
              <w:t>高噪声设备的布置要远离村庄。</w:t>
            </w:r>
          </w:p>
          <w:p w:rsidR="00B46416" w:rsidRPr="00620011" w:rsidRDefault="005F4E99" w:rsidP="00DB0D94">
            <w:pPr>
              <w:adjustRightInd w:val="0"/>
              <w:snapToGrid w:val="0"/>
              <w:spacing w:line="360" w:lineRule="auto"/>
              <w:ind w:firstLineChars="200" w:firstLine="522"/>
              <w:rPr>
                <w:rFonts w:eastAsiaTheme="minorEastAsia"/>
                <w:b/>
                <w:bCs/>
                <w:spacing w:val="10"/>
                <w:sz w:val="24"/>
              </w:rPr>
            </w:pPr>
            <w:bookmarkStart w:id="14" w:name="_Hlk83320128"/>
            <w:r w:rsidRPr="00620011">
              <w:rPr>
                <w:rFonts w:eastAsiaTheme="minorEastAsia"/>
                <w:b/>
                <w:bCs/>
                <w:spacing w:val="10"/>
                <w:sz w:val="24"/>
              </w:rPr>
              <w:t>4</w:t>
            </w:r>
            <w:r w:rsidRPr="00620011">
              <w:rPr>
                <w:rFonts w:eastAsiaTheme="minorEastAsia"/>
                <w:b/>
                <w:bCs/>
                <w:spacing w:val="10"/>
                <w:sz w:val="24"/>
              </w:rPr>
              <w:t>、</w:t>
            </w:r>
            <w:r w:rsidR="00B46416" w:rsidRPr="00620011">
              <w:rPr>
                <w:rFonts w:eastAsiaTheme="minorEastAsia"/>
                <w:b/>
                <w:bCs/>
                <w:spacing w:val="10"/>
                <w:sz w:val="24"/>
              </w:rPr>
              <w:t>施工期固体废物</w:t>
            </w:r>
            <w:bookmarkEnd w:id="14"/>
            <w:r w:rsidR="00B46416" w:rsidRPr="00620011">
              <w:rPr>
                <w:rFonts w:eastAsiaTheme="minorEastAsia"/>
                <w:b/>
                <w:bCs/>
                <w:spacing w:val="10"/>
                <w:sz w:val="24"/>
              </w:rPr>
              <w:t>环境保护措施</w:t>
            </w:r>
          </w:p>
          <w:p w:rsidR="00B46416" w:rsidRPr="00620011" w:rsidRDefault="00B46416" w:rsidP="00A10E87">
            <w:pPr>
              <w:spacing w:line="360" w:lineRule="auto"/>
              <w:ind w:firstLineChars="200" w:firstLine="520"/>
              <w:rPr>
                <w:rFonts w:eastAsiaTheme="minorEastAsia"/>
                <w:bCs/>
                <w:spacing w:val="10"/>
                <w:sz w:val="24"/>
              </w:rPr>
            </w:pPr>
            <w:r w:rsidRPr="00620011">
              <w:rPr>
                <w:rFonts w:eastAsiaTheme="minorEastAsia"/>
                <w:bCs/>
                <w:spacing w:val="10"/>
                <w:sz w:val="24"/>
              </w:rPr>
              <w:t>本项目施工期所产生的固体废物主要为土建施工产生的弃土弃渣、施工人员的生活垃圾等</w:t>
            </w:r>
            <w:r w:rsidR="00016B25" w:rsidRPr="00620011">
              <w:rPr>
                <w:rFonts w:eastAsiaTheme="minorEastAsia"/>
                <w:bCs/>
                <w:spacing w:val="10"/>
                <w:sz w:val="24"/>
              </w:rPr>
              <w:t>，</w:t>
            </w:r>
            <w:r w:rsidR="00016B25" w:rsidRPr="00620011">
              <w:rPr>
                <w:rFonts w:eastAsiaTheme="minorEastAsia"/>
                <w:bCs/>
                <w:color w:val="FF0000"/>
                <w:spacing w:val="10"/>
                <w:sz w:val="24"/>
              </w:rPr>
              <w:t>严禁随意运输，随意倾倒</w:t>
            </w:r>
            <w:r w:rsidRPr="00620011">
              <w:rPr>
                <w:rFonts w:eastAsiaTheme="minorEastAsia"/>
                <w:bCs/>
                <w:color w:val="FF0000"/>
                <w:spacing w:val="10"/>
                <w:sz w:val="24"/>
              </w:rPr>
              <w:t>。</w:t>
            </w:r>
            <w:bookmarkStart w:id="15" w:name="_Hlk83320146"/>
            <w:r w:rsidRPr="00620011">
              <w:rPr>
                <w:rFonts w:eastAsiaTheme="minorEastAsia"/>
                <w:bCs/>
                <w:spacing w:val="10"/>
                <w:sz w:val="24"/>
              </w:rPr>
              <w:t>本项目施工过程中产生的挖方应及时回填，不能及时回填的土方应采取遮盖措施，防止暴雨期的水土流失</w:t>
            </w:r>
            <w:bookmarkEnd w:id="15"/>
            <w:r w:rsidR="00016B25" w:rsidRPr="00620011">
              <w:rPr>
                <w:rFonts w:eastAsiaTheme="minorEastAsia"/>
                <w:bCs/>
                <w:spacing w:val="10"/>
                <w:sz w:val="24"/>
              </w:rPr>
              <w:t>，</w:t>
            </w:r>
            <w:r w:rsidRPr="00620011">
              <w:rPr>
                <w:rFonts w:eastAsiaTheme="minorEastAsia"/>
                <w:bCs/>
                <w:spacing w:val="10"/>
                <w:sz w:val="24"/>
              </w:rPr>
              <w:t>避免开挖土方对环境的影响。</w:t>
            </w:r>
            <w:r w:rsidR="00A10E87" w:rsidRPr="00620011">
              <w:rPr>
                <w:rFonts w:eastAsiaTheme="minorEastAsia"/>
                <w:sz w:val="24"/>
              </w:rPr>
              <w:t>本项目浆砌石拆除料和混凝土拆除料运至政府指定场所。</w:t>
            </w:r>
            <w:r w:rsidRPr="00620011">
              <w:rPr>
                <w:rFonts w:eastAsiaTheme="minorEastAsia"/>
                <w:bCs/>
                <w:spacing w:val="10"/>
                <w:sz w:val="24"/>
              </w:rPr>
              <w:t>施工人员的生活垃圾由垃圾箱集中收集，由环卫部门统一清运。</w:t>
            </w:r>
            <w:bookmarkStart w:id="16" w:name="_Hlk83320158"/>
          </w:p>
          <w:p w:rsidR="002523A7" w:rsidRPr="00620011" w:rsidRDefault="002523A7" w:rsidP="002523A7">
            <w:pPr>
              <w:spacing w:line="360" w:lineRule="auto"/>
              <w:ind w:firstLineChars="200" w:firstLine="522"/>
              <w:rPr>
                <w:rFonts w:eastAsiaTheme="minorEastAsia"/>
                <w:b/>
                <w:bCs/>
                <w:spacing w:val="10"/>
                <w:sz w:val="24"/>
              </w:rPr>
            </w:pPr>
            <w:r w:rsidRPr="00620011">
              <w:rPr>
                <w:rFonts w:eastAsiaTheme="minorEastAsia"/>
                <w:b/>
                <w:bCs/>
                <w:spacing w:val="10"/>
                <w:sz w:val="24"/>
              </w:rPr>
              <w:t>5</w:t>
            </w:r>
            <w:r w:rsidRPr="00620011">
              <w:rPr>
                <w:rFonts w:eastAsiaTheme="minorEastAsia"/>
                <w:b/>
                <w:bCs/>
                <w:spacing w:val="10"/>
                <w:sz w:val="24"/>
              </w:rPr>
              <w:t>、施工期环境风险防范措施</w:t>
            </w:r>
          </w:p>
          <w:p w:rsidR="002523A7" w:rsidRPr="00620011" w:rsidRDefault="00FD180E" w:rsidP="00FD180E">
            <w:pPr>
              <w:spacing w:line="360" w:lineRule="auto"/>
              <w:ind w:firstLineChars="200" w:firstLine="480"/>
              <w:rPr>
                <w:rFonts w:eastAsiaTheme="minorEastAsia"/>
                <w:sz w:val="24"/>
              </w:rPr>
            </w:pPr>
            <w:r w:rsidRPr="00620011">
              <w:rPr>
                <w:rFonts w:eastAsiaTheme="minorEastAsia"/>
                <w:sz w:val="24"/>
              </w:rPr>
              <w:t>本项目不设油库等有毒有害和易燃易爆危险品仓库，</w:t>
            </w:r>
            <w:r w:rsidRPr="00620011">
              <w:rPr>
                <w:rFonts w:eastAsiaTheme="minorEastAsia"/>
                <w:color w:val="FF0000"/>
                <w:sz w:val="24"/>
              </w:rPr>
              <w:t>施工机械设备的维修、保养等均在附近乡镇进行，施工现场不考虑机械大修。</w:t>
            </w:r>
            <w:r w:rsidR="002523A7" w:rsidRPr="00620011">
              <w:rPr>
                <w:rFonts w:eastAsiaTheme="minorEastAsia"/>
                <w:bCs/>
                <w:spacing w:val="10"/>
                <w:sz w:val="24"/>
              </w:rPr>
              <w:t>施工场地备有吸油毡等</w:t>
            </w:r>
            <w:r w:rsidR="002523A7" w:rsidRPr="00620011">
              <w:rPr>
                <w:rFonts w:eastAsiaTheme="minorEastAsia"/>
                <w:sz w:val="24"/>
              </w:rPr>
              <w:t>必要的应急物质</w:t>
            </w:r>
            <w:r w:rsidR="002523A7" w:rsidRPr="00620011">
              <w:rPr>
                <w:rFonts w:eastAsiaTheme="minorEastAsia"/>
                <w:bCs/>
                <w:spacing w:val="10"/>
                <w:sz w:val="24"/>
              </w:rPr>
              <w:t>，以防机械设备及车辆少量废油泄漏污染水环境。若发生较大量漏油时，</w:t>
            </w:r>
            <w:r w:rsidR="00B4231E" w:rsidRPr="00BA5F1A">
              <w:rPr>
                <w:color w:val="FF0000"/>
                <w:sz w:val="24"/>
                <w:shd w:val="clear" w:color="auto" w:fill="FFFFFF"/>
              </w:rPr>
              <w:t>应立即停止设备运转</w:t>
            </w:r>
            <w:r w:rsidR="00B4231E" w:rsidRPr="00BA5F1A">
              <w:rPr>
                <w:rFonts w:eastAsiaTheme="minorEastAsia"/>
                <w:bCs/>
                <w:color w:val="FF0000"/>
                <w:spacing w:val="10"/>
                <w:sz w:val="24"/>
              </w:rPr>
              <w:t>，</w:t>
            </w:r>
            <w:r w:rsidR="00B4231E" w:rsidRPr="00BA5F1A">
              <w:rPr>
                <w:color w:val="FF0000"/>
                <w:sz w:val="24"/>
                <w:shd w:val="clear" w:color="auto" w:fill="FFFFFF"/>
              </w:rPr>
              <w:t>切断电源，</w:t>
            </w:r>
            <w:r w:rsidR="00B4231E" w:rsidRPr="00BA5F1A">
              <w:rPr>
                <w:color w:val="FF0000"/>
                <w:sz w:val="24"/>
              </w:rPr>
              <w:t>对泄漏部位进行封堵，</w:t>
            </w:r>
            <w:r w:rsidR="00B4231E" w:rsidRPr="00BA5F1A">
              <w:rPr>
                <w:color w:val="FF0000"/>
                <w:sz w:val="24"/>
                <w:shd w:val="clear" w:color="auto" w:fill="FFFFFF"/>
              </w:rPr>
              <w:t>整理现场，</w:t>
            </w:r>
            <w:r w:rsidR="00B4231E" w:rsidRPr="00BA5F1A">
              <w:rPr>
                <w:color w:val="FF0000"/>
                <w:sz w:val="24"/>
              </w:rPr>
              <w:t>使用吸油毡等吸附泄漏物，</w:t>
            </w:r>
            <w:r w:rsidR="00B4231E" w:rsidRPr="00BA5F1A">
              <w:rPr>
                <w:rFonts w:eastAsiaTheme="minorEastAsia"/>
                <w:bCs/>
                <w:color w:val="FF0000"/>
                <w:spacing w:val="10"/>
                <w:sz w:val="24"/>
              </w:rPr>
              <w:t>并及时就地将污染的土壤、吸油毡等收集于专用桶容器内，</w:t>
            </w:r>
            <w:r w:rsidR="00B4231E" w:rsidRPr="00BA5F1A">
              <w:rPr>
                <w:rFonts w:eastAsiaTheme="minorEastAsia"/>
                <w:bCs/>
                <w:spacing w:val="10"/>
                <w:sz w:val="24"/>
              </w:rPr>
              <w:t>送至有资质的单位进行处置</w:t>
            </w:r>
            <w:r w:rsidR="002523A7" w:rsidRPr="00620011">
              <w:rPr>
                <w:rFonts w:eastAsiaTheme="minorEastAsia"/>
                <w:kern w:val="0"/>
                <w:sz w:val="24"/>
              </w:rPr>
              <w:t>。</w:t>
            </w:r>
            <w:r w:rsidR="006D001F" w:rsidRPr="00BA5F1A">
              <w:rPr>
                <w:rFonts w:eastAsiaTheme="minorEastAsia"/>
                <w:sz w:val="24"/>
              </w:rPr>
              <w:t>此外，加强各施工场地的巡查工作，</w:t>
            </w:r>
            <w:r w:rsidR="006D001F" w:rsidRPr="00BA5F1A">
              <w:rPr>
                <w:rFonts w:eastAsiaTheme="minorEastAsia"/>
                <w:kern w:val="0"/>
                <w:sz w:val="24"/>
              </w:rPr>
              <w:t>施工人员严格按照操作规程进行操作。</w:t>
            </w:r>
          </w:p>
          <w:p w:rsidR="00B46416" w:rsidRPr="00620011" w:rsidRDefault="002523A7" w:rsidP="002523A7">
            <w:pPr>
              <w:adjustRightInd w:val="0"/>
              <w:snapToGrid w:val="0"/>
              <w:spacing w:line="360" w:lineRule="auto"/>
              <w:ind w:firstLineChars="200" w:firstLine="522"/>
              <w:rPr>
                <w:rFonts w:eastAsiaTheme="minorEastAsia"/>
                <w:b/>
                <w:bCs/>
                <w:spacing w:val="10"/>
                <w:sz w:val="24"/>
              </w:rPr>
            </w:pPr>
            <w:r w:rsidRPr="00620011">
              <w:rPr>
                <w:rFonts w:eastAsiaTheme="minorEastAsia"/>
                <w:b/>
                <w:bCs/>
                <w:spacing w:val="10"/>
                <w:sz w:val="24"/>
              </w:rPr>
              <w:lastRenderedPageBreak/>
              <w:t>6</w:t>
            </w:r>
            <w:r w:rsidR="005F4E99" w:rsidRPr="00620011">
              <w:rPr>
                <w:rFonts w:eastAsiaTheme="minorEastAsia"/>
                <w:b/>
                <w:bCs/>
                <w:spacing w:val="10"/>
                <w:sz w:val="24"/>
              </w:rPr>
              <w:t>、</w:t>
            </w:r>
            <w:r w:rsidR="00B46416" w:rsidRPr="00620011">
              <w:rPr>
                <w:rFonts w:eastAsiaTheme="minorEastAsia"/>
                <w:b/>
                <w:bCs/>
                <w:spacing w:val="10"/>
                <w:sz w:val="24"/>
              </w:rPr>
              <w:t>施工期生态环境保护措施</w:t>
            </w:r>
            <w:bookmarkEnd w:id="16"/>
            <w:r w:rsidR="009506AA" w:rsidRPr="00043F16">
              <w:rPr>
                <w:rFonts w:eastAsiaTheme="minorEastAsia" w:hint="eastAsia"/>
                <w:b/>
                <w:color w:val="0070C0"/>
                <w:sz w:val="24"/>
              </w:rPr>
              <w:t>（</w:t>
            </w:r>
            <w:r w:rsidR="009506AA">
              <w:rPr>
                <w:rFonts w:eastAsiaTheme="minorEastAsia" w:hint="eastAsia"/>
                <w:b/>
                <w:color w:val="0070C0"/>
                <w:sz w:val="24"/>
              </w:rPr>
              <w:t>详</w:t>
            </w:r>
            <w:r w:rsidR="009506AA" w:rsidRPr="00043F16">
              <w:rPr>
                <w:rFonts w:eastAsiaTheme="minorEastAsia" w:hint="eastAsia"/>
                <w:b/>
                <w:color w:val="0070C0"/>
                <w:sz w:val="24"/>
              </w:rPr>
              <w:t>见生态专项评价内容）</w:t>
            </w:r>
          </w:p>
          <w:p w:rsidR="004C1EDB" w:rsidRPr="005176CD" w:rsidRDefault="004C1EDB" w:rsidP="004C1EDB">
            <w:pPr>
              <w:adjustRightInd w:val="0"/>
              <w:snapToGrid w:val="0"/>
              <w:spacing w:line="360" w:lineRule="auto"/>
              <w:ind w:firstLineChars="200" w:firstLine="520"/>
              <w:rPr>
                <w:rFonts w:eastAsiaTheme="minorEastAsia"/>
                <w:bCs/>
                <w:color w:val="0070C0"/>
                <w:spacing w:val="10"/>
                <w:sz w:val="24"/>
              </w:rPr>
            </w:pPr>
            <w:bookmarkStart w:id="17" w:name="_Hlk83320178"/>
            <w:r w:rsidRPr="005176CD">
              <w:rPr>
                <w:rFonts w:eastAsiaTheme="minorEastAsia"/>
                <w:bCs/>
                <w:color w:val="0070C0"/>
                <w:spacing w:val="10"/>
                <w:sz w:val="24"/>
              </w:rPr>
              <w:t>（</w:t>
            </w:r>
            <w:r w:rsidRPr="005176CD">
              <w:rPr>
                <w:rFonts w:eastAsiaTheme="minorEastAsia"/>
                <w:bCs/>
                <w:color w:val="0070C0"/>
                <w:spacing w:val="10"/>
                <w:sz w:val="24"/>
              </w:rPr>
              <w:t>1</w:t>
            </w:r>
            <w:r w:rsidRPr="005176CD">
              <w:rPr>
                <w:rFonts w:eastAsiaTheme="minorEastAsia"/>
                <w:bCs/>
                <w:color w:val="0070C0"/>
                <w:spacing w:val="10"/>
                <w:sz w:val="24"/>
              </w:rPr>
              <w:t>）</w:t>
            </w:r>
            <w:r w:rsidRPr="005176CD">
              <w:rPr>
                <w:color w:val="0070C0"/>
                <w:sz w:val="24"/>
              </w:rPr>
              <w:t>陆生生态保护措施</w:t>
            </w:r>
          </w:p>
          <w:p w:rsidR="004C1EDB" w:rsidRPr="005176CD" w:rsidRDefault="004C1EDB" w:rsidP="004C1EDB">
            <w:pPr>
              <w:adjustRightInd w:val="0"/>
              <w:snapToGrid w:val="0"/>
              <w:spacing w:line="360" w:lineRule="auto"/>
              <w:ind w:firstLineChars="200" w:firstLine="520"/>
              <w:rPr>
                <w:rFonts w:eastAsiaTheme="minorEastAsia"/>
                <w:bCs/>
                <w:color w:val="0070C0"/>
                <w:spacing w:val="10"/>
                <w:sz w:val="24"/>
              </w:rPr>
            </w:pPr>
            <w:r w:rsidRPr="005176CD">
              <w:rPr>
                <w:rFonts w:eastAsiaTheme="minorEastAsia"/>
                <w:bCs/>
                <w:color w:val="000000" w:themeColor="text1"/>
                <w:spacing w:val="10"/>
                <w:sz w:val="24"/>
              </w:rPr>
              <w:t>优化设计方案，做到最大可能减小占用周围土地，</w:t>
            </w:r>
            <w:r w:rsidRPr="005176CD">
              <w:rPr>
                <w:rFonts w:eastAsiaTheme="minorEastAsia"/>
                <w:color w:val="0070C0"/>
                <w:sz w:val="24"/>
              </w:rPr>
              <w:t>项目施工临时占地为河滩地，</w:t>
            </w:r>
            <w:r w:rsidRPr="005176CD">
              <w:rPr>
                <w:rFonts w:eastAsiaTheme="minorEastAsia"/>
                <w:bCs/>
                <w:color w:val="000000" w:themeColor="text1"/>
                <w:spacing w:val="10"/>
                <w:sz w:val="24"/>
              </w:rPr>
              <w:t>要求施工单位不得私自增加临时占地，建设单位合理安排施工临时占地，</w:t>
            </w:r>
            <w:r w:rsidRPr="005176CD">
              <w:rPr>
                <w:color w:val="0070C0"/>
                <w:sz w:val="24"/>
              </w:rPr>
              <w:t>严格按照施工红线和施工设计组织施工，控制施工机械和施工人员活动范围，</w:t>
            </w:r>
            <w:r w:rsidRPr="005176CD">
              <w:rPr>
                <w:rFonts w:eastAsiaTheme="minorEastAsia"/>
                <w:bCs/>
                <w:color w:val="0070C0"/>
                <w:spacing w:val="10"/>
                <w:sz w:val="24"/>
              </w:rPr>
              <w:t>避免不必要的占地。此外，</w:t>
            </w:r>
            <w:r w:rsidRPr="005176CD">
              <w:rPr>
                <w:rStyle w:val="Char13"/>
                <w:color w:val="0070C0"/>
              </w:rPr>
              <w:t>严禁施工人员非法破坏森林植被、非法猎捕野生动物，或恶意惊扰捕食蛇类、鸟类等。</w:t>
            </w:r>
          </w:p>
          <w:p w:rsidR="004C1EDB" w:rsidRPr="005176CD" w:rsidRDefault="004C1EDB" w:rsidP="004C1EDB">
            <w:pPr>
              <w:adjustRightInd w:val="0"/>
              <w:snapToGrid w:val="0"/>
              <w:spacing w:line="360" w:lineRule="auto"/>
              <w:ind w:firstLineChars="200" w:firstLine="520"/>
              <w:rPr>
                <w:rFonts w:eastAsiaTheme="minorEastAsia"/>
                <w:bCs/>
                <w:spacing w:val="10"/>
                <w:sz w:val="24"/>
              </w:rPr>
            </w:pPr>
            <w:r w:rsidRPr="005176CD">
              <w:rPr>
                <w:rFonts w:eastAsiaTheme="minorEastAsia"/>
                <w:bCs/>
                <w:spacing w:val="10"/>
                <w:sz w:val="24"/>
              </w:rPr>
              <w:t>项目施工结束后，</w:t>
            </w:r>
            <w:r w:rsidRPr="005176CD">
              <w:rPr>
                <w:color w:val="0070C0"/>
                <w:sz w:val="24"/>
              </w:rPr>
              <w:t>及时拆除临时设施，</w:t>
            </w:r>
            <w:r w:rsidRPr="005176CD">
              <w:rPr>
                <w:rFonts w:eastAsiaTheme="minorEastAsia"/>
                <w:bCs/>
                <w:color w:val="FF0000"/>
                <w:spacing w:val="10"/>
                <w:sz w:val="24"/>
              </w:rPr>
              <w:t>清理清除施工遗留不利于作物生长的杂物，恢复土层，对临时占地全部恢复为原用途，通过分层回填，</w:t>
            </w:r>
            <w:r w:rsidRPr="005176CD">
              <w:rPr>
                <w:rFonts w:eastAsiaTheme="minorEastAsia"/>
                <w:bCs/>
                <w:spacing w:val="10"/>
                <w:sz w:val="24"/>
              </w:rPr>
              <w:t>堤防裸露区域采取撒播草籽等绿化措施</w:t>
            </w:r>
            <w:r w:rsidRPr="005176CD">
              <w:rPr>
                <w:sz w:val="24"/>
              </w:rPr>
              <w:t>，</w:t>
            </w:r>
            <w:r w:rsidRPr="005176CD">
              <w:rPr>
                <w:color w:val="0070C0"/>
                <w:sz w:val="24"/>
              </w:rPr>
              <w:t>播撒草籽</w:t>
            </w:r>
            <w:r w:rsidRPr="005176CD">
              <w:rPr>
                <w:color w:val="0070C0"/>
                <w:sz w:val="24"/>
              </w:rPr>
              <w:t>12.0kg</w:t>
            </w:r>
            <w:r w:rsidRPr="005176CD">
              <w:rPr>
                <w:rFonts w:eastAsiaTheme="minorEastAsia"/>
                <w:bCs/>
                <w:color w:val="0070C0"/>
                <w:spacing w:val="10"/>
                <w:sz w:val="24"/>
              </w:rPr>
              <w:t>，其</w:t>
            </w:r>
            <w:r w:rsidRPr="005176CD">
              <w:rPr>
                <w:color w:val="0070C0"/>
                <w:sz w:val="24"/>
              </w:rPr>
              <w:t>整治面积为</w:t>
            </w:r>
            <w:r w:rsidRPr="005176CD">
              <w:rPr>
                <w:color w:val="0070C0"/>
                <w:sz w:val="24"/>
              </w:rPr>
              <w:t>0.20hm</w:t>
            </w:r>
            <w:r w:rsidRPr="005176CD">
              <w:rPr>
                <w:color w:val="0070C0"/>
                <w:sz w:val="24"/>
                <w:vertAlign w:val="superscript"/>
              </w:rPr>
              <w:t>2</w:t>
            </w:r>
            <w:r w:rsidRPr="005176CD">
              <w:rPr>
                <w:rFonts w:eastAsiaTheme="minorEastAsia"/>
                <w:color w:val="0070C0"/>
                <w:sz w:val="24"/>
              </w:rPr>
              <w:t>。</w:t>
            </w:r>
            <w:r w:rsidRPr="005176CD">
              <w:rPr>
                <w:rFonts w:eastAsiaTheme="minorEastAsia"/>
                <w:bCs/>
                <w:spacing w:val="10"/>
                <w:sz w:val="24"/>
              </w:rPr>
              <w:t>采用的树种都是适合当地气候、地理条件的物种，生态护岸采用紫穗槐等。</w:t>
            </w:r>
            <w:r w:rsidRPr="005176CD">
              <w:rPr>
                <w:rFonts w:eastAsiaTheme="minorEastAsia"/>
                <w:color w:val="0070C0"/>
                <w:sz w:val="24"/>
              </w:rPr>
              <w:t>灌木选取紫穗槐，栽种</w:t>
            </w:r>
            <w:r w:rsidRPr="005176CD">
              <w:rPr>
                <w:rFonts w:eastAsiaTheme="minorEastAsia"/>
                <w:color w:val="0070C0"/>
                <w:sz w:val="24"/>
              </w:rPr>
              <w:t>204723</w:t>
            </w:r>
            <w:r w:rsidRPr="005176CD">
              <w:rPr>
                <w:rFonts w:eastAsiaTheme="minorEastAsia"/>
                <w:color w:val="0070C0"/>
                <w:sz w:val="24"/>
              </w:rPr>
              <w:t>株。</w:t>
            </w:r>
            <w:r w:rsidRPr="005176CD">
              <w:rPr>
                <w:rFonts w:eastAsiaTheme="minorEastAsia"/>
                <w:bCs/>
                <w:spacing w:val="10"/>
                <w:sz w:val="24"/>
              </w:rPr>
              <w:t>紫穗槐根系发达，起到固土作用，种植在岸坡坡面上。</w:t>
            </w:r>
            <w:r w:rsidRPr="00496A55">
              <w:rPr>
                <w:rFonts w:eastAsiaTheme="minorEastAsia"/>
                <w:bCs/>
                <w:color w:val="0070C0"/>
                <w:spacing w:val="10"/>
                <w:sz w:val="24"/>
              </w:rPr>
              <w:t>通过加强工程沿线的绿化，尽可能与沿线景观上一致，以达到生态补偿、生态恢复及景观修复的目的。</w:t>
            </w:r>
          </w:p>
          <w:p w:rsidR="004C1EDB" w:rsidRPr="005176CD" w:rsidRDefault="004C1EDB" w:rsidP="004C1EDB">
            <w:pPr>
              <w:adjustRightInd w:val="0"/>
              <w:snapToGrid w:val="0"/>
              <w:spacing w:line="360" w:lineRule="auto"/>
              <w:ind w:firstLineChars="200" w:firstLine="520"/>
              <w:rPr>
                <w:rFonts w:eastAsiaTheme="minorEastAsia"/>
                <w:bCs/>
                <w:color w:val="0070C0"/>
                <w:spacing w:val="10"/>
                <w:sz w:val="24"/>
              </w:rPr>
            </w:pPr>
            <w:r w:rsidRPr="005176CD">
              <w:rPr>
                <w:rFonts w:eastAsiaTheme="minorEastAsia"/>
                <w:bCs/>
                <w:color w:val="0070C0"/>
                <w:spacing w:val="10"/>
                <w:sz w:val="24"/>
              </w:rPr>
              <w:t>（</w:t>
            </w:r>
            <w:r w:rsidRPr="005176CD">
              <w:rPr>
                <w:rFonts w:eastAsiaTheme="minorEastAsia"/>
                <w:bCs/>
                <w:color w:val="0070C0"/>
                <w:spacing w:val="10"/>
                <w:sz w:val="24"/>
              </w:rPr>
              <w:t>2</w:t>
            </w:r>
            <w:r w:rsidRPr="005176CD">
              <w:rPr>
                <w:rFonts w:eastAsiaTheme="minorEastAsia"/>
                <w:bCs/>
                <w:color w:val="0070C0"/>
                <w:spacing w:val="10"/>
                <w:sz w:val="24"/>
              </w:rPr>
              <w:t>）</w:t>
            </w:r>
            <w:r w:rsidRPr="005176CD">
              <w:rPr>
                <w:color w:val="0070C0"/>
                <w:sz w:val="24"/>
              </w:rPr>
              <w:t>水生生态保护措施</w:t>
            </w:r>
          </w:p>
          <w:p w:rsidR="004C1EDB" w:rsidRPr="005176CD" w:rsidRDefault="004C1EDB" w:rsidP="004C1EDB">
            <w:pPr>
              <w:adjustRightInd w:val="0"/>
              <w:snapToGrid w:val="0"/>
              <w:spacing w:line="360" w:lineRule="auto"/>
              <w:ind w:firstLineChars="200" w:firstLine="520"/>
              <w:rPr>
                <w:rFonts w:eastAsiaTheme="minorEastAsia"/>
                <w:bCs/>
                <w:spacing w:val="10"/>
                <w:sz w:val="24"/>
              </w:rPr>
            </w:pPr>
            <w:r w:rsidRPr="005176CD">
              <w:rPr>
                <w:rFonts w:eastAsiaTheme="minorEastAsia"/>
                <w:bCs/>
                <w:spacing w:val="10"/>
                <w:sz w:val="24"/>
              </w:rPr>
              <w:t>加强监管，严格按照环保要求施工，施工过程中产生的土石不乱堆乱倒，临时堆场应做好覆盖、围挡，</w:t>
            </w:r>
            <w:r w:rsidRPr="005176CD">
              <w:rPr>
                <w:rFonts w:eastAsiaTheme="minorEastAsia"/>
                <w:bCs/>
                <w:color w:val="0070C0"/>
                <w:spacing w:val="10"/>
                <w:sz w:val="24"/>
              </w:rPr>
              <w:t>并</w:t>
            </w:r>
            <w:r w:rsidRPr="005176CD">
              <w:rPr>
                <w:rStyle w:val="Char13"/>
                <w:color w:val="0070C0"/>
              </w:rPr>
              <w:t>控制堆土高度和坡度</w:t>
            </w:r>
            <w:r w:rsidRPr="005176CD">
              <w:rPr>
                <w:rFonts w:eastAsiaTheme="minorEastAsia"/>
                <w:bCs/>
                <w:color w:val="0070C0"/>
                <w:spacing w:val="10"/>
                <w:sz w:val="24"/>
              </w:rPr>
              <w:t>；</w:t>
            </w:r>
            <w:r w:rsidRPr="005176CD">
              <w:rPr>
                <w:color w:val="0070C0"/>
                <w:sz w:val="24"/>
              </w:rPr>
              <w:t>施工人员禁止在河道内进行任何形式的清洗作业，禁止向</w:t>
            </w:r>
            <w:r w:rsidRPr="005176CD">
              <w:rPr>
                <w:rStyle w:val="Char13"/>
                <w:color w:val="0070C0"/>
              </w:rPr>
              <w:t>河内排放污水、有毒有害物质或者倾倒固体废弃物等，</w:t>
            </w:r>
            <w:r w:rsidRPr="005176CD">
              <w:rPr>
                <w:rFonts w:eastAsiaTheme="minorEastAsia"/>
                <w:bCs/>
                <w:spacing w:val="10"/>
                <w:sz w:val="24"/>
              </w:rPr>
              <w:t>最大限度减少施工废物对河流水质的不利影响，做好机械的日常维护保养，杜绝跑、冒、滴、漏现象。</w:t>
            </w:r>
          </w:p>
          <w:p w:rsidR="004C1EDB" w:rsidRPr="005176CD" w:rsidRDefault="00D977CE" w:rsidP="004C1EDB">
            <w:pPr>
              <w:spacing w:line="360" w:lineRule="auto"/>
              <w:ind w:firstLineChars="200" w:firstLine="480"/>
              <w:rPr>
                <w:sz w:val="24"/>
              </w:rPr>
            </w:pPr>
            <w:r>
              <w:rPr>
                <w:rStyle w:val="15"/>
                <w:color w:val="0070C0"/>
                <w:kern w:val="0"/>
              </w:rPr>
              <w:t>施工期对水生生态的影响主要产生在导流</w:t>
            </w:r>
            <w:r>
              <w:rPr>
                <w:rStyle w:val="15"/>
                <w:rFonts w:hint="eastAsia"/>
                <w:color w:val="0070C0"/>
                <w:kern w:val="0"/>
              </w:rPr>
              <w:t>设施</w:t>
            </w:r>
            <w:r w:rsidR="004C1EDB" w:rsidRPr="00D977CE">
              <w:rPr>
                <w:rStyle w:val="15"/>
                <w:color w:val="0070C0"/>
                <w:kern w:val="0"/>
              </w:rPr>
              <w:t>堆砌及拆除过程，该过程要严格按照施工设计的参数和方式进行施工，不得擅自扩大临时工程规模，此施工过程中不得阻断河道，需保证下游流量稳定，并尽可能的压缩施工工期，减少扰动水体作业时间。施工期不允许出现阻断水生生物的生境的活动。</w:t>
            </w:r>
            <w:r w:rsidR="004C1EDB" w:rsidRPr="00D977CE">
              <w:rPr>
                <w:rFonts w:eastAsiaTheme="minorEastAsia"/>
                <w:bCs/>
                <w:color w:val="0070C0"/>
                <w:spacing w:val="10"/>
                <w:sz w:val="24"/>
              </w:rPr>
              <w:t>此外，</w:t>
            </w:r>
            <w:r w:rsidR="004C1EDB" w:rsidRPr="00D977CE">
              <w:rPr>
                <w:color w:val="0070C0"/>
                <w:sz w:val="24"/>
              </w:rPr>
              <w:t>在保证河道畅通的同时加强对水生动植物保护，</w:t>
            </w:r>
            <w:r w:rsidR="004C1EDB" w:rsidRPr="005176CD">
              <w:rPr>
                <w:rFonts w:eastAsiaTheme="minorEastAsia"/>
                <w:bCs/>
                <w:color w:val="FF0000"/>
                <w:spacing w:val="10"/>
                <w:sz w:val="24"/>
              </w:rPr>
              <w:t>加强对施工人员宣传教育，禁止非法捕鱼等行为，并设置警示牌。</w:t>
            </w:r>
          </w:p>
          <w:p w:rsidR="004C1EDB" w:rsidRPr="005176CD" w:rsidRDefault="004C1EDB" w:rsidP="004C1EDB">
            <w:pPr>
              <w:adjustRightInd w:val="0"/>
              <w:snapToGrid w:val="0"/>
              <w:spacing w:line="360" w:lineRule="auto"/>
              <w:ind w:firstLineChars="200" w:firstLine="520"/>
              <w:rPr>
                <w:color w:val="0070C0"/>
                <w:sz w:val="24"/>
              </w:rPr>
            </w:pPr>
            <w:r w:rsidRPr="005176CD">
              <w:rPr>
                <w:rFonts w:eastAsiaTheme="minorEastAsia"/>
                <w:bCs/>
                <w:color w:val="0070C0"/>
                <w:spacing w:val="10"/>
                <w:sz w:val="24"/>
              </w:rPr>
              <w:t>（</w:t>
            </w:r>
            <w:r w:rsidRPr="005176CD">
              <w:rPr>
                <w:rFonts w:eastAsiaTheme="minorEastAsia"/>
                <w:bCs/>
                <w:color w:val="0070C0"/>
                <w:spacing w:val="10"/>
                <w:sz w:val="24"/>
              </w:rPr>
              <w:t>3</w:t>
            </w:r>
            <w:r w:rsidRPr="005176CD">
              <w:rPr>
                <w:rFonts w:eastAsiaTheme="minorEastAsia"/>
                <w:bCs/>
                <w:color w:val="0070C0"/>
                <w:spacing w:val="10"/>
                <w:sz w:val="24"/>
              </w:rPr>
              <w:t>）</w:t>
            </w:r>
            <w:r w:rsidRPr="005176CD">
              <w:rPr>
                <w:color w:val="0070C0"/>
                <w:sz w:val="24"/>
              </w:rPr>
              <w:t>水土流失防护措施</w:t>
            </w:r>
          </w:p>
          <w:p w:rsidR="009217CC" w:rsidRPr="00AB7F59" w:rsidRDefault="004C1EDB" w:rsidP="00AB7F59">
            <w:pPr>
              <w:adjustRightInd w:val="0"/>
              <w:snapToGrid w:val="0"/>
              <w:spacing w:line="360" w:lineRule="auto"/>
              <w:ind w:firstLineChars="200" w:firstLine="520"/>
              <w:rPr>
                <w:rFonts w:eastAsiaTheme="minorEastAsia"/>
                <w:bCs/>
                <w:spacing w:val="10"/>
                <w:sz w:val="24"/>
              </w:rPr>
            </w:pPr>
            <w:r w:rsidRPr="005176CD">
              <w:rPr>
                <w:rFonts w:eastAsiaTheme="minorEastAsia"/>
                <w:bCs/>
                <w:spacing w:val="10"/>
                <w:sz w:val="24"/>
              </w:rPr>
              <w:t>施工过程中清基、土方开挖、回填工程</w:t>
            </w:r>
            <w:r w:rsidRPr="005176CD">
              <w:rPr>
                <w:rFonts w:eastAsiaTheme="minorEastAsia"/>
                <w:bCs/>
                <w:color w:val="0070C0"/>
                <w:spacing w:val="10"/>
                <w:sz w:val="24"/>
              </w:rPr>
              <w:t>要</w:t>
            </w:r>
            <w:r w:rsidRPr="005176CD">
              <w:rPr>
                <w:rFonts w:eastAsiaTheme="minorEastAsia"/>
                <w:bCs/>
                <w:spacing w:val="10"/>
                <w:sz w:val="24"/>
              </w:rPr>
              <w:t>经统筹协调、一次成型，尽量减少破土开挖的次数和地面裸露时间，特别应避免二次开挖的发生，防</w:t>
            </w:r>
            <w:r w:rsidRPr="005176CD">
              <w:rPr>
                <w:rFonts w:eastAsiaTheme="minorEastAsia"/>
                <w:bCs/>
                <w:spacing w:val="10"/>
                <w:sz w:val="24"/>
              </w:rPr>
              <w:lastRenderedPageBreak/>
              <w:t>止临时堆放松散土长时间裸露，而产生水土流失。</w:t>
            </w:r>
            <w:r w:rsidRPr="005176CD">
              <w:rPr>
                <w:color w:val="0070C0"/>
                <w:sz w:val="24"/>
              </w:rPr>
              <w:t>施工形成的疏松土层要及时压实，未压实土方和施工作业面散状物料进行遮盖。</w:t>
            </w:r>
            <w:r w:rsidRPr="005176CD">
              <w:rPr>
                <w:rFonts w:eastAsiaTheme="minorEastAsia"/>
                <w:bCs/>
                <w:color w:val="0070C0"/>
                <w:spacing w:val="10"/>
                <w:sz w:val="24"/>
              </w:rPr>
              <w:t>堤防裸露区域采取绿化措施，能起到防止水土流失的目的</w:t>
            </w:r>
            <w:r w:rsidRPr="005176CD">
              <w:rPr>
                <w:color w:val="0070C0"/>
                <w:sz w:val="24"/>
              </w:rPr>
              <w:t>。</w:t>
            </w:r>
            <w:r w:rsidRPr="005176CD">
              <w:rPr>
                <w:rFonts w:eastAsiaTheme="minorEastAsia"/>
                <w:bCs/>
                <w:spacing w:val="10"/>
                <w:sz w:val="24"/>
              </w:rPr>
              <w:t>施工单位合理安排施工进度，</w:t>
            </w:r>
            <w:r w:rsidRPr="005176CD">
              <w:rPr>
                <w:sz w:val="24"/>
              </w:rPr>
              <w:t>汛期及暴雨天要停止施工</w:t>
            </w:r>
            <w:r w:rsidRPr="005176CD">
              <w:rPr>
                <w:rFonts w:eastAsiaTheme="minorEastAsia"/>
                <w:bCs/>
                <w:spacing w:val="10"/>
                <w:sz w:val="24"/>
              </w:rPr>
              <w:t>，尽可能避免潜在的水土流失影响。</w:t>
            </w:r>
            <w:bookmarkEnd w:id="17"/>
          </w:p>
          <w:p w:rsidR="009217CC" w:rsidRPr="00620011" w:rsidRDefault="005F04BE" w:rsidP="006402F1">
            <w:pPr>
              <w:spacing w:line="360" w:lineRule="auto"/>
              <w:ind w:firstLineChars="200" w:firstLine="482"/>
              <w:rPr>
                <w:rFonts w:eastAsiaTheme="minorEastAsia"/>
                <w:b/>
                <w:sz w:val="24"/>
              </w:rPr>
            </w:pPr>
            <w:r>
              <w:rPr>
                <w:rFonts w:eastAsiaTheme="minorEastAsia"/>
                <w:b/>
                <w:sz w:val="24"/>
              </w:rPr>
              <w:t>7</w:t>
            </w:r>
            <w:r w:rsidR="009217CC" w:rsidRPr="00620011">
              <w:rPr>
                <w:rFonts w:eastAsiaTheme="minorEastAsia"/>
                <w:b/>
                <w:sz w:val="24"/>
              </w:rPr>
              <w:t>、施工期环境监测</w:t>
            </w:r>
          </w:p>
          <w:p w:rsidR="009217CC" w:rsidRPr="00620011" w:rsidRDefault="009217CC" w:rsidP="006402F1">
            <w:pPr>
              <w:overflowPunct w:val="0"/>
              <w:spacing w:line="360" w:lineRule="auto"/>
              <w:ind w:firstLineChars="200" w:firstLine="480"/>
              <w:rPr>
                <w:rFonts w:eastAsiaTheme="minorEastAsia"/>
                <w:sz w:val="24"/>
              </w:rPr>
            </w:pPr>
            <w:r w:rsidRPr="00620011">
              <w:rPr>
                <w:rFonts w:eastAsiaTheme="minorEastAsia"/>
                <w:kern w:val="0"/>
                <w:sz w:val="24"/>
              </w:rPr>
              <w:t>本项目施工期应委托有资质的监测单位执行以下环境监测计划。</w:t>
            </w:r>
          </w:p>
          <w:p w:rsidR="009217CC" w:rsidRPr="00620011" w:rsidRDefault="009217CC" w:rsidP="006402F1">
            <w:pPr>
              <w:spacing w:line="360" w:lineRule="auto"/>
              <w:ind w:firstLineChars="200" w:firstLine="480"/>
              <w:rPr>
                <w:rFonts w:eastAsiaTheme="minorEastAsia"/>
                <w:sz w:val="24"/>
              </w:rPr>
            </w:pPr>
            <w:r w:rsidRPr="00620011">
              <w:rPr>
                <w:rFonts w:eastAsiaTheme="minorEastAsia"/>
                <w:sz w:val="24"/>
              </w:rPr>
              <w:t>施工期环境监测的主要内容包括地表水环境监测、大气监测、声环境监测等。</w:t>
            </w:r>
          </w:p>
          <w:p w:rsidR="009217CC" w:rsidRPr="00620011" w:rsidRDefault="009217CC" w:rsidP="006402F1">
            <w:pPr>
              <w:spacing w:line="360" w:lineRule="auto"/>
              <w:ind w:firstLineChars="200" w:firstLine="480"/>
              <w:rPr>
                <w:rFonts w:eastAsiaTheme="minorEastAsia"/>
                <w:sz w:val="24"/>
              </w:rPr>
            </w:pPr>
            <w:r w:rsidRPr="00620011">
              <w:rPr>
                <w:rFonts w:eastAsiaTheme="minorEastAsia"/>
                <w:sz w:val="24"/>
              </w:rPr>
              <w:t>（</w:t>
            </w:r>
            <w:r w:rsidRPr="00620011">
              <w:rPr>
                <w:rFonts w:eastAsiaTheme="minorEastAsia"/>
                <w:sz w:val="24"/>
              </w:rPr>
              <w:t>1</w:t>
            </w:r>
            <w:r w:rsidRPr="00620011">
              <w:rPr>
                <w:rFonts w:eastAsiaTheme="minorEastAsia"/>
                <w:sz w:val="24"/>
              </w:rPr>
              <w:t>）地表水环境监测</w:t>
            </w:r>
          </w:p>
          <w:p w:rsidR="009217CC" w:rsidRPr="00620011" w:rsidRDefault="009217CC" w:rsidP="006402F1">
            <w:pPr>
              <w:spacing w:line="360" w:lineRule="auto"/>
              <w:ind w:firstLineChars="200" w:firstLine="504"/>
              <w:rPr>
                <w:rFonts w:eastAsiaTheme="minorEastAsia"/>
                <w:sz w:val="24"/>
              </w:rPr>
            </w:pPr>
            <w:r w:rsidRPr="00620011">
              <w:rPr>
                <w:rFonts w:eastAsiaTheme="minorEastAsia"/>
                <w:spacing w:val="6"/>
                <w:sz w:val="24"/>
              </w:rPr>
              <w:t>监测项目：</w:t>
            </w:r>
            <w:r w:rsidRPr="00620011">
              <w:rPr>
                <w:rFonts w:eastAsiaTheme="minorEastAsia"/>
                <w:sz w:val="24"/>
              </w:rPr>
              <w:t>pH</w:t>
            </w:r>
            <w:r w:rsidRPr="00620011">
              <w:rPr>
                <w:rFonts w:eastAsiaTheme="minorEastAsia"/>
                <w:sz w:val="24"/>
              </w:rPr>
              <w:t>、</w:t>
            </w:r>
            <w:r w:rsidRPr="00620011">
              <w:rPr>
                <w:rFonts w:eastAsiaTheme="minorEastAsia"/>
                <w:sz w:val="24"/>
              </w:rPr>
              <w:t>COD</w:t>
            </w:r>
            <w:r w:rsidRPr="00620011">
              <w:rPr>
                <w:rFonts w:eastAsiaTheme="minorEastAsia"/>
                <w:sz w:val="24"/>
              </w:rPr>
              <w:t>、氨氮、</w:t>
            </w:r>
            <w:r w:rsidRPr="00620011">
              <w:rPr>
                <w:rFonts w:eastAsiaTheme="minorEastAsia"/>
                <w:sz w:val="24"/>
              </w:rPr>
              <w:t>TP</w:t>
            </w:r>
            <w:r w:rsidRPr="00620011">
              <w:rPr>
                <w:rFonts w:eastAsiaTheme="minorEastAsia"/>
                <w:sz w:val="24"/>
              </w:rPr>
              <w:t>、石油类等。</w:t>
            </w:r>
          </w:p>
          <w:p w:rsidR="009217CC" w:rsidRPr="00620011" w:rsidRDefault="009217CC" w:rsidP="006402F1">
            <w:pPr>
              <w:spacing w:line="360" w:lineRule="auto"/>
              <w:ind w:firstLineChars="200" w:firstLine="480"/>
              <w:rPr>
                <w:rFonts w:eastAsiaTheme="minorEastAsia"/>
                <w:sz w:val="24"/>
              </w:rPr>
            </w:pPr>
            <w:r w:rsidRPr="00620011">
              <w:rPr>
                <w:rFonts w:eastAsiaTheme="minorEastAsia"/>
                <w:sz w:val="24"/>
              </w:rPr>
              <w:t>监测点布设：</w:t>
            </w:r>
            <w:r w:rsidR="009779C2" w:rsidRPr="00620011">
              <w:rPr>
                <w:rFonts w:eastAsiaTheme="minorEastAsia"/>
                <w:sz w:val="24"/>
              </w:rPr>
              <w:t>温道村上游</w:t>
            </w:r>
            <w:r w:rsidR="009779C2" w:rsidRPr="00620011">
              <w:rPr>
                <w:rFonts w:eastAsiaTheme="minorEastAsia"/>
                <w:sz w:val="24"/>
              </w:rPr>
              <w:t>100m</w:t>
            </w:r>
            <w:r w:rsidR="009779C2" w:rsidRPr="00620011">
              <w:rPr>
                <w:rFonts w:eastAsiaTheme="minorEastAsia"/>
                <w:sz w:val="24"/>
              </w:rPr>
              <w:t>（社河）</w:t>
            </w:r>
            <w:r w:rsidRPr="00620011">
              <w:rPr>
                <w:rFonts w:eastAsiaTheme="minorEastAsia"/>
                <w:kern w:val="0"/>
                <w:sz w:val="24"/>
              </w:rPr>
              <w:t>、</w:t>
            </w:r>
            <w:r w:rsidR="009779C2" w:rsidRPr="00620011">
              <w:rPr>
                <w:rFonts w:eastAsiaTheme="minorEastAsia"/>
                <w:sz w:val="24"/>
              </w:rPr>
              <w:t>李家堡子村上游</w:t>
            </w:r>
            <w:r w:rsidR="009779C2" w:rsidRPr="00620011">
              <w:rPr>
                <w:rFonts w:eastAsiaTheme="minorEastAsia"/>
                <w:sz w:val="24"/>
              </w:rPr>
              <w:t>1500m</w:t>
            </w:r>
            <w:r w:rsidR="009779C2" w:rsidRPr="00620011">
              <w:rPr>
                <w:rFonts w:eastAsiaTheme="minorEastAsia"/>
                <w:sz w:val="24"/>
              </w:rPr>
              <w:t>（社河）</w:t>
            </w:r>
            <w:r w:rsidRPr="00620011">
              <w:rPr>
                <w:rFonts w:eastAsiaTheme="minorEastAsia"/>
                <w:sz w:val="24"/>
              </w:rPr>
              <w:t>各布设一个监测断面，共布设</w:t>
            </w:r>
            <w:r w:rsidRPr="00620011">
              <w:rPr>
                <w:rFonts w:eastAsiaTheme="minorEastAsia"/>
                <w:sz w:val="24"/>
              </w:rPr>
              <w:t>2</w:t>
            </w:r>
            <w:r w:rsidRPr="00620011">
              <w:rPr>
                <w:rFonts w:eastAsiaTheme="minorEastAsia"/>
                <w:sz w:val="24"/>
              </w:rPr>
              <w:t>个监测断面。</w:t>
            </w:r>
          </w:p>
          <w:p w:rsidR="009217CC" w:rsidRPr="00620011" w:rsidRDefault="009217CC" w:rsidP="006402F1">
            <w:pPr>
              <w:spacing w:line="360" w:lineRule="auto"/>
              <w:ind w:firstLineChars="200" w:firstLine="480"/>
              <w:rPr>
                <w:rFonts w:eastAsiaTheme="minorEastAsia"/>
                <w:sz w:val="24"/>
              </w:rPr>
            </w:pPr>
            <w:r w:rsidRPr="00620011">
              <w:rPr>
                <w:rFonts w:eastAsiaTheme="minorEastAsia"/>
                <w:sz w:val="24"/>
              </w:rPr>
              <w:t>监测频率：施工期高峰期监测</w:t>
            </w:r>
            <w:r w:rsidRPr="00620011">
              <w:rPr>
                <w:rFonts w:eastAsiaTheme="minorEastAsia"/>
                <w:sz w:val="24"/>
              </w:rPr>
              <w:t>1</w:t>
            </w:r>
            <w:r w:rsidRPr="00620011">
              <w:rPr>
                <w:rFonts w:eastAsiaTheme="minorEastAsia"/>
                <w:sz w:val="24"/>
              </w:rPr>
              <w:t>日，每日监测</w:t>
            </w:r>
            <w:r w:rsidRPr="00620011">
              <w:rPr>
                <w:rFonts w:eastAsiaTheme="minorEastAsia"/>
                <w:sz w:val="24"/>
              </w:rPr>
              <w:t>1</w:t>
            </w:r>
            <w:r w:rsidRPr="00620011">
              <w:rPr>
                <w:rFonts w:eastAsiaTheme="minorEastAsia"/>
                <w:sz w:val="24"/>
              </w:rPr>
              <w:t>次。</w:t>
            </w:r>
          </w:p>
          <w:p w:rsidR="009217CC" w:rsidRPr="00620011" w:rsidRDefault="009217CC" w:rsidP="006402F1">
            <w:pPr>
              <w:spacing w:line="360" w:lineRule="auto"/>
              <w:ind w:firstLineChars="200" w:firstLine="504"/>
              <w:rPr>
                <w:rFonts w:eastAsiaTheme="minorEastAsia"/>
                <w:spacing w:val="6"/>
                <w:sz w:val="24"/>
              </w:rPr>
            </w:pPr>
            <w:r w:rsidRPr="00620011">
              <w:rPr>
                <w:rFonts w:eastAsiaTheme="minorEastAsia"/>
                <w:spacing w:val="6"/>
                <w:sz w:val="24"/>
              </w:rPr>
              <w:t>（</w:t>
            </w:r>
            <w:r w:rsidRPr="00620011">
              <w:rPr>
                <w:rFonts w:eastAsiaTheme="minorEastAsia"/>
                <w:spacing w:val="6"/>
                <w:sz w:val="24"/>
              </w:rPr>
              <w:t>2</w:t>
            </w:r>
            <w:r w:rsidRPr="00620011">
              <w:rPr>
                <w:rFonts w:eastAsiaTheme="minorEastAsia"/>
                <w:spacing w:val="6"/>
                <w:sz w:val="24"/>
              </w:rPr>
              <w:t>）环境空气监测</w:t>
            </w:r>
          </w:p>
          <w:p w:rsidR="009217CC" w:rsidRPr="00620011" w:rsidRDefault="009217CC" w:rsidP="006402F1">
            <w:pPr>
              <w:spacing w:line="360" w:lineRule="auto"/>
              <w:ind w:firstLineChars="200" w:firstLine="504"/>
              <w:rPr>
                <w:rFonts w:eastAsiaTheme="minorEastAsia"/>
                <w:sz w:val="24"/>
              </w:rPr>
            </w:pPr>
            <w:r w:rsidRPr="00620011">
              <w:rPr>
                <w:rFonts w:eastAsiaTheme="minorEastAsia"/>
                <w:spacing w:val="6"/>
                <w:sz w:val="24"/>
              </w:rPr>
              <w:t>监测</w:t>
            </w:r>
            <w:r w:rsidRPr="00620011">
              <w:rPr>
                <w:rFonts w:eastAsiaTheme="minorEastAsia"/>
                <w:sz w:val="24"/>
              </w:rPr>
              <w:t>项目：</w:t>
            </w:r>
            <w:r w:rsidRPr="00620011">
              <w:rPr>
                <w:rFonts w:eastAsiaTheme="minorEastAsia"/>
                <w:sz w:val="24"/>
              </w:rPr>
              <w:t>TSP</w:t>
            </w:r>
            <w:r w:rsidRPr="00620011">
              <w:rPr>
                <w:rFonts w:eastAsiaTheme="minorEastAsia"/>
                <w:sz w:val="24"/>
              </w:rPr>
              <w:t>、</w:t>
            </w:r>
            <w:r w:rsidRPr="00620011">
              <w:rPr>
                <w:rFonts w:eastAsiaTheme="minorEastAsia"/>
                <w:sz w:val="24"/>
              </w:rPr>
              <w:t>PM</w:t>
            </w:r>
            <w:r w:rsidRPr="00620011">
              <w:rPr>
                <w:rFonts w:eastAsiaTheme="minorEastAsia"/>
                <w:sz w:val="24"/>
                <w:vertAlign w:val="subscript"/>
              </w:rPr>
              <w:t>10</w:t>
            </w:r>
            <w:r w:rsidRPr="00620011">
              <w:rPr>
                <w:rFonts w:eastAsiaTheme="minorEastAsia"/>
                <w:sz w:val="24"/>
              </w:rPr>
              <w:t>、</w:t>
            </w:r>
            <w:r w:rsidRPr="00620011">
              <w:rPr>
                <w:rFonts w:eastAsiaTheme="minorEastAsia"/>
                <w:sz w:val="24"/>
              </w:rPr>
              <w:t>SO</w:t>
            </w:r>
            <w:r w:rsidRPr="00620011">
              <w:rPr>
                <w:rFonts w:eastAsiaTheme="minorEastAsia"/>
                <w:sz w:val="24"/>
                <w:vertAlign w:val="subscript"/>
              </w:rPr>
              <w:t>2</w:t>
            </w:r>
            <w:r w:rsidRPr="00620011">
              <w:rPr>
                <w:rFonts w:eastAsiaTheme="minorEastAsia"/>
                <w:sz w:val="24"/>
              </w:rPr>
              <w:t>、</w:t>
            </w:r>
            <w:r w:rsidRPr="00620011">
              <w:rPr>
                <w:rFonts w:eastAsiaTheme="minorEastAsia"/>
                <w:sz w:val="24"/>
              </w:rPr>
              <w:t>NO</w:t>
            </w:r>
            <w:r w:rsidRPr="00620011">
              <w:rPr>
                <w:rFonts w:eastAsiaTheme="minorEastAsia"/>
                <w:sz w:val="24"/>
                <w:vertAlign w:val="subscript"/>
              </w:rPr>
              <w:t>2</w:t>
            </w:r>
            <w:r w:rsidRPr="00620011">
              <w:rPr>
                <w:rFonts w:eastAsiaTheme="minorEastAsia"/>
                <w:sz w:val="24"/>
              </w:rPr>
              <w:t>。</w:t>
            </w:r>
          </w:p>
          <w:p w:rsidR="009217CC" w:rsidRPr="00620011" w:rsidRDefault="009217CC" w:rsidP="006402F1">
            <w:pPr>
              <w:spacing w:line="360" w:lineRule="auto"/>
              <w:ind w:firstLineChars="200" w:firstLine="480"/>
              <w:rPr>
                <w:rFonts w:eastAsiaTheme="minorEastAsia"/>
                <w:sz w:val="24"/>
              </w:rPr>
            </w:pPr>
            <w:r w:rsidRPr="00620011">
              <w:rPr>
                <w:rFonts w:eastAsiaTheme="minorEastAsia"/>
                <w:sz w:val="24"/>
              </w:rPr>
              <w:t>监测点布设：在典型施工场地护岸工程设</w:t>
            </w:r>
            <w:r w:rsidRPr="00620011">
              <w:rPr>
                <w:rFonts w:eastAsiaTheme="minorEastAsia"/>
                <w:sz w:val="24"/>
              </w:rPr>
              <w:t>1</w:t>
            </w:r>
            <w:r w:rsidRPr="00620011">
              <w:rPr>
                <w:rFonts w:eastAsiaTheme="minorEastAsia"/>
                <w:sz w:val="24"/>
              </w:rPr>
              <w:t>个监测点，以及在</w:t>
            </w:r>
            <w:r w:rsidR="00AF1C73" w:rsidRPr="00620011">
              <w:rPr>
                <w:rFonts w:eastAsiaTheme="minorEastAsia"/>
                <w:sz w:val="24"/>
              </w:rPr>
              <w:t>姚家村</w:t>
            </w:r>
            <w:r w:rsidRPr="00620011">
              <w:rPr>
                <w:rFonts w:eastAsiaTheme="minorEastAsia"/>
                <w:sz w:val="24"/>
              </w:rPr>
              <w:t>、</w:t>
            </w:r>
            <w:r w:rsidR="00305DF6" w:rsidRPr="00620011">
              <w:rPr>
                <w:rFonts w:eastAsiaTheme="minorEastAsia"/>
                <w:sz w:val="24"/>
              </w:rPr>
              <w:t>腰堡村</w:t>
            </w:r>
            <w:r w:rsidRPr="00620011">
              <w:rPr>
                <w:rFonts w:eastAsiaTheme="minorEastAsia"/>
                <w:sz w:val="24"/>
              </w:rPr>
              <w:t>、</w:t>
            </w:r>
            <w:r w:rsidR="00305DF6" w:rsidRPr="00620011">
              <w:rPr>
                <w:rFonts w:eastAsiaTheme="minorEastAsia"/>
                <w:sz w:val="24"/>
              </w:rPr>
              <w:t>李家堡子村</w:t>
            </w:r>
            <w:r w:rsidRPr="00620011">
              <w:rPr>
                <w:rFonts w:eastAsiaTheme="minorEastAsia"/>
                <w:sz w:val="24"/>
              </w:rPr>
              <w:t>各设</w:t>
            </w:r>
            <w:r w:rsidRPr="00620011">
              <w:rPr>
                <w:rFonts w:eastAsiaTheme="minorEastAsia"/>
                <w:sz w:val="24"/>
              </w:rPr>
              <w:t>1</w:t>
            </w:r>
            <w:r w:rsidRPr="00620011">
              <w:rPr>
                <w:rFonts w:eastAsiaTheme="minorEastAsia"/>
                <w:sz w:val="24"/>
              </w:rPr>
              <w:t>个监测点位，共</w:t>
            </w:r>
            <w:r w:rsidRPr="00620011">
              <w:rPr>
                <w:rFonts w:eastAsiaTheme="minorEastAsia"/>
                <w:sz w:val="24"/>
              </w:rPr>
              <w:t>4</w:t>
            </w:r>
            <w:r w:rsidRPr="00620011">
              <w:rPr>
                <w:rFonts w:eastAsiaTheme="minorEastAsia"/>
                <w:sz w:val="24"/>
              </w:rPr>
              <w:t>个监测点。</w:t>
            </w:r>
          </w:p>
          <w:p w:rsidR="009217CC" w:rsidRPr="00620011" w:rsidRDefault="009217CC" w:rsidP="006402F1">
            <w:pPr>
              <w:spacing w:line="360" w:lineRule="auto"/>
              <w:ind w:firstLineChars="200" w:firstLine="480"/>
              <w:rPr>
                <w:rFonts w:eastAsiaTheme="minorEastAsia"/>
                <w:sz w:val="24"/>
              </w:rPr>
            </w:pPr>
            <w:r w:rsidRPr="00620011">
              <w:rPr>
                <w:rFonts w:eastAsiaTheme="minorEastAsia"/>
                <w:sz w:val="24"/>
              </w:rPr>
              <w:t>监测频率：施工期高峰期监测</w:t>
            </w:r>
            <w:r w:rsidRPr="00620011">
              <w:rPr>
                <w:rFonts w:eastAsiaTheme="minorEastAsia"/>
                <w:sz w:val="24"/>
              </w:rPr>
              <w:t>1</w:t>
            </w:r>
            <w:r w:rsidRPr="00620011">
              <w:rPr>
                <w:rFonts w:eastAsiaTheme="minorEastAsia"/>
                <w:sz w:val="24"/>
              </w:rPr>
              <w:t>次，连续</w:t>
            </w:r>
            <w:r w:rsidRPr="00620011">
              <w:rPr>
                <w:rFonts w:eastAsiaTheme="minorEastAsia"/>
                <w:sz w:val="24"/>
              </w:rPr>
              <w:t>3</w:t>
            </w:r>
            <w:r w:rsidRPr="00620011">
              <w:rPr>
                <w:rFonts w:eastAsiaTheme="minorEastAsia"/>
                <w:sz w:val="24"/>
              </w:rPr>
              <w:t>天。</w:t>
            </w:r>
          </w:p>
          <w:p w:rsidR="009217CC" w:rsidRPr="00620011" w:rsidRDefault="009217CC" w:rsidP="006402F1">
            <w:pPr>
              <w:spacing w:line="360" w:lineRule="auto"/>
              <w:ind w:firstLineChars="200" w:firstLine="504"/>
              <w:rPr>
                <w:rFonts w:eastAsiaTheme="minorEastAsia"/>
                <w:spacing w:val="6"/>
                <w:sz w:val="24"/>
              </w:rPr>
            </w:pPr>
            <w:r w:rsidRPr="00620011">
              <w:rPr>
                <w:rFonts w:eastAsiaTheme="minorEastAsia"/>
                <w:spacing w:val="6"/>
                <w:sz w:val="24"/>
              </w:rPr>
              <w:t>（</w:t>
            </w:r>
            <w:r w:rsidRPr="00620011">
              <w:rPr>
                <w:rFonts w:eastAsiaTheme="minorEastAsia"/>
                <w:spacing w:val="6"/>
                <w:sz w:val="24"/>
              </w:rPr>
              <w:t>3</w:t>
            </w:r>
            <w:r w:rsidRPr="00620011">
              <w:rPr>
                <w:rFonts w:eastAsiaTheme="minorEastAsia"/>
                <w:spacing w:val="6"/>
                <w:sz w:val="24"/>
              </w:rPr>
              <w:t>）声环境监测</w:t>
            </w:r>
          </w:p>
          <w:p w:rsidR="009217CC" w:rsidRPr="00620011" w:rsidRDefault="009217CC" w:rsidP="006402F1">
            <w:pPr>
              <w:spacing w:line="360" w:lineRule="auto"/>
              <w:ind w:firstLineChars="200" w:firstLine="480"/>
              <w:rPr>
                <w:rFonts w:eastAsiaTheme="minorEastAsia"/>
                <w:sz w:val="24"/>
                <w:vertAlign w:val="subscript"/>
              </w:rPr>
            </w:pPr>
            <w:r w:rsidRPr="00620011">
              <w:rPr>
                <w:rFonts w:eastAsiaTheme="minorEastAsia"/>
                <w:sz w:val="24"/>
              </w:rPr>
              <w:t>监测项目：</w:t>
            </w:r>
            <w:r w:rsidRPr="00620011">
              <w:rPr>
                <w:rFonts w:eastAsiaTheme="minorEastAsia"/>
                <w:sz w:val="24"/>
              </w:rPr>
              <w:t>L</w:t>
            </w:r>
            <w:r w:rsidRPr="00620011">
              <w:rPr>
                <w:rFonts w:eastAsiaTheme="minorEastAsia"/>
                <w:sz w:val="24"/>
                <w:vertAlign w:val="subscript"/>
              </w:rPr>
              <w:t>Aeq</w:t>
            </w:r>
            <w:r w:rsidRPr="00620011">
              <w:rPr>
                <w:rFonts w:eastAsiaTheme="minorEastAsia"/>
                <w:sz w:val="24"/>
                <w:vertAlign w:val="subscript"/>
              </w:rPr>
              <w:t>。</w:t>
            </w:r>
          </w:p>
          <w:p w:rsidR="009217CC" w:rsidRPr="00620011" w:rsidRDefault="009217CC" w:rsidP="006402F1">
            <w:pPr>
              <w:spacing w:line="360" w:lineRule="auto"/>
              <w:ind w:firstLineChars="200" w:firstLine="480"/>
              <w:rPr>
                <w:rFonts w:eastAsiaTheme="minorEastAsia"/>
                <w:sz w:val="24"/>
              </w:rPr>
            </w:pPr>
            <w:r w:rsidRPr="00620011">
              <w:rPr>
                <w:rFonts w:eastAsiaTheme="minorEastAsia"/>
                <w:sz w:val="24"/>
              </w:rPr>
              <w:t>监测点布设：在典型施工场地护岸工程场界外设</w:t>
            </w:r>
            <w:r w:rsidRPr="00620011">
              <w:rPr>
                <w:rFonts w:eastAsiaTheme="minorEastAsia"/>
                <w:sz w:val="24"/>
              </w:rPr>
              <w:t>1</w:t>
            </w:r>
            <w:r w:rsidRPr="00620011">
              <w:rPr>
                <w:rFonts w:eastAsiaTheme="minorEastAsia"/>
                <w:sz w:val="24"/>
              </w:rPr>
              <w:t>个监测点，以及在</w:t>
            </w:r>
            <w:r w:rsidR="006402F1" w:rsidRPr="00620011">
              <w:rPr>
                <w:rFonts w:eastAsiaTheme="minorEastAsia"/>
                <w:sz w:val="24"/>
              </w:rPr>
              <w:t>姚家村、腰堡村、李家堡子村</w:t>
            </w:r>
            <w:r w:rsidRPr="00620011">
              <w:rPr>
                <w:rFonts w:eastAsiaTheme="minorEastAsia"/>
                <w:sz w:val="24"/>
              </w:rPr>
              <w:t>各设</w:t>
            </w:r>
            <w:r w:rsidRPr="00620011">
              <w:rPr>
                <w:rFonts w:eastAsiaTheme="minorEastAsia"/>
                <w:sz w:val="24"/>
              </w:rPr>
              <w:t>1</w:t>
            </w:r>
            <w:r w:rsidRPr="00620011">
              <w:rPr>
                <w:rFonts w:eastAsiaTheme="minorEastAsia"/>
                <w:sz w:val="24"/>
              </w:rPr>
              <w:t>个监测点位，共</w:t>
            </w:r>
            <w:r w:rsidR="006402F1" w:rsidRPr="00620011">
              <w:rPr>
                <w:rFonts w:eastAsiaTheme="minorEastAsia"/>
                <w:sz w:val="24"/>
              </w:rPr>
              <w:t>4</w:t>
            </w:r>
            <w:r w:rsidRPr="00620011">
              <w:rPr>
                <w:rFonts w:eastAsiaTheme="minorEastAsia"/>
                <w:sz w:val="24"/>
              </w:rPr>
              <w:t>个监测点。</w:t>
            </w:r>
          </w:p>
          <w:p w:rsidR="00FD180E" w:rsidRPr="00620011" w:rsidRDefault="009217CC" w:rsidP="00FD180E">
            <w:pPr>
              <w:adjustRightInd w:val="0"/>
              <w:snapToGrid w:val="0"/>
              <w:spacing w:line="360" w:lineRule="auto"/>
              <w:ind w:firstLineChars="200" w:firstLine="480"/>
              <w:rPr>
                <w:rFonts w:eastAsiaTheme="minorEastAsia"/>
                <w:sz w:val="24"/>
              </w:rPr>
            </w:pPr>
            <w:r w:rsidRPr="00620011">
              <w:rPr>
                <w:rFonts w:eastAsiaTheme="minorEastAsia"/>
                <w:sz w:val="24"/>
              </w:rPr>
              <w:t>监测频次：施工高峰期监测</w:t>
            </w:r>
            <w:r w:rsidRPr="00620011">
              <w:rPr>
                <w:rFonts w:eastAsiaTheme="minorEastAsia"/>
                <w:sz w:val="24"/>
              </w:rPr>
              <w:t>1</w:t>
            </w:r>
            <w:r w:rsidRPr="00620011">
              <w:rPr>
                <w:rFonts w:eastAsiaTheme="minorEastAsia"/>
                <w:sz w:val="24"/>
              </w:rPr>
              <w:t>次，每次分</w:t>
            </w:r>
            <w:r w:rsidRPr="00620011">
              <w:rPr>
                <w:rFonts w:eastAsiaTheme="minorEastAsia"/>
                <w:sz w:val="24"/>
              </w:rPr>
              <w:t>2</w:t>
            </w:r>
            <w:r w:rsidRPr="00620011">
              <w:rPr>
                <w:rFonts w:eastAsiaTheme="minorEastAsia"/>
                <w:sz w:val="24"/>
              </w:rPr>
              <w:t>个时段，即昼间、夜间各监测</w:t>
            </w:r>
            <w:r w:rsidRPr="00620011">
              <w:rPr>
                <w:rFonts w:eastAsiaTheme="minorEastAsia"/>
                <w:sz w:val="24"/>
              </w:rPr>
              <w:t>1</w:t>
            </w:r>
            <w:r w:rsidRPr="00620011">
              <w:rPr>
                <w:rFonts w:eastAsiaTheme="minorEastAsia"/>
                <w:sz w:val="24"/>
              </w:rPr>
              <w:t>次。</w:t>
            </w:r>
          </w:p>
          <w:p w:rsidR="00FD180E" w:rsidRPr="00620011" w:rsidRDefault="00FD180E" w:rsidP="00FD180E">
            <w:pPr>
              <w:adjustRightInd w:val="0"/>
              <w:snapToGrid w:val="0"/>
              <w:spacing w:line="360" w:lineRule="auto"/>
              <w:ind w:firstLineChars="200" w:firstLine="480"/>
              <w:rPr>
                <w:rFonts w:eastAsiaTheme="minorEastAsia"/>
                <w:sz w:val="24"/>
              </w:rPr>
            </w:pPr>
          </w:p>
        </w:tc>
      </w:tr>
      <w:tr w:rsidR="002F74BA" w:rsidRPr="00620011" w:rsidTr="00FD180E">
        <w:trPr>
          <w:trHeight w:val="1931"/>
          <w:jc w:val="center"/>
        </w:trPr>
        <w:tc>
          <w:tcPr>
            <w:tcW w:w="753" w:type="dxa"/>
            <w:tcMar>
              <w:left w:w="28" w:type="dxa"/>
              <w:right w:w="28" w:type="dxa"/>
            </w:tcMar>
            <w:vAlign w:val="center"/>
          </w:tcPr>
          <w:p w:rsidR="002F74BA" w:rsidRPr="00620011" w:rsidRDefault="002F74BA" w:rsidP="00AE34EC">
            <w:pPr>
              <w:adjustRightInd w:val="0"/>
              <w:snapToGrid w:val="0"/>
              <w:jc w:val="center"/>
              <w:rPr>
                <w:rFonts w:eastAsiaTheme="minorEastAsia"/>
                <w:bCs/>
                <w:spacing w:val="10"/>
                <w:szCs w:val="21"/>
              </w:rPr>
            </w:pPr>
            <w:r w:rsidRPr="00620011">
              <w:rPr>
                <w:rFonts w:eastAsiaTheme="minorEastAsia"/>
                <w:bCs/>
                <w:spacing w:val="10"/>
                <w:szCs w:val="21"/>
              </w:rPr>
              <w:lastRenderedPageBreak/>
              <w:t>运营期生态环境保护措施</w:t>
            </w:r>
          </w:p>
        </w:tc>
        <w:tc>
          <w:tcPr>
            <w:tcW w:w="8457" w:type="dxa"/>
          </w:tcPr>
          <w:p w:rsidR="00247750" w:rsidRPr="00620011" w:rsidRDefault="00247750" w:rsidP="00247750">
            <w:pPr>
              <w:adjustRightInd w:val="0"/>
              <w:snapToGrid w:val="0"/>
              <w:spacing w:line="360" w:lineRule="auto"/>
              <w:ind w:firstLineChars="200" w:firstLine="520"/>
              <w:rPr>
                <w:rFonts w:eastAsiaTheme="minorEastAsia"/>
                <w:bCs/>
                <w:spacing w:val="10"/>
                <w:sz w:val="24"/>
              </w:rPr>
            </w:pPr>
          </w:p>
          <w:p w:rsidR="002F74BA" w:rsidRPr="007F1342" w:rsidRDefault="00B46416" w:rsidP="00247750">
            <w:pPr>
              <w:adjustRightInd w:val="0"/>
              <w:snapToGrid w:val="0"/>
              <w:spacing w:line="360" w:lineRule="auto"/>
              <w:ind w:firstLineChars="200" w:firstLine="520"/>
              <w:rPr>
                <w:rFonts w:eastAsiaTheme="minorEastAsia"/>
                <w:bCs/>
                <w:spacing w:val="10"/>
                <w:sz w:val="24"/>
              </w:rPr>
            </w:pPr>
            <w:r w:rsidRPr="007F1342">
              <w:rPr>
                <w:rFonts w:eastAsiaTheme="minorEastAsia"/>
                <w:bCs/>
                <w:spacing w:val="10"/>
                <w:sz w:val="24"/>
              </w:rPr>
              <w:t>本项目为河道防洪治理项目，</w:t>
            </w:r>
            <w:r w:rsidR="00775749" w:rsidRPr="007F1342">
              <w:rPr>
                <w:rFonts w:eastAsiaTheme="minorEastAsia"/>
                <w:bCs/>
                <w:spacing w:val="10"/>
                <w:sz w:val="24"/>
              </w:rPr>
              <w:t>非污染性项目。</w:t>
            </w:r>
            <w:r w:rsidRPr="007F1342">
              <w:rPr>
                <w:rFonts w:eastAsiaTheme="minorEastAsia"/>
                <w:bCs/>
                <w:spacing w:val="10"/>
                <w:sz w:val="24"/>
              </w:rPr>
              <w:t>营运期主要为苗木生长养育工作</w:t>
            </w:r>
            <w:r w:rsidR="00AB7F59" w:rsidRPr="00043F16">
              <w:rPr>
                <w:rFonts w:eastAsiaTheme="minorEastAsia" w:hint="eastAsia"/>
                <w:b/>
                <w:color w:val="0070C0"/>
                <w:sz w:val="24"/>
              </w:rPr>
              <w:t>（</w:t>
            </w:r>
            <w:r w:rsidR="00AB7F59">
              <w:rPr>
                <w:rFonts w:eastAsiaTheme="minorEastAsia" w:hint="eastAsia"/>
                <w:b/>
                <w:color w:val="0070C0"/>
                <w:sz w:val="24"/>
              </w:rPr>
              <w:t>详</w:t>
            </w:r>
            <w:r w:rsidR="00AB7F59" w:rsidRPr="00043F16">
              <w:rPr>
                <w:rFonts w:eastAsiaTheme="minorEastAsia" w:hint="eastAsia"/>
                <w:b/>
                <w:color w:val="0070C0"/>
                <w:sz w:val="24"/>
              </w:rPr>
              <w:t>见生态专项评价内容）</w:t>
            </w:r>
            <w:r w:rsidRPr="007F1342">
              <w:rPr>
                <w:rFonts w:eastAsiaTheme="minorEastAsia"/>
                <w:bCs/>
                <w:spacing w:val="10"/>
                <w:sz w:val="24"/>
              </w:rPr>
              <w:t>。</w:t>
            </w:r>
          </w:p>
          <w:p w:rsidR="00FD180E" w:rsidRPr="00620011" w:rsidRDefault="00FD180E" w:rsidP="00247750">
            <w:pPr>
              <w:adjustRightInd w:val="0"/>
              <w:snapToGrid w:val="0"/>
              <w:spacing w:line="360" w:lineRule="auto"/>
              <w:ind w:firstLineChars="200" w:firstLine="520"/>
              <w:rPr>
                <w:rFonts w:eastAsiaTheme="minorEastAsia"/>
                <w:bCs/>
                <w:spacing w:val="10"/>
                <w:sz w:val="24"/>
              </w:rPr>
            </w:pPr>
          </w:p>
        </w:tc>
      </w:tr>
      <w:tr w:rsidR="002F74BA" w:rsidRPr="00620011" w:rsidTr="00FD180E">
        <w:trPr>
          <w:trHeight w:val="1405"/>
          <w:jc w:val="center"/>
        </w:trPr>
        <w:tc>
          <w:tcPr>
            <w:tcW w:w="753" w:type="dxa"/>
            <w:vAlign w:val="center"/>
          </w:tcPr>
          <w:p w:rsidR="002F74BA" w:rsidRPr="00620011" w:rsidRDefault="002F74BA" w:rsidP="00AE34EC">
            <w:pPr>
              <w:adjustRightInd w:val="0"/>
              <w:snapToGrid w:val="0"/>
              <w:jc w:val="center"/>
              <w:rPr>
                <w:rFonts w:eastAsiaTheme="minorEastAsia"/>
                <w:bCs/>
                <w:spacing w:val="10"/>
                <w:szCs w:val="21"/>
              </w:rPr>
            </w:pPr>
            <w:r w:rsidRPr="00620011">
              <w:rPr>
                <w:rFonts w:eastAsiaTheme="minorEastAsia"/>
                <w:bCs/>
                <w:szCs w:val="21"/>
              </w:rPr>
              <w:lastRenderedPageBreak/>
              <w:t>其他</w:t>
            </w:r>
          </w:p>
        </w:tc>
        <w:tc>
          <w:tcPr>
            <w:tcW w:w="8457" w:type="dxa"/>
          </w:tcPr>
          <w:p w:rsidR="00247750" w:rsidRPr="00620011" w:rsidRDefault="00247750" w:rsidP="00ED4F97">
            <w:pPr>
              <w:adjustRightInd w:val="0"/>
              <w:snapToGrid w:val="0"/>
              <w:spacing w:line="360" w:lineRule="auto"/>
              <w:rPr>
                <w:rFonts w:eastAsiaTheme="minorEastAsia"/>
                <w:bCs/>
                <w:spacing w:val="10"/>
                <w:sz w:val="24"/>
              </w:rPr>
            </w:pPr>
          </w:p>
          <w:p w:rsidR="002F74BA" w:rsidRPr="00620011" w:rsidRDefault="00B46416" w:rsidP="00ED4F97">
            <w:pPr>
              <w:adjustRightInd w:val="0"/>
              <w:snapToGrid w:val="0"/>
              <w:spacing w:line="360" w:lineRule="auto"/>
              <w:rPr>
                <w:rFonts w:eastAsiaTheme="minorEastAsia"/>
                <w:bCs/>
                <w:spacing w:val="10"/>
                <w:sz w:val="24"/>
              </w:rPr>
            </w:pPr>
            <w:r w:rsidRPr="00620011">
              <w:rPr>
                <w:rFonts w:eastAsiaTheme="minorEastAsia"/>
                <w:bCs/>
                <w:spacing w:val="10"/>
                <w:sz w:val="24"/>
              </w:rPr>
              <w:t>无</w:t>
            </w:r>
          </w:p>
          <w:p w:rsidR="00FD180E" w:rsidRPr="00620011" w:rsidRDefault="00FD180E" w:rsidP="00FD180E">
            <w:pPr>
              <w:adjustRightInd w:val="0"/>
              <w:snapToGrid w:val="0"/>
              <w:spacing w:line="360" w:lineRule="auto"/>
              <w:rPr>
                <w:rFonts w:eastAsiaTheme="minorEastAsia"/>
                <w:bCs/>
                <w:spacing w:val="10"/>
                <w:sz w:val="24"/>
              </w:rPr>
            </w:pPr>
          </w:p>
        </w:tc>
      </w:tr>
      <w:tr w:rsidR="002F74BA" w:rsidRPr="00620011" w:rsidTr="0099274D">
        <w:trPr>
          <w:trHeight w:val="3121"/>
          <w:jc w:val="center"/>
        </w:trPr>
        <w:tc>
          <w:tcPr>
            <w:tcW w:w="753" w:type="dxa"/>
            <w:vAlign w:val="center"/>
          </w:tcPr>
          <w:p w:rsidR="002F74BA" w:rsidRPr="00620011" w:rsidRDefault="002F74BA" w:rsidP="00AE34EC">
            <w:pPr>
              <w:adjustRightInd w:val="0"/>
              <w:snapToGrid w:val="0"/>
              <w:jc w:val="center"/>
              <w:rPr>
                <w:rFonts w:eastAsiaTheme="minorEastAsia"/>
                <w:bCs/>
                <w:spacing w:val="10"/>
                <w:szCs w:val="21"/>
              </w:rPr>
            </w:pPr>
            <w:r w:rsidRPr="00620011">
              <w:rPr>
                <w:rFonts w:eastAsiaTheme="minorEastAsia"/>
                <w:bCs/>
                <w:szCs w:val="21"/>
              </w:rPr>
              <w:t>环保投资</w:t>
            </w:r>
          </w:p>
        </w:tc>
        <w:tc>
          <w:tcPr>
            <w:tcW w:w="8457" w:type="dxa"/>
          </w:tcPr>
          <w:p w:rsidR="00B46416" w:rsidRPr="00620011" w:rsidRDefault="0027516D" w:rsidP="0099274D">
            <w:pPr>
              <w:snapToGrid w:val="0"/>
              <w:spacing w:line="360" w:lineRule="auto"/>
              <w:ind w:firstLineChars="200" w:firstLine="480"/>
              <w:rPr>
                <w:rFonts w:eastAsiaTheme="minorEastAsia"/>
                <w:sz w:val="24"/>
              </w:rPr>
            </w:pPr>
            <w:r w:rsidRPr="00620011">
              <w:rPr>
                <w:rFonts w:eastAsiaTheme="minorEastAsia"/>
                <w:sz w:val="24"/>
              </w:rPr>
              <w:t>本</w:t>
            </w:r>
            <w:r w:rsidR="00B46416" w:rsidRPr="00620011">
              <w:rPr>
                <w:rFonts w:eastAsiaTheme="minorEastAsia"/>
                <w:sz w:val="24"/>
              </w:rPr>
              <w:t>项目总投资</w:t>
            </w:r>
            <w:r w:rsidR="00C32A60" w:rsidRPr="00620011">
              <w:rPr>
                <w:rFonts w:eastAsiaTheme="minorEastAsia"/>
                <w:sz w:val="24"/>
              </w:rPr>
              <w:t>1655.57</w:t>
            </w:r>
            <w:r w:rsidR="00B46416" w:rsidRPr="00620011">
              <w:rPr>
                <w:rFonts w:eastAsiaTheme="minorEastAsia"/>
                <w:sz w:val="24"/>
              </w:rPr>
              <w:t>万元，其中环保投资</w:t>
            </w:r>
            <w:r w:rsidR="00886EB7" w:rsidRPr="00620011">
              <w:rPr>
                <w:rFonts w:eastAsiaTheme="minorEastAsia"/>
                <w:sz w:val="24"/>
              </w:rPr>
              <w:t>61.2</w:t>
            </w:r>
            <w:r w:rsidR="00B46416" w:rsidRPr="00620011">
              <w:rPr>
                <w:rFonts w:eastAsiaTheme="minorEastAsia"/>
                <w:sz w:val="24"/>
              </w:rPr>
              <w:t>万元，占总投资的</w:t>
            </w:r>
            <w:r w:rsidR="0099274D" w:rsidRPr="00620011">
              <w:rPr>
                <w:rFonts w:eastAsiaTheme="minorEastAsia"/>
                <w:sz w:val="24"/>
              </w:rPr>
              <w:t>3.70</w:t>
            </w:r>
            <w:r w:rsidR="00B46416" w:rsidRPr="00620011">
              <w:rPr>
                <w:rFonts w:eastAsiaTheme="minorEastAsia"/>
                <w:sz w:val="24"/>
              </w:rPr>
              <w:t>%</w:t>
            </w:r>
            <w:r w:rsidR="00B46416" w:rsidRPr="00620011">
              <w:rPr>
                <w:rFonts w:eastAsiaTheme="minorEastAsia"/>
                <w:sz w:val="24"/>
              </w:rPr>
              <w:t>。项目环保投资情况见下表。</w:t>
            </w:r>
          </w:p>
          <w:p w:rsidR="00B46416" w:rsidRPr="00620011" w:rsidRDefault="00B46416" w:rsidP="002A7588">
            <w:pPr>
              <w:adjustRightInd w:val="0"/>
              <w:snapToGrid w:val="0"/>
              <w:jc w:val="center"/>
              <w:rPr>
                <w:rFonts w:eastAsiaTheme="minorEastAsia"/>
                <w:b/>
                <w:bCs/>
                <w:szCs w:val="21"/>
              </w:rPr>
            </w:pPr>
            <w:r w:rsidRPr="00620011">
              <w:rPr>
                <w:rFonts w:eastAsiaTheme="minorEastAsia"/>
                <w:b/>
                <w:bCs/>
                <w:szCs w:val="21"/>
              </w:rPr>
              <w:t>表</w:t>
            </w:r>
            <w:r w:rsidRPr="00620011">
              <w:rPr>
                <w:rFonts w:eastAsiaTheme="minorEastAsia"/>
                <w:b/>
                <w:bCs/>
                <w:szCs w:val="21"/>
              </w:rPr>
              <w:t xml:space="preserve">24  </w:t>
            </w:r>
            <w:r w:rsidRPr="00620011">
              <w:rPr>
                <w:rFonts w:eastAsiaTheme="minorEastAsia"/>
                <w:b/>
                <w:bCs/>
                <w:szCs w:val="21"/>
              </w:rPr>
              <w:t>环保投资一览表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56" w:type="dxa"/>
                <w:right w:w="56" w:type="dxa"/>
              </w:tblCellMar>
              <w:tblLook w:val="0000"/>
            </w:tblPr>
            <w:tblGrid>
              <w:gridCol w:w="686"/>
              <w:gridCol w:w="1656"/>
              <w:gridCol w:w="4391"/>
              <w:gridCol w:w="1508"/>
            </w:tblGrid>
            <w:tr w:rsidR="00B46416" w:rsidRPr="00620011" w:rsidTr="0099274D">
              <w:trPr>
                <w:trHeight w:val="340"/>
                <w:jc w:val="center"/>
              </w:trPr>
              <w:tc>
                <w:tcPr>
                  <w:tcW w:w="416" w:type="pct"/>
                  <w:vAlign w:val="center"/>
                </w:tcPr>
                <w:p w:rsidR="00B46416" w:rsidRPr="00620011" w:rsidRDefault="00B46416" w:rsidP="002A7588">
                  <w:pPr>
                    <w:tabs>
                      <w:tab w:val="left" w:pos="3794"/>
                    </w:tabs>
                    <w:jc w:val="center"/>
                    <w:rPr>
                      <w:rFonts w:eastAsiaTheme="minorEastAsia"/>
                      <w:szCs w:val="21"/>
                    </w:rPr>
                  </w:pPr>
                  <w:r w:rsidRPr="00620011">
                    <w:rPr>
                      <w:rFonts w:eastAsiaTheme="minorEastAsia"/>
                      <w:szCs w:val="21"/>
                    </w:rPr>
                    <w:t>时段</w:t>
                  </w:r>
                </w:p>
              </w:tc>
              <w:tc>
                <w:tcPr>
                  <w:tcW w:w="1005" w:type="pct"/>
                  <w:vAlign w:val="center"/>
                </w:tcPr>
                <w:p w:rsidR="00B46416" w:rsidRPr="00620011" w:rsidRDefault="00B46416" w:rsidP="002A7588">
                  <w:pPr>
                    <w:tabs>
                      <w:tab w:val="left" w:pos="3794"/>
                    </w:tabs>
                    <w:jc w:val="center"/>
                    <w:rPr>
                      <w:rFonts w:eastAsiaTheme="minorEastAsia"/>
                      <w:szCs w:val="21"/>
                    </w:rPr>
                  </w:pPr>
                  <w:r w:rsidRPr="00620011">
                    <w:rPr>
                      <w:rFonts w:eastAsiaTheme="minorEastAsia"/>
                      <w:szCs w:val="21"/>
                    </w:rPr>
                    <w:t>项目</w:t>
                  </w:r>
                </w:p>
              </w:tc>
              <w:tc>
                <w:tcPr>
                  <w:tcW w:w="2664" w:type="pct"/>
                  <w:vAlign w:val="center"/>
                </w:tcPr>
                <w:p w:rsidR="00B46416" w:rsidRPr="00620011" w:rsidRDefault="00B46416" w:rsidP="002A7588">
                  <w:pPr>
                    <w:tabs>
                      <w:tab w:val="left" w:pos="3794"/>
                    </w:tabs>
                    <w:jc w:val="center"/>
                    <w:rPr>
                      <w:rFonts w:eastAsiaTheme="minorEastAsia"/>
                      <w:szCs w:val="21"/>
                    </w:rPr>
                  </w:pPr>
                  <w:r w:rsidRPr="00620011">
                    <w:rPr>
                      <w:rFonts w:eastAsiaTheme="minorEastAsia"/>
                      <w:szCs w:val="21"/>
                    </w:rPr>
                    <w:t>主要内容</w:t>
                  </w:r>
                </w:p>
              </w:tc>
              <w:tc>
                <w:tcPr>
                  <w:tcW w:w="915" w:type="pct"/>
                  <w:vAlign w:val="center"/>
                </w:tcPr>
                <w:p w:rsidR="00B46416" w:rsidRPr="00620011" w:rsidRDefault="00B46416" w:rsidP="002A7588">
                  <w:pPr>
                    <w:tabs>
                      <w:tab w:val="left" w:pos="3794"/>
                    </w:tabs>
                    <w:jc w:val="center"/>
                    <w:rPr>
                      <w:rFonts w:eastAsiaTheme="minorEastAsia"/>
                      <w:szCs w:val="21"/>
                    </w:rPr>
                  </w:pPr>
                  <w:r w:rsidRPr="00620011">
                    <w:rPr>
                      <w:rFonts w:eastAsiaTheme="minorEastAsia"/>
                      <w:szCs w:val="21"/>
                    </w:rPr>
                    <w:t>投资</w:t>
                  </w:r>
                  <w:r w:rsidRPr="00620011">
                    <w:rPr>
                      <w:rFonts w:eastAsiaTheme="minorEastAsia"/>
                      <w:szCs w:val="21"/>
                    </w:rPr>
                    <w:t>(</w:t>
                  </w:r>
                  <w:r w:rsidRPr="00620011">
                    <w:rPr>
                      <w:rFonts w:eastAsiaTheme="minorEastAsia"/>
                      <w:szCs w:val="21"/>
                    </w:rPr>
                    <w:t>万元</w:t>
                  </w:r>
                  <w:r w:rsidRPr="00620011">
                    <w:rPr>
                      <w:rFonts w:eastAsiaTheme="minorEastAsia"/>
                      <w:szCs w:val="21"/>
                    </w:rPr>
                    <w:t>)</w:t>
                  </w:r>
                </w:p>
              </w:tc>
            </w:tr>
            <w:tr w:rsidR="004D7091" w:rsidRPr="00620011" w:rsidTr="0099274D">
              <w:trPr>
                <w:trHeight w:val="340"/>
                <w:jc w:val="center"/>
              </w:trPr>
              <w:tc>
                <w:tcPr>
                  <w:tcW w:w="416" w:type="pct"/>
                  <w:vMerge w:val="restart"/>
                  <w:vAlign w:val="center"/>
                </w:tcPr>
                <w:p w:rsidR="004D7091" w:rsidRPr="00620011" w:rsidRDefault="004D7091" w:rsidP="002A7588">
                  <w:pPr>
                    <w:tabs>
                      <w:tab w:val="left" w:pos="3794"/>
                    </w:tabs>
                    <w:jc w:val="center"/>
                    <w:rPr>
                      <w:rFonts w:eastAsiaTheme="minorEastAsia"/>
                      <w:szCs w:val="21"/>
                    </w:rPr>
                  </w:pPr>
                  <w:r w:rsidRPr="00620011">
                    <w:rPr>
                      <w:rFonts w:eastAsiaTheme="minorEastAsia"/>
                      <w:szCs w:val="21"/>
                    </w:rPr>
                    <w:t>施</w:t>
                  </w:r>
                </w:p>
                <w:p w:rsidR="004D7091" w:rsidRPr="00620011" w:rsidRDefault="004D7091" w:rsidP="002A7588">
                  <w:pPr>
                    <w:tabs>
                      <w:tab w:val="left" w:pos="3794"/>
                    </w:tabs>
                    <w:jc w:val="center"/>
                    <w:rPr>
                      <w:rFonts w:eastAsiaTheme="minorEastAsia"/>
                      <w:szCs w:val="21"/>
                    </w:rPr>
                  </w:pPr>
                  <w:r w:rsidRPr="00620011">
                    <w:rPr>
                      <w:rFonts w:eastAsiaTheme="minorEastAsia"/>
                      <w:szCs w:val="21"/>
                    </w:rPr>
                    <w:t>工</w:t>
                  </w:r>
                </w:p>
                <w:p w:rsidR="004D7091" w:rsidRPr="00620011" w:rsidRDefault="004D7091" w:rsidP="002A7588">
                  <w:pPr>
                    <w:tabs>
                      <w:tab w:val="left" w:pos="3794"/>
                    </w:tabs>
                    <w:jc w:val="center"/>
                    <w:rPr>
                      <w:rFonts w:eastAsiaTheme="minorEastAsia"/>
                      <w:szCs w:val="21"/>
                    </w:rPr>
                  </w:pPr>
                  <w:r w:rsidRPr="00620011">
                    <w:rPr>
                      <w:rFonts w:eastAsiaTheme="minorEastAsia"/>
                      <w:szCs w:val="21"/>
                    </w:rPr>
                    <w:t>期</w:t>
                  </w:r>
                </w:p>
              </w:tc>
              <w:tc>
                <w:tcPr>
                  <w:tcW w:w="1005" w:type="pct"/>
                  <w:vAlign w:val="center"/>
                </w:tcPr>
                <w:p w:rsidR="004D7091" w:rsidRPr="00620011" w:rsidRDefault="004D7091" w:rsidP="009B31D7">
                  <w:pPr>
                    <w:tabs>
                      <w:tab w:val="left" w:pos="3794"/>
                    </w:tabs>
                    <w:jc w:val="center"/>
                    <w:rPr>
                      <w:rFonts w:eastAsiaTheme="minorEastAsia"/>
                      <w:szCs w:val="21"/>
                    </w:rPr>
                  </w:pPr>
                  <w:r w:rsidRPr="00620011">
                    <w:rPr>
                      <w:rFonts w:eastAsiaTheme="minorEastAsia"/>
                      <w:szCs w:val="21"/>
                    </w:rPr>
                    <w:t>废气治理</w:t>
                  </w:r>
                </w:p>
              </w:tc>
              <w:tc>
                <w:tcPr>
                  <w:tcW w:w="2664" w:type="pct"/>
                  <w:vAlign w:val="center"/>
                </w:tcPr>
                <w:p w:rsidR="004D7091" w:rsidRPr="00620011" w:rsidRDefault="004D7091" w:rsidP="002A7588">
                  <w:pPr>
                    <w:tabs>
                      <w:tab w:val="left" w:pos="3794"/>
                    </w:tabs>
                    <w:jc w:val="center"/>
                    <w:rPr>
                      <w:rFonts w:eastAsiaTheme="minorEastAsia"/>
                      <w:spacing w:val="6"/>
                      <w:szCs w:val="21"/>
                    </w:rPr>
                  </w:pPr>
                  <w:r w:rsidRPr="00620011">
                    <w:rPr>
                      <w:rFonts w:eastAsiaTheme="minorEastAsia"/>
                      <w:spacing w:val="6"/>
                      <w:szCs w:val="21"/>
                    </w:rPr>
                    <w:t>施工场地租用洒水车进行洒水抑尘、施工现场及场外道路泥土及时清理；车辆遮盖苫布、物料遮盖；在临近村庄段施工场界设置标准围挡高</w:t>
                  </w:r>
                  <w:r w:rsidRPr="00620011">
                    <w:rPr>
                      <w:rFonts w:eastAsiaTheme="minorEastAsia"/>
                      <w:spacing w:val="6"/>
                      <w:szCs w:val="21"/>
                    </w:rPr>
                    <w:t>2.5m</w:t>
                  </w:r>
                  <w:r w:rsidRPr="00620011">
                    <w:rPr>
                      <w:rFonts w:eastAsiaTheme="minorEastAsia"/>
                      <w:spacing w:val="6"/>
                      <w:szCs w:val="21"/>
                    </w:rPr>
                    <w:t>。</w:t>
                  </w:r>
                </w:p>
              </w:tc>
              <w:tc>
                <w:tcPr>
                  <w:tcW w:w="915" w:type="pct"/>
                  <w:vAlign w:val="center"/>
                </w:tcPr>
                <w:p w:rsidR="004D7091" w:rsidRPr="00620011" w:rsidRDefault="004D7091" w:rsidP="002A7588">
                  <w:pPr>
                    <w:jc w:val="center"/>
                    <w:rPr>
                      <w:rFonts w:eastAsiaTheme="minorEastAsia"/>
                      <w:szCs w:val="21"/>
                    </w:rPr>
                  </w:pPr>
                  <w:r w:rsidRPr="00620011">
                    <w:rPr>
                      <w:rFonts w:eastAsiaTheme="minorEastAsia"/>
                      <w:szCs w:val="21"/>
                    </w:rPr>
                    <w:t>1</w:t>
                  </w:r>
                  <w:r w:rsidR="00017367" w:rsidRPr="00620011">
                    <w:rPr>
                      <w:rFonts w:eastAsiaTheme="minorEastAsia"/>
                      <w:szCs w:val="21"/>
                    </w:rPr>
                    <w:t>1</w:t>
                  </w:r>
                </w:p>
              </w:tc>
            </w:tr>
            <w:tr w:rsidR="007C5D93" w:rsidRPr="00620011" w:rsidTr="0099274D">
              <w:trPr>
                <w:trHeight w:val="340"/>
                <w:jc w:val="center"/>
              </w:trPr>
              <w:tc>
                <w:tcPr>
                  <w:tcW w:w="416" w:type="pct"/>
                  <w:vMerge/>
                  <w:vAlign w:val="center"/>
                </w:tcPr>
                <w:p w:rsidR="007C5D93" w:rsidRPr="00620011" w:rsidRDefault="007C5D93" w:rsidP="002A7588">
                  <w:pPr>
                    <w:tabs>
                      <w:tab w:val="left" w:pos="3794"/>
                    </w:tabs>
                    <w:jc w:val="center"/>
                    <w:rPr>
                      <w:rFonts w:eastAsiaTheme="minorEastAsia"/>
                      <w:szCs w:val="21"/>
                    </w:rPr>
                  </w:pPr>
                </w:p>
              </w:tc>
              <w:tc>
                <w:tcPr>
                  <w:tcW w:w="1005" w:type="pct"/>
                  <w:vMerge w:val="restart"/>
                  <w:vAlign w:val="center"/>
                </w:tcPr>
                <w:p w:rsidR="007C5D93" w:rsidRPr="00620011" w:rsidRDefault="007C5D93" w:rsidP="004D7091">
                  <w:pPr>
                    <w:tabs>
                      <w:tab w:val="left" w:pos="3794"/>
                    </w:tabs>
                    <w:jc w:val="center"/>
                    <w:rPr>
                      <w:rFonts w:eastAsiaTheme="minorEastAsia"/>
                      <w:szCs w:val="21"/>
                    </w:rPr>
                  </w:pPr>
                  <w:r w:rsidRPr="00620011">
                    <w:rPr>
                      <w:rFonts w:eastAsiaTheme="minorEastAsia"/>
                      <w:szCs w:val="21"/>
                    </w:rPr>
                    <w:t>废水治理</w:t>
                  </w:r>
                </w:p>
              </w:tc>
              <w:tc>
                <w:tcPr>
                  <w:tcW w:w="2664" w:type="pct"/>
                  <w:vAlign w:val="center"/>
                </w:tcPr>
                <w:p w:rsidR="007C5D93" w:rsidRPr="00620011" w:rsidRDefault="007C5D93" w:rsidP="002A7588">
                  <w:pPr>
                    <w:tabs>
                      <w:tab w:val="left" w:pos="3794"/>
                    </w:tabs>
                    <w:jc w:val="center"/>
                    <w:rPr>
                      <w:rFonts w:eastAsiaTheme="minorEastAsia"/>
                      <w:szCs w:val="21"/>
                    </w:rPr>
                  </w:pPr>
                  <w:r w:rsidRPr="00620011">
                    <w:rPr>
                      <w:rFonts w:eastAsiaTheme="minorEastAsia"/>
                      <w:spacing w:val="6"/>
                      <w:szCs w:val="21"/>
                    </w:rPr>
                    <w:t>施工生产废水临时沉淀池。</w:t>
                  </w:r>
                </w:p>
              </w:tc>
              <w:tc>
                <w:tcPr>
                  <w:tcW w:w="915" w:type="pct"/>
                  <w:vAlign w:val="center"/>
                </w:tcPr>
                <w:p w:rsidR="007C5D93" w:rsidRPr="00620011" w:rsidRDefault="007C5D93" w:rsidP="002A7588">
                  <w:pPr>
                    <w:jc w:val="center"/>
                    <w:rPr>
                      <w:rFonts w:eastAsiaTheme="minorEastAsia"/>
                      <w:szCs w:val="21"/>
                    </w:rPr>
                  </w:pPr>
                  <w:r w:rsidRPr="00620011">
                    <w:rPr>
                      <w:rFonts w:eastAsiaTheme="minorEastAsia"/>
                      <w:szCs w:val="21"/>
                    </w:rPr>
                    <w:t>3.5</w:t>
                  </w:r>
                </w:p>
              </w:tc>
            </w:tr>
            <w:tr w:rsidR="007C5D93" w:rsidRPr="00620011" w:rsidTr="007C5D93">
              <w:trPr>
                <w:trHeight w:val="486"/>
                <w:jc w:val="center"/>
              </w:trPr>
              <w:tc>
                <w:tcPr>
                  <w:tcW w:w="416" w:type="pct"/>
                  <w:vMerge/>
                  <w:vAlign w:val="center"/>
                </w:tcPr>
                <w:p w:rsidR="007C5D93" w:rsidRPr="00620011" w:rsidRDefault="007C5D93" w:rsidP="002A7588">
                  <w:pPr>
                    <w:tabs>
                      <w:tab w:val="left" w:pos="3794"/>
                    </w:tabs>
                    <w:jc w:val="center"/>
                    <w:rPr>
                      <w:rFonts w:eastAsiaTheme="minorEastAsia"/>
                      <w:szCs w:val="21"/>
                    </w:rPr>
                  </w:pPr>
                </w:p>
              </w:tc>
              <w:tc>
                <w:tcPr>
                  <w:tcW w:w="1005" w:type="pct"/>
                  <w:vMerge/>
                  <w:vAlign w:val="center"/>
                </w:tcPr>
                <w:p w:rsidR="007C5D93" w:rsidRPr="00620011" w:rsidRDefault="007C5D93" w:rsidP="002A7588">
                  <w:pPr>
                    <w:tabs>
                      <w:tab w:val="left" w:pos="3794"/>
                    </w:tabs>
                    <w:jc w:val="center"/>
                    <w:rPr>
                      <w:rFonts w:eastAsiaTheme="minorEastAsia"/>
                      <w:szCs w:val="21"/>
                    </w:rPr>
                  </w:pPr>
                </w:p>
              </w:tc>
              <w:tc>
                <w:tcPr>
                  <w:tcW w:w="2664" w:type="pct"/>
                  <w:vAlign w:val="center"/>
                </w:tcPr>
                <w:p w:rsidR="007C5D93" w:rsidRPr="00620011" w:rsidRDefault="007C5D93" w:rsidP="002A7588">
                  <w:pPr>
                    <w:tabs>
                      <w:tab w:val="left" w:pos="3794"/>
                    </w:tabs>
                    <w:jc w:val="center"/>
                    <w:rPr>
                      <w:rFonts w:eastAsiaTheme="minorEastAsia"/>
                      <w:spacing w:val="6"/>
                      <w:szCs w:val="21"/>
                    </w:rPr>
                  </w:pPr>
                  <w:r w:rsidRPr="00620011">
                    <w:rPr>
                      <w:rFonts w:eastAsiaTheme="minorEastAsia"/>
                      <w:spacing w:val="6"/>
                      <w:szCs w:val="21"/>
                    </w:rPr>
                    <w:t>施工场地修建防渗厕所，施工人员生活污水排入防渗厕所，粪渣定期由环卫部门统一清运处理。</w:t>
                  </w:r>
                </w:p>
              </w:tc>
              <w:tc>
                <w:tcPr>
                  <w:tcW w:w="915" w:type="pct"/>
                  <w:vAlign w:val="center"/>
                </w:tcPr>
                <w:p w:rsidR="007C5D93" w:rsidRPr="00620011" w:rsidRDefault="007C5D93" w:rsidP="00886EB7">
                  <w:pPr>
                    <w:jc w:val="center"/>
                    <w:rPr>
                      <w:rFonts w:eastAsiaTheme="minorEastAsia"/>
                      <w:szCs w:val="21"/>
                    </w:rPr>
                  </w:pPr>
                  <w:r w:rsidRPr="00620011">
                    <w:rPr>
                      <w:rFonts w:eastAsiaTheme="minorEastAsia"/>
                      <w:szCs w:val="21"/>
                    </w:rPr>
                    <w:t>16</w:t>
                  </w:r>
                </w:p>
              </w:tc>
            </w:tr>
            <w:tr w:rsidR="007C5D93" w:rsidRPr="00620011" w:rsidTr="0099274D">
              <w:trPr>
                <w:trHeight w:val="340"/>
                <w:jc w:val="center"/>
              </w:trPr>
              <w:tc>
                <w:tcPr>
                  <w:tcW w:w="416" w:type="pct"/>
                  <w:vMerge/>
                  <w:vAlign w:val="center"/>
                </w:tcPr>
                <w:p w:rsidR="007C5D93" w:rsidRPr="00620011" w:rsidRDefault="007C5D93" w:rsidP="002A7588">
                  <w:pPr>
                    <w:tabs>
                      <w:tab w:val="left" w:pos="3794"/>
                    </w:tabs>
                    <w:jc w:val="center"/>
                    <w:rPr>
                      <w:rFonts w:eastAsiaTheme="minorEastAsia"/>
                      <w:szCs w:val="21"/>
                    </w:rPr>
                  </w:pPr>
                </w:p>
              </w:tc>
              <w:tc>
                <w:tcPr>
                  <w:tcW w:w="1005" w:type="pct"/>
                  <w:vMerge/>
                  <w:vAlign w:val="center"/>
                </w:tcPr>
                <w:p w:rsidR="007C5D93" w:rsidRPr="00620011" w:rsidRDefault="007C5D93" w:rsidP="002A7588">
                  <w:pPr>
                    <w:tabs>
                      <w:tab w:val="left" w:pos="3794"/>
                    </w:tabs>
                    <w:jc w:val="center"/>
                    <w:rPr>
                      <w:rFonts w:eastAsiaTheme="minorEastAsia"/>
                      <w:szCs w:val="21"/>
                    </w:rPr>
                  </w:pPr>
                </w:p>
              </w:tc>
              <w:tc>
                <w:tcPr>
                  <w:tcW w:w="2664" w:type="pct"/>
                  <w:vAlign w:val="center"/>
                </w:tcPr>
                <w:p w:rsidR="007C5D93" w:rsidRPr="00620011" w:rsidRDefault="007C5D93" w:rsidP="00AB7F59">
                  <w:pPr>
                    <w:tabs>
                      <w:tab w:val="left" w:pos="3794"/>
                    </w:tabs>
                    <w:jc w:val="center"/>
                    <w:rPr>
                      <w:rFonts w:eastAsiaTheme="minorEastAsia"/>
                      <w:spacing w:val="6"/>
                      <w:szCs w:val="21"/>
                    </w:rPr>
                  </w:pPr>
                  <w:r w:rsidRPr="00620011">
                    <w:rPr>
                      <w:rFonts w:eastAsiaTheme="minorEastAsia"/>
                      <w:color w:val="FF0000"/>
                      <w:szCs w:val="21"/>
                    </w:rPr>
                    <w:t>临时堆场设置了工棚，并</w:t>
                  </w:r>
                  <w:r w:rsidR="00AB7F59">
                    <w:rPr>
                      <w:rFonts w:eastAsiaTheme="minorEastAsia" w:hint="eastAsia"/>
                      <w:color w:val="FF0000"/>
                      <w:szCs w:val="21"/>
                    </w:rPr>
                    <w:t>进行</w:t>
                  </w:r>
                  <w:r w:rsidRPr="00620011">
                    <w:rPr>
                      <w:rFonts w:eastAsiaTheme="minorEastAsia"/>
                      <w:color w:val="FF0000"/>
                      <w:szCs w:val="21"/>
                    </w:rPr>
                    <w:t>覆盖。</w:t>
                  </w:r>
                </w:p>
              </w:tc>
              <w:tc>
                <w:tcPr>
                  <w:tcW w:w="915" w:type="pct"/>
                  <w:vAlign w:val="center"/>
                </w:tcPr>
                <w:p w:rsidR="007C5D93" w:rsidRPr="00620011" w:rsidRDefault="007C5D93" w:rsidP="00886EB7">
                  <w:pPr>
                    <w:jc w:val="center"/>
                    <w:rPr>
                      <w:rFonts w:eastAsiaTheme="minorEastAsia"/>
                      <w:szCs w:val="21"/>
                    </w:rPr>
                  </w:pPr>
                  <w:r w:rsidRPr="00620011">
                    <w:rPr>
                      <w:rFonts w:eastAsiaTheme="minorEastAsia"/>
                      <w:szCs w:val="21"/>
                    </w:rPr>
                    <w:t>2.6</w:t>
                  </w:r>
                </w:p>
              </w:tc>
            </w:tr>
            <w:tr w:rsidR="004D7091" w:rsidRPr="00620011" w:rsidTr="0099274D">
              <w:trPr>
                <w:trHeight w:val="340"/>
                <w:jc w:val="center"/>
              </w:trPr>
              <w:tc>
                <w:tcPr>
                  <w:tcW w:w="416" w:type="pct"/>
                  <w:vMerge/>
                  <w:vAlign w:val="center"/>
                </w:tcPr>
                <w:p w:rsidR="004D7091" w:rsidRPr="00620011" w:rsidRDefault="004D7091" w:rsidP="002A7588">
                  <w:pPr>
                    <w:tabs>
                      <w:tab w:val="left" w:pos="3794"/>
                    </w:tabs>
                    <w:jc w:val="center"/>
                    <w:rPr>
                      <w:rFonts w:eastAsiaTheme="minorEastAsia"/>
                      <w:szCs w:val="21"/>
                    </w:rPr>
                  </w:pPr>
                </w:p>
              </w:tc>
              <w:tc>
                <w:tcPr>
                  <w:tcW w:w="1005" w:type="pct"/>
                  <w:vAlign w:val="center"/>
                </w:tcPr>
                <w:p w:rsidR="004D7091" w:rsidRPr="00620011" w:rsidRDefault="004D7091" w:rsidP="009B31D7">
                  <w:pPr>
                    <w:tabs>
                      <w:tab w:val="left" w:pos="3794"/>
                    </w:tabs>
                    <w:jc w:val="center"/>
                    <w:rPr>
                      <w:rFonts w:eastAsiaTheme="minorEastAsia"/>
                      <w:szCs w:val="21"/>
                    </w:rPr>
                  </w:pPr>
                  <w:r w:rsidRPr="00620011">
                    <w:rPr>
                      <w:rFonts w:eastAsiaTheme="minorEastAsia"/>
                      <w:szCs w:val="21"/>
                    </w:rPr>
                    <w:t>噪声治理</w:t>
                  </w:r>
                </w:p>
              </w:tc>
              <w:tc>
                <w:tcPr>
                  <w:tcW w:w="2664" w:type="pct"/>
                  <w:vAlign w:val="center"/>
                </w:tcPr>
                <w:p w:rsidR="004D7091" w:rsidRPr="00620011" w:rsidRDefault="004D7091" w:rsidP="00E30B52">
                  <w:pPr>
                    <w:tabs>
                      <w:tab w:val="left" w:pos="3794"/>
                    </w:tabs>
                    <w:jc w:val="center"/>
                    <w:rPr>
                      <w:rFonts w:eastAsiaTheme="minorEastAsia"/>
                      <w:spacing w:val="6"/>
                      <w:szCs w:val="21"/>
                    </w:rPr>
                  </w:pPr>
                  <w:r w:rsidRPr="00620011">
                    <w:rPr>
                      <w:rFonts w:eastAsiaTheme="minorEastAsia"/>
                      <w:spacing w:val="6"/>
                      <w:szCs w:val="21"/>
                    </w:rPr>
                    <w:t>施工人员配备耳塞、耳罩等防护用品；在临近村庄段施工场界分段设置标准围挡，每段</w:t>
                  </w:r>
                  <w:r w:rsidRPr="00620011">
                    <w:rPr>
                      <w:rFonts w:eastAsiaTheme="minorEastAsia"/>
                      <w:spacing w:val="6"/>
                      <w:szCs w:val="21"/>
                    </w:rPr>
                    <w:t>50m</w:t>
                  </w:r>
                  <w:r w:rsidRPr="00620011">
                    <w:rPr>
                      <w:rFonts w:eastAsiaTheme="minorEastAsia"/>
                      <w:spacing w:val="6"/>
                      <w:szCs w:val="21"/>
                    </w:rPr>
                    <w:t>，高</w:t>
                  </w:r>
                  <w:r w:rsidRPr="00620011">
                    <w:rPr>
                      <w:rFonts w:eastAsiaTheme="minorEastAsia"/>
                      <w:spacing w:val="6"/>
                      <w:szCs w:val="21"/>
                    </w:rPr>
                    <w:t>2.5m</w:t>
                  </w:r>
                  <w:r w:rsidRPr="00620011">
                    <w:rPr>
                      <w:rFonts w:eastAsiaTheme="minorEastAsia"/>
                      <w:spacing w:val="6"/>
                      <w:szCs w:val="21"/>
                    </w:rPr>
                    <w:t>。</w:t>
                  </w:r>
                </w:p>
              </w:tc>
              <w:tc>
                <w:tcPr>
                  <w:tcW w:w="915" w:type="pct"/>
                  <w:vAlign w:val="center"/>
                </w:tcPr>
                <w:p w:rsidR="004D7091" w:rsidRPr="00620011" w:rsidRDefault="004D7091" w:rsidP="002A7588">
                  <w:pPr>
                    <w:jc w:val="center"/>
                    <w:rPr>
                      <w:rFonts w:eastAsiaTheme="minorEastAsia"/>
                      <w:szCs w:val="21"/>
                    </w:rPr>
                  </w:pPr>
                  <w:r w:rsidRPr="00620011">
                    <w:rPr>
                      <w:rFonts w:eastAsiaTheme="minorEastAsia"/>
                      <w:szCs w:val="21"/>
                    </w:rPr>
                    <w:t>2.3</w:t>
                  </w:r>
                </w:p>
              </w:tc>
            </w:tr>
            <w:tr w:rsidR="004D7091" w:rsidRPr="00620011" w:rsidTr="0099274D">
              <w:trPr>
                <w:trHeight w:val="340"/>
                <w:jc w:val="center"/>
              </w:trPr>
              <w:tc>
                <w:tcPr>
                  <w:tcW w:w="416" w:type="pct"/>
                  <w:vMerge/>
                  <w:vAlign w:val="center"/>
                </w:tcPr>
                <w:p w:rsidR="004D7091" w:rsidRPr="00620011" w:rsidRDefault="004D7091" w:rsidP="002A7588">
                  <w:pPr>
                    <w:tabs>
                      <w:tab w:val="left" w:pos="3794"/>
                    </w:tabs>
                    <w:jc w:val="center"/>
                    <w:rPr>
                      <w:rFonts w:eastAsiaTheme="minorEastAsia"/>
                      <w:szCs w:val="21"/>
                    </w:rPr>
                  </w:pPr>
                </w:p>
              </w:tc>
              <w:tc>
                <w:tcPr>
                  <w:tcW w:w="1005" w:type="pct"/>
                  <w:vMerge w:val="restart"/>
                  <w:vAlign w:val="center"/>
                </w:tcPr>
                <w:p w:rsidR="004D7091" w:rsidRPr="00620011" w:rsidRDefault="004D7091" w:rsidP="009B31D7">
                  <w:pPr>
                    <w:tabs>
                      <w:tab w:val="left" w:pos="3794"/>
                    </w:tabs>
                    <w:jc w:val="center"/>
                    <w:rPr>
                      <w:rFonts w:eastAsiaTheme="minorEastAsia"/>
                      <w:szCs w:val="21"/>
                    </w:rPr>
                  </w:pPr>
                  <w:r w:rsidRPr="00620011">
                    <w:rPr>
                      <w:rFonts w:eastAsiaTheme="minorEastAsia"/>
                      <w:szCs w:val="21"/>
                    </w:rPr>
                    <w:t>固废治理</w:t>
                  </w:r>
                </w:p>
              </w:tc>
              <w:tc>
                <w:tcPr>
                  <w:tcW w:w="2664" w:type="pct"/>
                  <w:vAlign w:val="center"/>
                </w:tcPr>
                <w:p w:rsidR="004D7091" w:rsidRPr="00620011" w:rsidRDefault="004D7091" w:rsidP="002A7588">
                  <w:pPr>
                    <w:tabs>
                      <w:tab w:val="left" w:pos="3794"/>
                    </w:tabs>
                    <w:jc w:val="center"/>
                    <w:rPr>
                      <w:rFonts w:eastAsiaTheme="minorEastAsia"/>
                      <w:spacing w:val="6"/>
                      <w:szCs w:val="21"/>
                    </w:rPr>
                  </w:pPr>
                  <w:r w:rsidRPr="00620011">
                    <w:rPr>
                      <w:rFonts w:eastAsiaTheme="minorEastAsia"/>
                      <w:spacing w:val="6"/>
                      <w:szCs w:val="21"/>
                    </w:rPr>
                    <w:t>施工场地设置垃圾箱，施工人员生活垃圾集中收集，定期统一运至垃圾场。</w:t>
                  </w:r>
                </w:p>
              </w:tc>
              <w:tc>
                <w:tcPr>
                  <w:tcW w:w="915" w:type="pct"/>
                  <w:vAlign w:val="center"/>
                </w:tcPr>
                <w:p w:rsidR="004D7091" w:rsidRPr="00620011" w:rsidRDefault="004D7091" w:rsidP="002A7588">
                  <w:pPr>
                    <w:jc w:val="center"/>
                    <w:rPr>
                      <w:rFonts w:eastAsiaTheme="minorEastAsia"/>
                      <w:szCs w:val="21"/>
                    </w:rPr>
                  </w:pPr>
                  <w:r w:rsidRPr="00620011">
                    <w:rPr>
                      <w:rFonts w:eastAsiaTheme="minorEastAsia"/>
                      <w:szCs w:val="21"/>
                    </w:rPr>
                    <w:t>3</w:t>
                  </w:r>
                </w:p>
              </w:tc>
            </w:tr>
            <w:tr w:rsidR="004D7091" w:rsidRPr="00620011" w:rsidTr="0099274D">
              <w:trPr>
                <w:trHeight w:val="340"/>
                <w:jc w:val="center"/>
              </w:trPr>
              <w:tc>
                <w:tcPr>
                  <w:tcW w:w="416" w:type="pct"/>
                  <w:vMerge/>
                  <w:vAlign w:val="center"/>
                </w:tcPr>
                <w:p w:rsidR="004D7091" w:rsidRPr="00620011" w:rsidRDefault="004D7091" w:rsidP="002A7588">
                  <w:pPr>
                    <w:tabs>
                      <w:tab w:val="left" w:pos="3794"/>
                    </w:tabs>
                    <w:jc w:val="center"/>
                    <w:rPr>
                      <w:rFonts w:eastAsiaTheme="minorEastAsia"/>
                      <w:szCs w:val="21"/>
                    </w:rPr>
                  </w:pPr>
                </w:p>
              </w:tc>
              <w:tc>
                <w:tcPr>
                  <w:tcW w:w="1005" w:type="pct"/>
                  <w:vMerge/>
                  <w:vAlign w:val="center"/>
                </w:tcPr>
                <w:p w:rsidR="004D7091" w:rsidRPr="00620011" w:rsidRDefault="004D7091" w:rsidP="002A7588">
                  <w:pPr>
                    <w:tabs>
                      <w:tab w:val="left" w:pos="3794"/>
                    </w:tabs>
                    <w:jc w:val="center"/>
                    <w:rPr>
                      <w:rFonts w:eastAsiaTheme="minorEastAsia"/>
                      <w:szCs w:val="21"/>
                    </w:rPr>
                  </w:pPr>
                </w:p>
              </w:tc>
              <w:tc>
                <w:tcPr>
                  <w:tcW w:w="2664" w:type="pct"/>
                  <w:vAlign w:val="center"/>
                </w:tcPr>
                <w:p w:rsidR="004D7091" w:rsidRPr="00620011" w:rsidRDefault="004D7091" w:rsidP="002A7588">
                  <w:pPr>
                    <w:tabs>
                      <w:tab w:val="left" w:pos="3794"/>
                    </w:tabs>
                    <w:jc w:val="center"/>
                    <w:rPr>
                      <w:rFonts w:eastAsiaTheme="minorEastAsia"/>
                      <w:spacing w:val="6"/>
                      <w:szCs w:val="21"/>
                    </w:rPr>
                  </w:pPr>
                  <w:r w:rsidRPr="00620011">
                    <w:rPr>
                      <w:rFonts w:eastAsiaTheme="minorEastAsia"/>
                      <w:spacing w:val="6"/>
                      <w:szCs w:val="21"/>
                    </w:rPr>
                    <w:t>本项目浆砌石拆除料和混凝土拆除料运至政府指定场所。</w:t>
                  </w:r>
                </w:p>
              </w:tc>
              <w:tc>
                <w:tcPr>
                  <w:tcW w:w="915" w:type="pct"/>
                  <w:vAlign w:val="center"/>
                </w:tcPr>
                <w:p w:rsidR="004D7091" w:rsidRPr="00620011" w:rsidRDefault="004D7091" w:rsidP="002A7588">
                  <w:pPr>
                    <w:jc w:val="center"/>
                    <w:rPr>
                      <w:rFonts w:eastAsiaTheme="minorEastAsia"/>
                      <w:szCs w:val="21"/>
                    </w:rPr>
                  </w:pPr>
                  <w:r w:rsidRPr="00620011">
                    <w:rPr>
                      <w:rFonts w:eastAsiaTheme="minorEastAsia"/>
                      <w:szCs w:val="21"/>
                    </w:rPr>
                    <w:t>2.4</w:t>
                  </w:r>
                </w:p>
              </w:tc>
            </w:tr>
            <w:tr w:rsidR="004D7091" w:rsidRPr="00620011" w:rsidTr="0099274D">
              <w:trPr>
                <w:trHeight w:val="340"/>
                <w:jc w:val="center"/>
              </w:trPr>
              <w:tc>
                <w:tcPr>
                  <w:tcW w:w="416" w:type="pct"/>
                  <w:vMerge/>
                  <w:vAlign w:val="center"/>
                </w:tcPr>
                <w:p w:rsidR="004D7091" w:rsidRPr="00620011" w:rsidRDefault="004D7091" w:rsidP="002A7588">
                  <w:pPr>
                    <w:tabs>
                      <w:tab w:val="left" w:pos="3794"/>
                    </w:tabs>
                    <w:jc w:val="center"/>
                    <w:rPr>
                      <w:rFonts w:eastAsiaTheme="minorEastAsia"/>
                      <w:szCs w:val="21"/>
                    </w:rPr>
                  </w:pPr>
                </w:p>
              </w:tc>
              <w:tc>
                <w:tcPr>
                  <w:tcW w:w="1005" w:type="pct"/>
                  <w:vMerge w:val="restart"/>
                  <w:vAlign w:val="center"/>
                </w:tcPr>
                <w:p w:rsidR="004D7091" w:rsidRPr="00620011" w:rsidRDefault="004D7091" w:rsidP="002A7588">
                  <w:pPr>
                    <w:tabs>
                      <w:tab w:val="left" w:pos="3794"/>
                    </w:tabs>
                    <w:jc w:val="center"/>
                    <w:rPr>
                      <w:rFonts w:eastAsiaTheme="minorEastAsia"/>
                      <w:szCs w:val="21"/>
                    </w:rPr>
                  </w:pPr>
                  <w:r w:rsidRPr="00620011">
                    <w:rPr>
                      <w:rFonts w:eastAsiaTheme="minorEastAsia"/>
                      <w:szCs w:val="21"/>
                    </w:rPr>
                    <w:t>生态保护措施及其他</w:t>
                  </w:r>
                </w:p>
              </w:tc>
              <w:tc>
                <w:tcPr>
                  <w:tcW w:w="2664" w:type="pct"/>
                  <w:vAlign w:val="center"/>
                </w:tcPr>
                <w:p w:rsidR="004D7091" w:rsidRPr="00620011" w:rsidRDefault="004D7091" w:rsidP="002A7588">
                  <w:pPr>
                    <w:tabs>
                      <w:tab w:val="left" w:pos="3794"/>
                    </w:tabs>
                    <w:jc w:val="center"/>
                    <w:rPr>
                      <w:rFonts w:eastAsiaTheme="minorEastAsia"/>
                      <w:szCs w:val="21"/>
                    </w:rPr>
                  </w:pPr>
                  <w:r w:rsidRPr="00620011">
                    <w:rPr>
                      <w:rFonts w:eastAsiaTheme="minorEastAsia"/>
                      <w:szCs w:val="21"/>
                    </w:rPr>
                    <w:t>对裸露地面进行播撒草籽等绿化，临时占地进行恢复。</w:t>
                  </w:r>
                </w:p>
              </w:tc>
              <w:tc>
                <w:tcPr>
                  <w:tcW w:w="915" w:type="pct"/>
                  <w:vAlign w:val="center"/>
                </w:tcPr>
                <w:p w:rsidR="004D7091" w:rsidRPr="00620011" w:rsidRDefault="004D7091" w:rsidP="002A7588">
                  <w:pPr>
                    <w:jc w:val="center"/>
                    <w:rPr>
                      <w:rFonts w:eastAsiaTheme="minorEastAsia"/>
                      <w:szCs w:val="21"/>
                    </w:rPr>
                  </w:pPr>
                  <w:r w:rsidRPr="00620011">
                    <w:rPr>
                      <w:rFonts w:eastAsiaTheme="minorEastAsia"/>
                      <w:szCs w:val="21"/>
                    </w:rPr>
                    <w:t>6.</w:t>
                  </w:r>
                  <w:r w:rsidR="0099274D" w:rsidRPr="00620011">
                    <w:rPr>
                      <w:rFonts w:eastAsiaTheme="minorEastAsia"/>
                      <w:szCs w:val="21"/>
                    </w:rPr>
                    <w:t>5</w:t>
                  </w:r>
                </w:p>
              </w:tc>
            </w:tr>
            <w:tr w:rsidR="004D7091" w:rsidRPr="00620011" w:rsidTr="0099274D">
              <w:trPr>
                <w:trHeight w:val="340"/>
                <w:jc w:val="center"/>
              </w:trPr>
              <w:tc>
                <w:tcPr>
                  <w:tcW w:w="416" w:type="pct"/>
                  <w:vMerge/>
                  <w:vAlign w:val="center"/>
                </w:tcPr>
                <w:p w:rsidR="004D7091" w:rsidRPr="00620011" w:rsidRDefault="004D7091" w:rsidP="002A7588">
                  <w:pPr>
                    <w:tabs>
                      <w:tab w:val="left" w:pos="3794"/>
                    </w:tabs>
                    <w:jc w:val="center"/>
                    <w:rPr>
                      <w:rFonts w:eastAsiaTheme="minorEastAsia"/>
                      <w:szCs w:val="21"/>
                    </w:rPr>
                  </w:pPr>
                </w:p>
              </w:tc>
              <w:tc>
                <w:tcPr>
                  <w:tcW w:w="1005" w:type="pct"/>
                  <w:vMerge/>
                  <w:vAlign w:val="center"/>
                </w:tcPr>
                <w:p w:rsidR="004D7091" w:rsidRPr="00620011" w:rsidRDefault="004D7091" w:rsidP="002A7588">
                  <w:pPr>
                    <w:tabs>
                      <w:tab w:val="left" w:pos="3794"/>
                    </w:tabs>
                    <w:jc w:val="center"/>
                    <w:rPr>
                      <w:rFonts w:eastAsiaTheme="minorEastAsia"/>
                      <w:szCs w:val="21"/>
                    </w:rPr>
                  </w:pPr>
                </w:p>
              </w:tc>
              <w:tc>
                <w:tcPr>
                  <w:tcW w:w="2664" w:type="pct"/>
                  <w:vAlign w:val="center"/>
                </w:tcPr>
                <w:p w:rsidR="004D7091" w:rsidRPr="00620011" w:rsidRDefault="004D7091" w:rsidP="002A7588">
                  <w:pPr>
                    <w:tabs>
                      <w:tab w:val="left" w:pos="3794"/>
                    </w:tabs>
                    <w:jc w:val="center"/>
                    <w:rPr>
                      <w:rFonts w:eastAsiaTheme="minorEastAsia"/>
                      <w:szCs w:val="21"/>
                    </w:rPr>
                  </w:pPr>
                  <w:r w:rsidRPr="00620011">
                    <w:rPr>
                      <w:rFonts w:eastAsiaTheme="minorEastAsia"/>
                      <w:spacing w:val="6"/>
                      <w:szCs w:val="21"/>
                    </w:rPr>
                    <w:t>施工人员检疫（按高峰的</w:t>
                  </w:r>
                  <w:r w:rsidRPr="00620011">
                    <w:rPr>
                      <w:rFonts w:eastAsiaTheme="minorEastAsia"/>
                      <w:spacing w:val="6"/>
                      <w:szCs w:val="21"/>
                    </w:rPr>
                    <w:t>20%</w:t>
                  </w:r>
                  <w:r w:rsidRPr="00620011">
                    <w:rPr>
                      <w:rFonts w:eastAsiaTheme="minorEastAsia"/>
                      <w:spacing w:val="6"/>
                      <w:szCs w:val="21"/>
                    </w:rPr>
                    <w:t>），施工区灭鼠蚊、灭蚊、蝇，进、出场要定期清扫消毒。</w:t>
                  </w:r>
                </w:p>
              </w:tc>
              <w:tc>
                <w:tcPr>
                  <w:tcW w:w="915" w:type="pct"/>
                  <w:vAlign w:val="center"/>
                </w:tcPr>
                <w:p w:rsidR="004D7091" w:rsidRPr="00620011" w:rsidRDefault="0099274D" w:rsidP="002A7588">
                  <w:pPr>
                    <w:jc w:val="center"/>
                    <w:rPr>
                      <w:rFonts w:eastAsiaTheme="minorEastAsia"/>
                      <w:szCs w:val="21"/>
                    </w:rPr>
                  </w:pPr>
                  <w:r w:rsidRPr="00620011">
                    <w:rPr>
                      <w:rFonts w:eastAsiaTheme="minorEastAsia"/>
                      <w:szCs w:val="21"/>
                    </w:rPr>
                    <w:t>3</w:t>
                  </w:r>
                </w:p>
              </w:tc>
            </w:tr>
            <w:tr w:rsidR="004D7091" w:rsidRPr="00620011" w:rsidTr="0099274D">
              <w:trPr>
                <w:trHeight w:val="340"/>
                <w:jc w:val="center"/>
              </w:trPr>
              <w:tc>
                <w:tcPr>
                  <w:tcW w:w="416" w:type="pct"/>
                  <w:vMerge/>
                  <w:vAlign w:val="center"/>
                </w:tcPr>
                <w:p w:rsidR="004D7091" w:rsidRPr="00620011" w:rsidRDefault="004D7091" w:rsidP="002A7588">
                  <w:pPr>
                    <w:tabs>
                      <w:tab w:val="left" w:pos="3794"/>
                    </w:tabs>
                    <w:jc w:val="center"/>
                    <w:rPr>
                      <w:rFonts w:eastAsiaTheme="minorEastAsia"/>
                      <w:szCs w:val="21"/>
                    </w:rPr>
                  </w:pPr>
                </w:p>
              </w:tc>
              <w:tc>
                <w:tcPr>
                  <w:tcW w:w="1005" w:type="pct"/>
                  <w:vMerge/>
                  <w:vAlign w:val="center"/>
                </w:tcPr>
                <w:p w:rsidR="004D7091" w:rsidRPr="00620011" w:rsidRDefault="004D7091" w:rsidP="002A7588">
                  <w:pPr>
                    <w:tabs>
                      <w:tab w:val="left" w:pos="3794"/>
                    </w:tabs>
                    <w:jc w:val="center"/>
                    <w:rPr>
                      <w:rFonts w:eastAsiaTheme="minorEastAsia"/>
                      <w:szCs w:val="21"/>
                    </w:rPr>
                  </w:pPr>
                </w:p>
              </w:tc>
              <w:tc>
                <w:tcPr>
                  <w:tcW w:w="2664" w:type="pct"/>
                  <w:vAlign w:val="center"/>
                </w:tcPr>
                <w:p w:rsidR="004D7091" w:rsidRPr="00620011" w:rsidRDefault="004D7091" w:rsidP="002A7588">
                  <w:pPr>
                    <w:tabs>
                      <w:tab w:val="left" w:pos="3794"/>
                    </w:tabs>
                    <w:jc w:val="center"/>
                    <w:rPr>
                      <w:rFonts w:eastAsiaTheme="minorEastAsia"/>
                      <w:spacing w:val="6"/>
                      <w:szCs w:val="21"/>
                    </w:rPr>
                  </w:pPr>
                  <w:r w:rsidRPr="00620011">
                    <w:rPr>
                      <w:rFonts w:eastAsiaTheme="minorEastAsia"/>
                      <w:spacing w:val="6"/>
                      <w:szCs w:val="21"/>
                    </w:rPr>
                    <w:t>警示牌、警戒线等</w:t>
                  </w:r>
                </w:p>
              </w:tc>
              <w:tc>
                <w:tcPr>
                  <w:tcW w:w="915" w:type="pct"/>
                  <w:vAlign w:val="center"/>
                </w:tcPr>
                <w:p w:rsidR="004D7091" w:rsidRPr="00620011" w:rsidRDefault="00886EB7" w:rsidP="002A7588">
                  <w:pPr>
                    <w:jc w:val="center"/>
                    <w:rPr>
                      <w:rFonts w:eastAsiaTheme="minorEastAsia"/>
                      <w:szCs w:val="21"/>
                    </w:rPr>
                  </w:pPr>
                  <w:r w:rsidRPr="00620011">
                    <w:rPr>
                      <w:rFonts w:eastAsiaTheme="minorEastAsia"/>
                      <w:szCs w:val="21"/>
                    </w:rPr>
                    <w:t>1.4</w:t>
                  </w:r>
                </w:p>
              </w:tc>
            </w:tr>
            <w:tr w:rsidR="0004781D" w:rsidRPr="00620011" w:rsidTr="0099274D">
              <w:trPr>
                <w:trHeight w:val="340"/>
                <w:jc w:val="center"/>
              </w:trPr>
              <w:tc>
                <w:tcPr>
                  <w:tcW w:w="416" w:type="pct"/>
                  <w:vMerge/>
                  <w:vAlign w:val="center"/>
                </w:tcPr>
                <w:p w:rsidR="0004781D" w:rsidRPr="00620011" w:rsidRDefault="0004781D" w:rsidP="002A7588">
                  <w:pPr>
                    <w:tabs>
                      <w:tab w:val="left" w:pos="3794"/>
                    </w:tabs>
                    <w:jc w:val="center"/>
                    <w:rPr>
                      <w:rFonts w:eastAsiaTheme="minorEastAsia"/>
                      <w:szCs w:val="21"/>
                    </w:rPr>
                  </w:pPr>
                </w:p>
              </w:tc>
              <w:tc>
                <w:tcPr>
                  <w:tcW w:w="1005" w:type="pct"/>
                  <w:vAlign w:val="center"/>
                </w:tcPr>
                <w:p w:rsidR="0004781D" w:rsidRPr="00620011" w:rsidRDefault="0004781D" w:rsidP="009B31D7">
                  <w:pPr>
                    <w:tabs>
                      <w:tab w:val="left" w:pos="3794"/>
                    </w:tabs>
                    <w:jc w:val="center"/>
                    <w:rPr>
                      <w:rFonts w:eastAsiaTheme="minorEastAsia"/>
                      <w:szCs w:val="21"/>
                    </w:rPr>
                  </w:pPr>
                  <w:r w:rsidRPr="00620011">
                    <w:rPr>
                      <w:rFonts w:eastAsiaTheme="minorEastAsia"/>
                      <w:szCs w:val="21"/>
                    </w:rPr>
                    <w:t>风险防范</w:t>
                  </w:r>
                </w:p>
              </w:tc>
              <w:tc>
                <w:tcPr>
                  <w:tcW w:w="2664" w:type="pct"/>
                  <w:vAlign w:val="center"/>
                </w:tcPr>
                <w:p w:rsidR="0004781D" w:rsidRPr="00620011" w:rsidRDefault="0004781D" w:rsidP="007C5D93">
                  <w:pPr>
                    <w:tabs>
                      <w:tab w:val="left" w:pos="3794"/>
                    </w:tabs>
                    <w:jc w:val="center"/>
                    <w:rPr>
                      <w:rFonts w:eastAsiaTheme="minorEastAsia"/>
                      <w:szCs w:val="21"/>
                    </w:rPr>
                  </w:pPr>
                  <w:r w:rsidRPr="00620011">
                    <w:rPr>
                      <w:rFonts w:eastAsiaTheme="minorEastAsia"/>
                      <w:szCs w:val="21"/>
                    </w:rPr>
                    <w:t>在施工场地备有吸油毡，以防机械设备及车辆少量漏油。</w:t>
                  </w:r>
                </w:p>
              </w:tc>
              <w:tc>
                <w:tcPr>
                  <w:tcW w:w="915" w:type="pct"/>
                  <w:vAlign w:val="center"/>
                </w:tcPr>
                <w:p w:rsidR="0004781D" w:rsidRPr="00620011" w:rsidRDefault="007C5D93" w:rsidP="002A7588">
                  <w:pPr>
                    <w:jc w:val="center"/>
                    <w:rPr>
                      <w:rFonts w:eastAsiaTheme="minorEastAsia"/>
                      <w:szCs w:val="21"/>
                    </w:rPr>
                  </w:pPr>
                  <w:r w:rsidRPr="00620011">
                    <w:rPr>
                      <w:rFonts w:eastAsiaTheme="minorEastAsia"/>
                      <w:szCs w:val="21"/>
                    </w:rPr>
                    <w:t>0.9</w:t>
                  </w:r>
                </w:p>
              </w:tc>
            </w:tr>
            <w:tr w:rsidR="0004781D" w:rsidRPr="00620011" w:rsidTr="0099274D">
              <w:trPr>
                <w:trHeight w:val="340"/>
                <w:jc w:val="center"/>
              </w:trPr>
              <w:tc>
                <w:tcPr>
                  <w:tcW w:w="416" w:type="pct"/>
                  <w:vMerge/>
                  <w:vAlign w:val="center"/>
                </w:tcPr>
                <w:p w:rsidR="0004781D" w:rsidRPr="00620011" w:rsidRDefault="0004781D" w:rsidP="002A7588">
                  <w:pPr>
                    <w:tabs>
                      <w:tab w:val="left" w:pos="3794"/>
                    </w:tabs>
                    <w:jc w:val="center"/>
                    <w:rPr>
                      <w:rFonts w:eastAsiaTheme="minorEastAsia"/>
                      <w:szCs w:val="21"/>
                    </w:rPr>
                  </w:pPr>
                </w:p>
              </w:tc>
              <w:tc>
                <w:tcPr>
                  <w:tcW w:w="1005" w:type="pct"/>
                  <w:vAlign w:val="center"/>
                </w:tcPr>
                <w:p w:rsidR="0004781D" w:rsidRPr="00620011" w:rsidRDefault="0004781D" w:rsidP="009B31D7">
                  <w:pPr>
                    <w:tabs>
                      <w:tab w:val="left" w:pos="3794"/>
                    </w:tabs>
                    <w:jc w:val="center"/>
                    <w:rPr>
                      <w:rFonts w:eastAsiaTheme="minorEastAsia"/>
                      <w:szCs w:val="21"/>
                    </w:rPr>
                  </w:pPr>
                  <w:r w:rsidRPr="00620011">
                    <w:rPr>
                      <w:rFonts w:eastAsiaTheme="minorEastAsia"/>
                      <w:szCs w:val="21"/>
                    </w:rPr>
                    <w:t>环境监测</w:t>
                  </w:r>
                </w:p>
              </w:tc>
              <w:tc>
                <w:tcPr>
                  <w:tcW w:w="2664" w:type="pct"/>
                  <w:vAlign w:val="center"/>
                </w:tcPr>
                <w:p w:rsidR="0004781D" w:rsidRPr="00620011" w:rsidRDefault="0004781D" w:rsidP="009B31D7">
                  <w:pPr>
                    <w:tabs>
                      <w:tab w:val="left" w:pos="3794"/>
                    </w:tabs>
                    <w:jc w:val="center"/>
                    <w:rPr>
                      <w:rFonts w:eastAsiaTheme="minorEastAsia"/>
                      <w:spacing w:val="6"/>
                      <w:szCs w:val="21"/>
                    </w:rPr>
                  </w:pPr>
                  <w:r w:rsidRPr="00620011">
                    <w:rPr>
                      <w:rFonts w:eastAsiaTheme="minorEastAsia"/>
                      <w:szCs w:val="21"/>
                    </w:rPr>
                    <w:t>包括地表水环境监测、大气监测、声环境监测等。</w:t>
                  </w:r>
                </w:p>
              </w:tc>
              <w:tc>
                <w:tcPr>
                  <w:tcW w:w="915" w:type="pct"/>
                  <w:vAlign w:val="center"/>
                </w:tcPr>
                <w:p w:rsidR="0004781D" w:rsidRPr="00620011" w:rsidRDefault="00017367" w:rsidP="002A7588">
                  <w:pPr>
                    <w:jc w:val="center"/>
                    <w:rPr>
                      <w:rFonts w:eastAsiaTheme="minorEastAsia"/>
                      <w:szCs w:val="21"/>
                    </w:rPr>
                  </w:pPr>
                  <w:r w:rsidRPr="00620011">
                    <w:rPr>
                      <w:rFonts w:eastAsiaTheme="minorEastAsia"/>
                      <w:szCs w:val="21"/>
                    </w:rPr>
                    <w:t>8.6</w:t>
                  </w:r>
                </w:p>
              </w:tc>
            </w:tr>
            <w:tr w:rsidR="0004781D" w:rsidRPr="00620011" w:rsidTr="0099274D">
              <w:trPr>
                <w:trHeight w:val="340"/>
                <w:jc w:val="center"/>
              </w:trPr>
              <w:tc>
                <w:tcPr>
                  <w:tcW w:w="4085" w:type="pct"/>
                  <w:gridSpan w:val="3"/>
                  <w:vAlign w:val="center"/>
                </w:tcPr>
                <w:p w:rsidR="0004781D" w:rsidRPr="00620011" w:rsidRDefault="0004781D" w:rsidP="002A7588">
                  <w:pPr>
                    <w:tabs>
                      <w:tab w:val="left" w:pos="3794"/>
                    </w:tabs>
                    <w:jc w:val="center"/>
                    <w:rPr>
                      <w:rFonts w:eastAsiaTheme="minorEastAsia"/>
                      <w:szCs w:val="21"/>
                    </w:rPr>
                  </w:pPr>
                  <w:r w:rsidRPr="00620011">
                    <w:rPr>
                      <w:rFonts w:eastAsiaTheme="minorEastAsia"/>
                      <w:szCs w:val="21"/>
                    </w:rPr>
                    <w:t>合计</w:t>
                  </w:r>
                </w:p>
              </w:tc>
              <w:tc>
                <w:tcPr>
                  <w:tcW w:w="915" w:type="pct"/>
                  <w:vAlign w:val="center"/>
                </w:tcPr>
                <w:p w:rsidR="0004781D" w:rsidRPr="00620011" w:rsidRDefault="0099274D" w:rsidP="002A7588">
                  <w:pPr>
                    <w:tabs>
                      <w:tab w:val="left" w:pos="3794"/>
                    </w:tabs>
                    <w:jc w:val="center"/>
                    <w:rPr>
                      <w:rFonts w:eastAsiaTheme="minorEastAsia"/>
                      <w:szCs w:val="21"/>
                    </w:rPr>
                  </w:pPr>
                  <w:r w:rsidRPr="00620011">
                    <w:rPr>
                      <w:rFonts w:eastAsiaTheme="minorEastAsia"/>
                      <w:szCs w:val="21"/>
                    </w:rPr>
                    <w:t>61.2</w:t>
                  </w:r>
                </w:p>
              </w:tc>
            </w:tr>
          </w:tbl>
          <w:p w:rsidR="00B46416" w:rsidRPr="00620011" w:rsidRDefault="00B46416" w:rsidP="002A7588">
            <w:pPr>
              <w:jc w:val="center"/>
              <w:rPr>
                <w:rFonts w:eastAsiaTheme="minorEastAsia"/>
                <w:szCs w:val="21"/>
              </w:rPr>
            </w:pPr>
          </w:p>
          <w:p w:rsidR="002A7588" w:rsidRDefault="002A7588" w:rsidP="00FD180E">
            <w:pPr>
              <w:adjustRightInd w:val="0"/>
              <w:snapToGrid w:val="0"/>
              <w:jc w:val="center"/>
              <w:rPr>
                <w:rFonts w:eastAsiaTheme="minorEastAsia"/>
                <w:bCs/>
                <w:spacing w:val="10"/>
                <w:szCs w:val="21"/>
              </w:rPr>
            </w:pPr>
          </w:p>
          <w:p w:rsidR="00B016C4" w:rsidRDefault="00B016C4" w:rsidP="00FD180E">
            <w:pPr>
              <w:adjustRightInd w:val="0"/>
              <w:snapToGrid w:val="0"/>
              <w:jc w:val="center"/>
              <w:rPr>
                <w:rFonts w:eastAsiaTheme="minorEastAsia"/>
                <w:bCs/>
                <w:spacing w:val="10"/>
                <w:szCs w:val="21"/>
              </w:rPr>
            </w:pPr>
          </w:p>
          <w:p w:rsidR="005F04BE" w:rsidRDefault="005F04BE" w:rsidP="00FD180E">
            <w:pPr>
              <w:adjustRightInd w:val="0"/>
              <w:snapToGrid w:val="0"/>
              <w:jc w:val="center"/>
              <w:rPr>
                <w:rFonts w:eastAsiaTheme="minorEastAsia"/>
                <w:bCs/>
                <w:spacing w:val="10"/>
                <w:szCs w:val="21"/>
              </w:rPr>
            </w:pPr>
          </w:p>
          <w:p w:rsidR="005F04BE" w:rsidRDefault="005F04BE" w:rsidP="00FD180E">
            <w:pPr>
              <w:adjustRightInd w:val="0"/>
              <w:snapToGrid w:val="0"/>
              <w:jc w:val="center"/>
              <w:rPr>
                <w:rFonts w:eastAsiaTheme="minorEastAsia"/>
                <w:bCs/>
                <w:spacing w:val="10"/>
                <w:szCs w:val="21"/>
              </w:rPr>
            </w:pPr>
          </w:p>
          <w:p w:rsidR="005F04BE" w:rsidRDefault="005F04BE" w:rsidP="00FD180E">
            <w:pPr>
              <w:adjustRightInd w:val="0"/>
              <w:snapToGrid w:val="0"/>
              <w:jc w:val="center"/>
              <w:rPr>
                <w:rFonts w:eastAsiaTheme="minorEastAsia"/>
                <w:bCs/>
                <w:spacing w:val="10"/>
                <w:szCs w:val="21"/>
              </w:rPr>
            </w:pPr>
          </w:p>
          <w:p w:rsidR="005F04BE" w:rsidRPr="00620011" w:rsidRDefault="005F04BE" w:rsidP="00FD180E">
            <w:pPr>
              <w:adjustRightInd w:val="0"/>
              <w:snapToGrid w:val="0"/>
              <w:jc w:val="center"/>
              <w:rPr>
                <w:rFonts w:eastAsiaTheme="minorEastAsia"/>
                <w:bCs/>
                <w:spacing w:val="10"/>
                <w:szCs w:val="21"/>
              </w:rPr>
            </w:pPr>
          </w:p>
        </w:tc>
      </w:tr>
    </w:tbl>
    <w:p w:rsidR="002F74BA" w:rsidRPr="00620011" w:rsidRDefault="002F74BA" w:rsidP="002F74BA">
      <w:pPr>
        <w:rPr>
          <w:rFonts w:eastAsiaTheme="minorEastAsia"/>
        </w:rPr>
        <w:sectPr w:rsidR="002F74BA" w:rsidRPr="00620011">
          <w:pgSz w:w="11907" w:h="16840"/>
          <w:pgMar w:top="1440" w:right="1797" w:bottom="1440" w:left="1797" w:header="851" w:footer="1077" w:gutter="0"/>
          <w:cols w:space="425"/>
          <w:docGrid w:linePitch="312"/>
        </w:sectPr>
      </w:pPr>
    </w:p>
    <w:p w:rsidR="002F74BA" w:rsidRPr="00620011" w:rsidRDefault="002F74BA" w:rsidP="002F74BA">
      <w:pPr>
        <w:pStyle w:val="a5"/>
        <w:jc w:val="center"/>
        <w:outlineLvl w:val="0"/>
        <w:rPr>
          <w:rFonts w:ascii="Times New Roman" w:eastAsiaTheme="minorEastAsia" w:hAnsi="Times New Roman"/>
          <w:snapToGrid w:val="0"/>
          <w:sz w:val="30"/>
          <w:szCs w:val="30"/>
        </w:rPr>
      </w:pPr>
      <w:r w:rsidRPr="00620011">
        <w:rPr>
          <w:rFonts w:ascii="Times New Roman" w:eastAsiaTheme="minorEastAsia" w:hAnsi="Times New Roman"/>
          <w:snapToGrid w:val="0"/>
          <w:sz w:val="30"/>
          <w:szCs w:val="30"/>
        </w:rPr>
        <w:lastRenderedPageBreak/>
        <w:t>六、生态环境保护措施监督检查清单</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1806"/>
        <w:gridCol w:w="2129"/>
        <w:gridCol w:w="1841"/>
        <w:gridCol w:w="1560"/>
        <w:gridCol w:w="1186"/>
      </w:tblGrid>
      <w:tr w:rsidR="002F74BA" w:rsidRPr="0053211C" w:rsidTr="00B412F0">
        <w:trPr>
          <w:trHeight w:val="510"/>
          <w:jc w:val="center"/>
        </w:trPr>
        <w:tc>
          <w:tcPr>
            <w:tcW w:w="1060" w:type="pct"/>
            <w:vMerge w:val="restart"/>
            <w:tcBorders>
              <w:tl2br w:val="single" w:sz="4" w:space="0" w:color="auto"/>
            </w:tcBorders>
            <w:vAlign w:val="center"/>
          </w:tcPr>
          <w:p w:rsidR="002F74BA" w:rsidRPr="0053211C" w:rsidRDefault="00E9683B" w:rsidP="0053211C">
            <w:pPr>
              <w:pStyle w:val="a5"/>
              <w:adjustRightInd w:val="0"/>
              <w:snapToGrid w:val="0"/>
              <w:spacing w:before="0" w:beforeAutospacing="0" w:after="0" w:afterAutospacing="0"/>
              <w:jc w:val="center"/>
              <w:rPr>
                <w:rFonts w:ascii="Times New Roman" w:eastAsiaTheme="minorEastAsia" w:hAnsi="Times New Roman"/>
                <w:kern w:val="2"/>
                <w:sz w:val="21"/>
                <w:szCs w:val="21"/>
              </w:rPr>
            </w:pPr>
            <w:r w:rsidRPr="0053211C">
              <w:rPr>
                <w:rFonts w:ascii="Times New Roman" w:eastAsiaTheme="minorEastAsia" w:hAnsi="Times New Roman"/>
                <w:kern w:val="2"/>
                <w:sz w:val="21"/>
                <w:szCs w:val="21"/>
              </w:rPr>
              <w:t xml:space="preserve">        </w:t>
            </w:r>
            <w:r w:rsidR="002F74BA" w:rsidRPr="0053211C">
              <w:rPr>
                <w:rFonts w:ascii="Times New Roman" w:eastAsiaTheme="minorEastAsia" w:hAnsi="Times New Roman"/>
                <w:kern w:val="2"/>
                <w:sz w:val="21"/>
                <w:szCs w:val="21"/>
              </w:rPr>
              <w:t>内容</w:t>
            </w:r>
          </w:p>
          <w:p w:rsidR="005C0E9A" w:rsidRPr="0053211C" w:rsidRDefault="005C0E9A" w:rsidP="0053211C">
            <w:pPr>
              <w:pStyle w:val="a5"/>
              <w:adjustRightInd w:val="0"/>
              <w:snapToGrid w:val="0"/>
              <w:spacing w:before="0" w:beforeAutospacing="0" w:after="0" w:afterAutospacing="0"/>
              <w:jc w:val="center"/>
              <w:rPr>
                <w:rFonts w:ascii="Times New Roman" w:eastAsiaTheme="minorEastAsia" w:hAnsi="Times New Roman"/>
                <w:kern w:val="2"/>
                <w:sz w:val="21"/>
                <w:szCs w:val="21"/>
              </w:rPr>
            </w:pPr>
          </w:p>
          <w:p w:rsidR="002F74BA" w:rsidRPr="0053211C" w:rsidRDefault="002F74BA" w:rsidP="0053211C">
            <w:pPr>
              <w:pStyle w:val="a5"/>
              <w:adjustRightInd w:val="0"/>
              <w:snapToGrid w:val="0"/>
              <w:spacing w:before="0" w:beforeAutospacing="0" w:after="0" w:afterAutospacing="0"/>
              <w:rPr>
                <w:rFonts w:ascii="Times New Roman" w:eastAsiaTheme="minorEastAsia" w:hAnsi="Times New Roman"/>
                <w:kern w:val="2"/>
                <w:sz w:val="21"/>
                <w:szCs w:val="21"/>
              </w:rPr>
            </w:pPr>
            <w:r w:rsidRPr="0053211C">
              <w:rPr>
                <w:rFonts w:ascii="Times New Roman" w:eastAsiaTheme="minorEastAsia" w:hAnsi="Times New Roman"/>
                <w:kern w:val="2"/>
                <w:sz w:val="21"/>
                <w:szCs w:val="21"/>
              </w:rPr>
              <w:t>要素</w:t>
            </w:r>
          </w:p>
        </w:tc>
        <w:tc>
          <w:tcPr>
            <w:tcW w:w="2329" w:type="pct"/>
            <w:gridSpan w:val="2"/>
            <w:vAlign w:val="center"/>
          </w:tcPr>
          <w:p w:rsidR="002F74BA" w:rsidRPr="0053211C" w:rsidRDefault="002F74BA" w:rsidP="0053211C">
            <w:pPr>
              <w:pStyle w:val="a5"/>
              <w:adjustRightInd w:val="0"/>
              <w:snapToGrid w:val="0"/>
              <w:spacing w:before="0" w:beforeAutospacing="0" w:after="0" w:afterAutospacing="0"/>
              <w:jc w:val="center"/>
              <w:rPr>
                <w:rFonts w:ascii="Times New Roman" w:eastAsiaTheme="minorEastAsia" w:hAnsi="Times New Roman"/>
                <w:kern w:val="2"/>
                <w:sz w:val="21"/>
                <w:szCs w:val="21"/>
              </w:rPr>
            </w:pPr>
            <w:r w:rsidRPr="0053211C">
              <w:rPr>
                <w:rFonts w:ascii="Times New Roman" w:eastAsiaTheme="minorEastAsia" w:hAnsi="Times New Roman"/>
                <w:kern w:val="2"/>
                <w:sz w:val="21"/>
                <w:szCs w:val="21"/>
              </w:rPr>
              <w:t>施工期</w:t>
            </w:r>
          </w:p>
        </w:tc>
        <w:tc>
          <w:tcPr>
            <w:tcW w:w="1611" w:type="pct"/>
            <w:gridSpan w:val="2"/>
            <w:vAlign w:val="center"/>
          </w:tcPr>
          <w:p w:rsidR="002F74BA" w:rsidRPr="0053211C" w:rsidRDefault="002F74BA" w:rsidP="0053211C">
            <w:pPr>
              <w:pStyle w:val="a5"/>
              <w:adjustRightInd w:val="0"/>
              <w:snapToGrid w:val="0"/>
              <w:spacing w:before="0" w:beforeAutospacing="0" w:after="0" w:afterAutospacing="0"/>
              <w:jc w:val="center"/>
              <w:rPr>
                <w:rFonts w:ascii="Times New Roman" w:eastAsiaTheme="minorEastAsia" w:hAnsi="Times New Roman"/>
                <w:kern w:val="2"/>
                <w:sz w:val="21"/>
                <w:szCs w:val="21"/>
              </w:rPr>
            </w:pPr>
            <w:r w:rsidRPr="0053211C">
              <w:rPr>
                <w:rFonts w:ascii="Times New Roman" w:eastAsiaTheme="minorEastAsia" w:hAnsi="Times New Roman"/>
                <w:kern w:val="2"/>
                <w:sz w:val="21"/>
                <w:szCs w:val="21"/>
              </w:rPr>
              <w:t>运营期</w:t>
            </w:r>
          </w:p>
        </w:tc>
      </w:tr>
      <w:tr w:rsidR="002F74BA" w:rsidRPr="0053211C" w:rsidTr="00B412F0">
        <w:trPr>
          <w:trHeight w:val="510"/>
          <w:jc w:val="center"/>
        </w:trPr>
        <w:tc>
          <w:tcPr>
            <w:tcW w:w="1060" w:type="pct"/>
            <w:vMerge/>
            <w:vAlign w:val="center"/>
          </w:tcPr>
          <w:p w:rsidR="002F74BA" w:rsidRPr="0053211C" w:rsidRDefault="002F74BA" w:rsidP="0053211C">
            <w:pPr>
              <w:pStyle w:val="a5"/>
              <w:adjustRightInd w:val="0"/>
              <w:snapToGrid w:val="0"/>
              <w:spacing w:before="0" w:beforeAutospacing="0" w:after="0" w:afterAutospacing="0"/>
              <w:jc w:val="center"/>
              <w:rPr>
                <w:rFonts w:ascii="Times New Roman" w:eastAsiaTheme="minorEastAsia" w:hAnsi="Times New Roman"/>
                <w:kern w:val="2"/>
                <w:sz w:val="21"/>
                <w:szCs w:val="21"/>
              </w:rPr>
            </w:pPr>
          </w:p>
        </w:tc>
        <w:tc>
          <w:tcPr>
            <w:tcW w:w="1249" w:type="pct"/>
            <w:vAlign w:val="center"/>
          </w:tcPr>
          <w:p w:rsidR="002F74BA" w:rsidRPr="0053211C" w:rsidRDefault="002F74BA" w:rsidP="0053211C">
            <w:pPr>
              <w:pStyle w:val="a5"/>
              <w:adjustRightInd w:val="0"/>
              <w:snapToGrid w:val="0"/>
              <w:spacing w:before="0" w:beforeAutospacing="0" w:after="0" w:afterAutospacing="0"/>
              <w:jc w:val="center"/>
              <w:rPr>
                <w:rFonts w:ascii="Times New Roman" w:eastAsiaTheme="minorEastAsia" w:hAnsi="Times New Roman"/>
                <w:kern w:val="2"/>
                <w:sz w:val="21"/>
                <w:szCs w:val="21"/>
              </w:rPr>
            </w:pPr>
            <w:r w:rsidRPr="0053211C">
              <w:rPr>
                <w:rFonts w:ascii="Times New Roman" w:eastAsiaTheme="minorEastAsia" w:hAnsi="Times New Roman"/>
                <w:kern w:val="2"/>
                <w:sz w:val="21"/>
                <w:szCs w:val="21"/>
              </w:rPr>
              <w:t>环境保护措施</w:t>
            </w:r>
          </w:p>
        </w:tc>
        <w:tc>
          <w:tcPr>
            <w:tcW w:w="1080" w:type="pct"/>
            <w:vAlign w:val="center"/>
          </w:tcPr>
          <w:p w:rsidR="002F74BA" w:rsidRPr="0053211C" w:rsidRDefault="002F74BA" w:rsidP="0053211C">
            <w:pPr>
              <w:pStyle w:val="a5"/>
              <w:adjustRightInd w:val="0"/>
              <w:snapToGrid w:val="0"/>
              <w:spacing w:before="0" w:beforeAutospacing="0" w:after="0" w:afterAutospacing="0"/>
              <w:jc w:val="center"/>
              <w:rPr>
                <w:rFonts w:ascii="Times New Roman" w:eastAsiaTheme="minorEastAsia" w:hAnsi="Times New Roman"/>
                <w:kern w:val="2"/>
                <w:sz w:val="21"/>
                <w:szCs w:val="21"/>
              </w:rPr>
            </w:pPr>
            <w:r w:rsidRPr="0053211C">
              <w:rPr>
                <w:rFonts w:ascii="Times New Roman" w:eastAsiaTheme="minorEastAsia" w:hAnsi="Times New Roman"/>
                <w:kern w:val="2"/>
                <w:sz w:val="21"/>
                <w:szCs w:val="21"/>
              </w:rPr>
              <w:t>验收要求</w:t>
            </w:r>
          </w:p>
        </w:tc>
        <w:tc>
          <w:tcPr>
            <w:tcW w:w="915" w:type="pct"/>
            <w:vAlign w:val="center"/>
          </w:tcPr>
          <w:p w:rsidR="002F74BA" w:rsidRPr="0053211C" w:rsidRDefault="002F74BA" w:rsidP="0053211C">
            <w:pPr>
              <w:pStyle w:val="a5"/>
              <w:adjustRightInd w:val="0"/>
              <w:snapToGrid w:val="0"/>
              <w:spacing w:before="0" w:beforeAutospacing="0" w:after="0" w:afterAutospacing="0"/>
              <w:jc w:val="center"/>
              <w:rPr>
                <w:rFonts w:ascii="Times New Roman" w:eastAsiaTheme="minorEastAsia" w:hAnsi="Times New Roman"/>
                <w:kern w:val="2"/>
                <w:sz w:val="21"/>
                <w:szCs w:val="21"/>
              </w:rPr>
            </w:pPr>
            <w:r w:rsidRPr="0053211C">
              <w:rPr>
                <w:rFonts w:ascii="Times New Roman" w:eastAsiaTheme="minorEastAsia" w:hAnsi="Times New Roman"/>
                <w:kern w:val="2"/>
                <w:sz w:val="21"/>
                <w:szCs w:val="21"/>
              </w:rPr>
              <w:t>环境保护措施</w:t>
            </w:r>
          </w:p>
        </w:tc>
        <w:tc>
          <w:tcPr>
            <w:tcW w:w="695" w:type="pct"/>
            <w:vAlign w:val="center"/>
          </w:tcPr>
          <w:p w:rsidR="002F74BA" w:rsidRPr="0053211C" w:rsidRDefault="002F74BA" w:rsidP="0053211C">
            <w:pPr>
              <w:pStyle w:val="a5"/>
              <w:adjustRightInd w:val="0"/>
              <w:snapToGrid w:val="0"/>
              <w:spacing w:before="0" w:beforeAutospacing="0" w:after="0" w:afterAutospacing="0"/>
              <w:jc w:val="center"/>
              <w:rPr>
                <w:rFonts w:ascii="Times New Roman" w:eastAsiaTheme="minorEastAsia" w:hAnsi="Times New Roman"/>
                <w:kern w:val="2"/>
                <w:sz w:val="21"/>
                <w:szCs w:val="21"/>
              </w:rPr>
            </w:pPr>
            <w:r w:rsidRPr="0053211C">
              <w:rPr>
                <w:rFonts w:ascii="Times New Roman" w:eastAsiaTheme="minorEastAsia" w:hAnsi="Times New Roman"/>
                <w:kern w:val="2"/>
                <w:sz w:val="21"/>
                <w:szCs w:val="21"/>
              </w:rPr>
              <w:t>验收要求</w:t>
            </w:r>
          </w:p>
        </w:tc>
      </w:tr>
      <w:tr w:rsidR="00B46416" w:rsidRPr="0053211C" w:rsidTr="00B412F0">
        <w:trPr>
          <w:trHeight w:val="510"/>
          <w:jc w:val="center"/>
        </w:trPr>
        <w:tc>
          <w:tcPr>
            <w:tcW w:w="1060"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陆生生态</w:t>
            </w:r>
          </w:p>
        </w:tc>
        <w:tc>
          <w:tcPr>
            <w:tcW w:w="1249"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临时堆场覆盖、洒水抑尘</w:t>
            </w:r>
          </w:p>
        </w:tc>
        <w:tc>
          <w:tcPr>
            <w:tcW w:w="1080" w:type="pct"/>
            <w:vAlign w:val="center"/>
          </w:tcPr>
          <w:p w:rsidR="00B46416" w:rsidRPr="0053211C" w:rsidRDefault="005576EA" w:rsidP="0053211C">
            <w:pPr>
              <w:adjustRightInd w:val="0"/>
              <w:snapToGrid w:val="0"/>
              <w:jc w:val="center"/>
              <w:rPr>
                <w:rFonts w:eastAsiaTheme="minorEastAsia"/>
                <w:color w:val="FF0000"/>
                <w:szCs w:val="21"/>
              </w:rPr>
            </w:pPr>
            <w:r w:rsidRPr="0053211C">
              <w:rPr>
                <w:rFonts w:eastAsiaTheme="minorEastAsia"/>
                <w:color w:val="FF0000"/>
                <w:szCs w:val="21"/>
              </w:rPr>
              <w:t>对</w:t>
            </w:r>
            <w:r w:rsidR="00B365F9" w:rsidRPr="0053211C">
              <w:rPr>
                <w:rFonts w:eastAsiaTheme="minorEastAsia"/>
                <w:color w:val="FF0000"/>
                <w:szCs w:val="21"/>
              </w:rPr>
              <w:t>临时占地</w:t>
            </w:r>
            <w:r w:rsidR="00F04B31" w:rsidRPr="0053211C">
              <w:rPr>
                <w:rFonts w:eastAsiaTheme="minorEastAsia"/>
                <w:color w:val="FF0000"/>
                <w:szCs w:val="21"/>
              </w:rPr>
              <w:t>进行恢复，</w:t>
            </w:r>
            <w:r w:rsidRPr="0053211C">
              <w:rPr>
                <w:rFonts w:eastAsiaTheme="minorEastAsia"/>
                <w:color w:val="FF0000"/>
                <w:szCs w:val="21"/>
              </w:rPr>
              <w:t>裸露地面进行播撒草籽等绿化</w:t>
            </w:r>
            <w:r w:rsidR="00A65AA8" w:rsidRPr="0053211C">
              <w:rPr>
                <w:rFonts w:eastAsiaTheme="minorEastAsia" w:hint="eastAsia"/>
                <w:color w:val="FF0000"/>
                <w:szCs w:val="21"/>
              </w:rPr>
              <w:t>，</w:t>
            </w:r>
            <w:r w:rsidR="0053211C" w:rsidRPr="0053211C">
              <w:rPr>
                <w:color w:val="0070C0"/>
                <w:szCs w:val="21"/>
              </w:rPr>
              <w:t>播撒草籽</w:t>
            </w:r>
            <w:r w:rsidR="0053211C" w:rsidRPr="0053211C">
              <w:rPr>
                <w:color w:val="0070C0"/>
                <w:szCs w:val="21"/>
              </w:rPr>
              <w:t>12.0kg</w:t>
            </w:r>
            <w:r w:rsidR="0053211C" w:rsidRPr="0053211C">
              <w:rPr>
                <w:rFonts w:eastAsiaTheme="minorEastAsia"/>
                <w:bCs/>
                <w:color w:val="0070C0"/>
                <w:spacing w:val="10"/>
                <w:szCs w:val="21"/>
              </w:rPr>
              <w:t>，其</w:t>
            </w:r>
            <w:r w:rsidR="0053211C" w:rsidRPr="0053211C">
              <w:rPr>
                <w:color w:val="0070C0"/>
                <w:szCs w:val="21"/>
              </w:rPr>
              <w:t>整治面积为</w:t>
            </w:r>
            <w:r w:rsidR="0053211C" w:rsidRPr="0053211C">
              <w:rPr>
                <w:color w:val="0070C0"/>
                <w:szCs w:val="21"/>
              </w:rPr>
              <w:t>0.20hm</w:t>
            </w:r>
            <w:r w:rsidR="0053211C" w:rsidRPr="0053211C">
              <w:rPr>
                <w:color w:val="0070C0"/>
                <w:szCs w:val="21"/>
                <w:vertAlign w:val="superscript"/>
              </w:rPr>
              <w:t>2</w:t>
            </w:r>
            <w:r w:rsidR="0053211C" w:rsidRPr="0053211C">
              <w:rPr>
                <w:rFonts w:eastAsiaTheme="minorEastAsia"/>
                <w:color w:val="0070C0"/>
                <w:szCs w:val="21"/>
              </w:rPr>
              <w:t>。</w:t>
            </w:r>
          </w:p>
        </w:tc>
        <w:tc>
          <w:tcPr>
            <w:tcW w:w="915"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c>
          <w:tcPr>
            <w:tcW w:w="695"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r>
      <w:tr w:rsidR="00B46416" w:rsidRPr="0053211C" w:rsidTr="00B412F0">
        <w:trPr>
          <w:trHeight w:val="510"/>
          <w:jc w:val="center"/>
        </w:trPr>
        <w:tc>
          <w:tcPr>
            <w:tcW w:w="1060"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水生生态</w:t>
            </w:r>
          </w:p>
        </w:tc>
        <w:tc>
          <w:tcPr>
            <w:tcW w:w="1249"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合理安排施工临时占地，优化施工设计</w:t>
            </w:r>
          </w:p>
        </w:tc>
        <w:tc>
          <w:tcPr>
            <w:tcW w:w="1080" w:type="pct"/>
            <w:vAlign w:val="center"/>
          </w:tcPr>
          <w:p w:rsidR="00B46416" w:rsidRPr="0053211C" w:rsidRDefault="00F04B31" w:rsidP="0053211C">
            <w:pPr>
              <w:adjustRightInd w:val="0"/>
              <w:snapToGrid w:val="0"/>
              <w:jc w:val="center"/>
              <w:rPr>
                <w:rFonts w:eastAsiaTheme="minorEastAsia"/>
                <w:color w:val="FF0000"/>
                <w:szCs w:val="21"/>
              </w:rPr>
            </w:pPr>
            <w:r w:rsidRPr="0053211C">
              <w:rPr>
                <w:rFonts w:eastAsiaTheme="minorEastAsia"/>
                <w:color w:val="FF0000"/>
                <w:szCs w:val="21"/>
              </w:rPr>
              <w:t>恢复河道原有功能</w:t>
            </w:r>
          </w:p>
        </w:tc>
        <w:tc>
          <w:tcPr>
            <w:tcW w:w="915"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c>
          <w:tcPr>
            <w:tcW w:w="695"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r>
      <w:tr w:rsidR="00B46416" w:rsidRPr="0053211C" w:rsidTr="00B412F0">
        <w:trPr>
          <w:trHeight w:val="510"/>
          <w:jc w:val="center"/>
        </w:trPr>
        <w:tc>
          <w:tcPr>
            <w:tcW w:w="1060"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地表水环境</w:t>
            </w:r>
          </w:p>
        </w:tc>
        <w:tc>
          <w:tcPr>
            <w:tcW w:w="1249"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清基在枯水期进行；</w:t>
            </w:r>
            <w:r w:rsidR="00943560" w:rsidRPr="0053211C">
              <w:rPr>
                <w:rFonts w:eastAsiaTheme="minorEastAsia"/>
                <w:szCs w:val="21"/>
              </w:rPr>
              <w:t>施工</w:t>
            </w:r>
            <w:r w:rsidR="00521C51" w:rsidRPr="0053211C">
              <w:rPr>
                <w:rFonts w:eastAsiaTheme="minorEastAsia"/>
                <w:szCs w:val="21"/>
              </w:rPr>
              <w:t>生产</w:t>
            </w:r>
            <w:r w:rsidR="00943560" w:rsidRPr="0053211C">
              <w:rPr>
                <w:rFonts w:eastAsiaTheme="minorEastAsia"/>
                <w:szCs w:val="21"/>
              </w:rPr>
              <w:t>废水由沉淀池收集处理后，用于洒水、绿化；</w:t>
            </w:r>
            <w:r w:rsidR="00944936" w:rsidRPr="0053211C">
              <w:rPr>
                <w:rFonts w:eastAsiaTheme="minorEastAsia"/>
                <w:szCs w:val="21"/>
              </w:rPr>
              <w:t>施工人员生活污水排入防渗厕所，粪渣定期由环卫部门统一清运处理</w:t>
            </w:r>
            <w:r w:rsidR="003F4779" w:rsidRPr="0053211C">
              <w:rPr>
                <w:rFonts w:eastAsiaTheme="minorEastAsia"/>
                <w:szCs w:val="21"/>
              </w:rPr>
              <w:t>；</w:t>
            </w:r>
          </w:p>
        </w:tc>
        <w:tc>
          <w:tcPr>
            <w:tcW w:w="1080" w:type="pct"/>
            <w:vAlign w:val="center"/>
          </w:tcPr>
          <w:p w:rsidR="00B46416" w:rsidRPr="0053211C" w:rsidRDefault="00B931B7" w:rsidP="0053211C">
            <w:pPr>
              <w:adjustRightInd w:val="0"/>
              <w:snapToGrid w:val="0"/>
              <w:jc w:val="center"/>
              <w:rPr>
                <w:rFonts w:eastAsiaTheme="minorEastAsia"/>
                <w:color w:val="FF0000"/>
                <w:szCs w:val="21"/>
              </w:rPr>
            </w:pPr>
            <w:r w:rsidRPr="0053211C">
              <w:rPr>
                <w:rFonts w:eastAsiaTheme="minorEastAsia"/>
                <w:color w:val="FF0000"/>
                <w:szCs w:val="21"/>
              </w:rPr>
              <w:t>施工废水不外排</w:t>
            </w:r>
          </w:p>
        </w:tc>
        <w:tc>
          <w:tcPr>
            <w:tcW w:w="915"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c>
          <w:tcPr>
            <w:tcW w:w="695"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r>
      <w:tr w:rsidR="00B46416" w:rsidRPr="0053211C" w:rsidTr="00B412F0">
        <w:trPr>
          <w:trHeight w:val="510"/>
          <w:jc w:val="center"/>
        </w:trPr>
        <w:tc>
          <w:tcPr>
            <w:tcW w:w="1060"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地下水及土壤环境</w:t>
            </w:r>
          </w:p>
        </w:tc>
        <w:tc>
          <w:tcPr>
            <w:tcW w:w="1249"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c>
          <w:tcPr>
            <w:tcW w:w="1080"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c>
          <w:tcPr>
            <w:tcW w:w="915"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c>
          <w:tcPr>
            <w:tcW w:w="695"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r>
      <w:tr w:rsidR="00B46416" w:rsidRPr="0053211C" w:rsidTr="00B412F0">
        <w:trPr>
          <w:trHeight w:val="510"/>
          <w:jc w:val="center"/>
        </w:trPr>
        <w:tc>
          <w:tcPr>
            <w:tcW w:w="1060"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声环境</w:t>
            </w:r>
          </w:p>
        </w:tc>
        <w:tc>
          <w:tcPr>
            <w:tcW w:w="1249"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采用低噪声施工设备，避免中午和夜间施工；在</w:t>
            </w:r>
            <w:r w:rsidR="001C0561" w:rsidRPr="0053211C">
              <w:rPr>
                <w:rFonts w:eastAsiaTheme="minorEastAsia"/>
                <w:spacing w:val="6"/>
                <w:szCs w:val="21"/>
              </w:rPr>
              <w:t>临近</w:t>
            </w:r>
            <w:r w:rsidR="00CF2126" w:rsidRPr="0053211C">
              <w:rPr>
                <w:rFonts w:eastAsiaTheme="minorEastAsia"/>
                <w:szCs w:val="21"/>
              </w:rPr>
              <w:t>村庄</w:t>
            </w:r>
            <w:r w:rsidRPr="0053211C">
              <w:rPr>
                <w:rFonts w:eastAsiaTheme="minorEastAsia"/>
                <w:szCs w:val="21"/>
              </w:rPr>
              <w:t>段分段设置围挡</w:t>
            </w:r>
          </w:p>
        </w:tc>
        <w:tc>
          <w:tcPr>
            <w:tcW w:w="1080"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满足《建筑施工场界环境噪声排放标准》（</w:t>
            </w:r>
            <w:r w:rsidRPr="0053211C">
              <w:rPr>
                <w:rFonts w:eastAsiaTheme="minorEastAsia"/>
                <w:szCs w:val="21"/>
              </w:rPr>
              <w:t>GB12523-2011</w:t>
            </w:r>
            <w:r w:rsidRPr="0053211C">
              <w:rPr>
                <w:rFonts w:eastAsiaTheme="minorEastAsia"/>
                <w:szCs w:val="21"/>
              </w:rPr>
              <w:t>）</w:t>
            </w:r>
          </w:p>
        </w:tc>
        <w:tc>
          <w:tcPr>
            <w:tcW w:w="915"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c>
          <w:tcPr>
            <w:tcW w:w="695"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r>
      <w:tr w:rsidR="00B46416" w:rsidRPr="0053211C" w:rsidTr="00B412F0">
        <w:trPr>
          <w:trHeight w:val="510"/>
          <w:jc w:val="center"/>
        </w:trPr>
        <w:tc>
          <w:tcPr>
            <w:tcW w:w="1060"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振动</w:t>
            </w:r>
          </w:p>
        </w:tc>
        <w:tc>
          <w:tcPr>
            <w:tcW w:w="1249"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c>
          <w:tcPr>
            <w:tcW w:w="1080"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c>
          <w:tcPr>
            <w:tcW w:w="915"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c>
          <w:tcPr>
            <w:tcW w:w="695"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r>
      <w:tr w:rsidR="00B46416" w:rsidRPr="0053211C" w:rsidTr="00B412F0">
        <w:trPr>
          <w:trHeight w:val="510"/>
          <w:jc w:val="center"/>
        </w:trPr>
        <w:tc>
          <w:tcPr>
            <w:tcW w:w="1060"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大气环境</w:t>
            </w:r>
          </w:p>
        </w:tc>
        <w:tc>
          <w:tcPr>
            <w:tcW w:w="1249"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及时清扫，洒水抑尘；在</w:t>
            </w:r>
            <w:r w:rsidR="001C0561" w:rsidRPr="0053211C">
              <w:rPr>
                <w:rFonts w:eastAsiaTheme="minorEastAsia"/>
                <w:spacing w:val="6"/>
                <w:szCs w:val="21"/>
              </w:rPr>
              <w:t>临近</w:t>
            </w:r>
            <w:r w:rsidR="001C0561" w:rsidRPr="0053211C">
              <w:rPr>
                <w:rFonts w:eastAsiaTheme="minorEastAsia"/>
                <w:szCs w:val="21"/>
              </w:rPr>
              <w:t>村庄</w:t>
            </w:r>
            <w:r w:rsidR="00C44BE8" w:rsidRPr="0053211C">
              <w:rPr>
                <w:rFonts w:eastAsiaTheme="minorEastAsia"/>
                <w:szCs w:val="21"/>
              </w:rPr>
              <w:t>段</w:t>
            </w:r>
            <w:r w:rsidRPr="0053211C">
              <w:rPr>
                <w:rFonts w:eastAsiaTheme="minorEastAsia"/>
                <w:szCs w:val="21"/>
              </w:rPr>
              <w:t>分段设置围挡</w:t>
            </w:r>
          </w:p>
        </w:tc>
        <w:tc>
          <w:tcPr>
            <w:tcW w:w="1080"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满足《辽宁省施工及堆料场地扬尘排放标准》（</w:t>
            </w:r>
            <w:r w:rsidRPr="0053211C">
              <w:rPr>
                <w:rFonts w:eastAsiaTheme="minorEastAsia"/>
                <w:szCs w:val="21"/>
              </w:rPr>
              <w:t>DB21/2642-2016</w:t>
            </w:r>
            <w:r w:rsidRPr="0053211C">
              <w:rPr>
                <w:rFonts w:eastAsiaTheme="minorEastAsia"/>
                <w:szCs w:val="21"/>
              </w:rPr>
              <w:t>）</w:t>
            </w:r>
          </w:p>
        </w:tc>
        <w:tc>
          <w:tcPr>
            <w:tcW w:w="915"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c>
          <w:tcPr>
            <w:tcW w:w="695"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r>
      <w:tr w:rsidR="00B46416" w:rsidRPr="0053211C" w:rsidTr="00B412F0">
        <w:trPr>
          <w:trHeight w:val="510"/>
          <w:jc w:val="center"/>
        </w:trPr>
        <w:tc>
          <w:tcPr>
            <w:tcW w:w="1060"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固体废物</w:t>
            </w:r>
          </w:p>
        </w:tc>
        <w:tc>
          <w:tcPr>
            <w:tcW w:w="1249"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土方及时回填；</w:t>
            </w:r>
            <w:r w:rsidR="00274AE9" w:rsidRPr="0053211C">
              <w:rPr>
                <w:rFonts w:eastAsiaTheme="minorEastAsia"/>
                <w:szCs w:val="21"/>
              </w:rPr>
              <w:t>拆除料</w:t>
            </w:r>
            <w:r w:rsidRPr="0053211C">
              <w:rPr>
                <w:rFonts w:eastAsiaTheme="minorEastAsia"/>
                <w:szCs w:val="21"/>
              </w:rPr>
              <w:t>运至政府指点地点；生活垃圾统一回收，运至垃圾填埋场</w:t>
            </w:r>
          </w:p>
        </w:tc>
        <w:tc>
          <w:tcPr>
            <w:tcW w:w="1080" w:type="pct"/>
            <w:vAlign w:val="center"/>
          </w:tcPr>
          <w:p w:rsidR="00B46416" w:rsidRPr="0053211C" w:rsidRDefault="00B46416" w:rsidP="0053211C">
            <w:pPr>
              <w:pStyle w:val="a7"/>
              <w:jc w:val="center"/>
              <w:rPr>
                <w:rFonts w:eastAsiaTheme="minorEastAsia"/>
                <w:kern w:val="2"/>
                <w:sz w:val="21"/>
                <w:szCs w:val="21"/>
              </w:rPr>
            </w:pPr>
            <w:r w:rsidRPr="0053211C">
              <w:rPr>
                <w:rFonts w:eastAsiaTheme="minorEastAsia"/>
                <w:kern w:val="2"/>
                <w:sz w:val="21"/>
                <w:szCs w:val="21"/>
              </w:rPr>
              <w:t>施工期结束后，现场不遗留土方</w:t>
            </w:r>
          </w:p>
        </w:tc>
        <w:tc>
          <w:tcPr>
            <w:tcW w:w="915"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c>
          <w:tcPr>
            <w:tcW w:w="695"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r>
      <w:tr w:rsidR="00B46416" w:rsidRPr="0053211C" w:rsidTr="00B412F0">
        <w:trPr>
          <w:trHeight w:val="510"/>
          <w:jc w:val="center"/>
        </w:trPr>
        <w:tc>
          <w:tcPr>
            <w:tcW w:w="1060"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电磁环境</w:t>
            </w:r>
          </w:p>
        </w:tc>
        <w:tc>
          <w:tcPr>
            <w:tcW w:w="1249"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c>
          <w:tcPr>
            <w:tcW w:w="1080"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c>
          <w:tcPr>
            <w:tcW w:w="915"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c>
          <w:tcPr>
            <w:tcW w:w="695"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r>
      <w:tr w:rsidR="00B46416" w:rsidRPr="0053211C" w:rsidTr="00B412F0">
        <w:trPr>
          <w:trHeight w:val="510"/>
          <w:jc w:val="center"/>
        </w:trPr>
        <w:tc>
          <w:tcPr>
            <w:tcW w:w="1060"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环境风险</w:t>
            </w:r>
          </w:p>
        </w:tc>
        <w:tc>
          <w:tcPr>
            <w:tcW w:w="1249" w:type="pct"/>
            <w:vAlign w:val="center"/>
          </w:tcPr>
          <w:p w:rsidR="00B46416" w:rsidRPr="0053211C" w:rsidRDefault="00E9683B" w:rsidP="0053211C">
            <w:pPr>
              <w:adjustRightInd w:val="0"/>
              <w:snapToGrid w:val="0"/>
              <w:jc w:val="center"/>
              <w:rPr>
                <w:rFonts w:eastAsiaTheme="minorEastAsia"/>
                <w:szCs w:val="21"/>
              </w:rPr>
            </w:pPr>
            <w:r w:rsidRPr="0053211C">
              <w:rPr>
                <w:rFonts w:eastAsiaTheme="minorEastAsia"/>
                <w:szCs w:val="21"/>
              </w:rPr>
              <w:t>在施工场地备有吸油毡，以防机械设备及车辆少量漏油</w:t>
            </w:r>
          </w:p>
        </w:tc>
        <w:tc>
          <w:tcPr>
            <w:tcW w:w="1080"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c>
          <w:tcPr>
            <w:tcW w:w="915"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c>
          <w:tcPr>
            <w:tcW w:w="695"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r>
      <w:tr w:rsidR="00B46416" w:rsidRPr="0053211C" w:rsidTr="00B412F0">
        <w:trPr>
          <w:trHeight w:val="510"/>
          <w:jc w:val="center"/>
        </w:trPr>
        <w:tc>
          <w:tcPr>
            <w:tcW w:w="1060"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环境监测</w:t>
            </w:r>
          </w:p>
        </w:tc>
        <w:tc>
          <w:tcPr>
            <w:tcW w:w="1249"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c>
          <w:tcPr>
            <w:tcW w:w="1080"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c>
          <w:tcPr>
            <w:tcW w:w="915"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c>
          <w:tcPr>
            <w:tcW w:w="695"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r>
      <w:tr w:rsidR="00B46416" w:rsidRPr="0053211C" w:rsidTr="00B412F0">
        <w:trPr>
          <w:trHeight w:val="510"/>
          <w:jc w:val="center"/>
        </w:trPr>
        <w:tc>
          <w:tcPr>
            <w:tcW w:w="1060"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其他</w:t>
            </w:r>
          </w:p>
        </w:tc>
        <w:tc>
          <w:tcPr>
            <w:tcW w:w="1249"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c>
          <w:tcPr>
            <w:tcW w:w="1080"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c>
          <w:tcPr>
            <w:tcW w:w="915"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c>
          <w:tcPr>
            <w:tcW w:w="695" w:type="pct"/>
            <w:vAlign w:val="center"/>
          </w:tcPr>
          <w:p w:rsidR="00B46416" w:rsidRPr="0053211C" w:rsidRDefault="00B46416" w:rsidP="0053211C">
            <w:pPr>
              <w:adjustRightInd w:val="0"/>
              <w:snapToGrid w:val="0"/>
              <w:jc w:val="center"/>
              <w:rPr>
                <w:rFonts w:eastAsiaTheme="minorEastAsia"/>
                <w:szCs w:val="21"/>
              </w:rPr>
            </w:pPr>
            <w:r w:rsidRPr="0053211C">
              <w:rPr>
                <w:rFonts w:eastAsiaTheme="minorEastAsia"/>
                <w:szCs w:val="21"/>
              </w:rPr>
              <w:t>——</w:t>
            </w:r>
          </w:p>
        </w:tc>
      </w:tr>
    </w:tbl>
    <w:p w:rsidR="002F74BA" w:rsidRPr="00620011" w:rsidRDefault="002F74BA" w:rsidP="002F74BA">
      <w:pPr>
        <w:pStyle w:val="a5"/>
        <w:spacing w:before="0" w:beforeAutospacing="0" w:line="14" w:lineRule="auto"/>
        <w:jc w:val="center"/>
        <w:outlineLvl w:val="0"/>
        <w:rPr>
          <w:rFonts w:ascii="Times New Roman" w:eastAsiaTheme="minorEastAsia" w:hAnsi="Times New Roman"/>
          <w:snapToGrid w:val="0"/>
          <w:sz w:val="30"/>
          <w:szCs w:val="30"/>
        </w:rPr>
      </w:pPr>
      <w:r w:rsidRPr="00620011">
        <w:rPr>
          <w:rFonts w:ascii="Times New Roman" w:eastAsiaTheme="minorEastAsia" w:hAnsi="Times New Roman"/>
          <w:snapToGrid w:val="0"/>
          <w:sz w:val="30"/>
          <w:szCs w:val="30"/>
        </w:rPr>
        <w:br w:type="page"/>
      </w:r>
    </w:p>
    <w:p w:rsidR="002F74BA" w:rsidRPr="00620011" w:rsidRDefault="002F74BA" w:rsidP="005F04BE">
      <w:pPr>
        <w:pStyle w:val="a5"/>
        <w:spacing w:beforeLines="80" w:beforeAutospacing="0"/>
        <w:jc w:val="center"/>
        <w:outlineLvl w:val="0"/>
        <w:rPr>
          <w:rFonts w:ascii="Times New Roman" w:eastAsiaTheme="minorEastAsia" w:hAnsi="Times New Roman"/>
          <w:snapToGrid w:val="0"/>
          <w:sz w:val="30"/>
          <w:szCs w:val="30"/>
        </w:rPr>
      </w:pPr>
      <w:r w:rsidRPr="00620011">
        <w:rPr>
          <w:rFonts w:ascii="Times New Roman" w:eastAsiaTheme="minorEastAsia" w:hAnsi="Times New Roman"/>
          <w:snapToGrid w:val="0"/>
          <w:sz w:val="30"/>
          <w:szCs w:val="30"/>
        </w:rPr>
        <w:lastRenderedPageBreak/>
        <w:t>七、结论</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tblPr>
      <w:tblGrid>
        <w:gridCol w:w="8522"/>
      </w:tblGrid>
      <w:tr w:rsidR="002F74BA" w:rsidRPr="00620011" w:rsidTr="00F37DB9">
        <w:trPr>
          <w:trHeight w:val="12349"/>
          <w:jc w:val="center"/>
        </w:trPr>
        <w:tc>
          <w:tcPr>
            <w:tcW w:w="5000" w:type="pct"/>
            <w:vAlign w:val="center"/>
          </w:tcPr>
          <w:p w:rsidR="002F74BA" w:rsidRPr="00620011" w:rsidRDefault="00F752FD" w:rsidP="00F37DB9">
            <w:pPr>
              <w:adjustRightInd w:val="0"/>
              <w:snapToGrid w:val="0"/>
              <w:spacing w:line="360" w:lineRule="auto"/>
              <w:ind w:firstLineChars="200" w:firstLine="480"/>
              <w:rPr>
                <w:rFonts w:eastAsiaTheme="minorEastAsia"/>
                <w:bCs/>
                <w:spacing w:val="10"/>
                <w:sz w:val="24"/>
              </w:rPr>
            </w:pPr>
            <w:r w:rsidRPr="00620011">
              <w:rPr>
                <w:rFonts w:eastAsiaTheme="minorEastAsia"/>
                <w:sz w:val="24"/>
              </w:rPr>
              <w:t>本项目</w:t>
            </w:r>
            <w:r w:rsidR="00A01731" w:rsidRPr="00620011">
              <w:rPr>
                <w:rFonts w:eastAsiaTheme="minorEastAsia"/>
                <w:sz w:val="24"/>
              </w:rPr>
              <w:t>为抚顺县</w:t>
            </w:r>
            <w:r w:rsidR="00CC70F3" w:rsidRPr="00620011">
              <w:rPr>
                <w:rFonts w:eastAsiaTheme="minorEastAsia"/>
                <w:sz w:val="24"/>
              </w:rPr>
              <w:t>社</w:t>
            </w:r>
            <w:r w:rsidR="00A01731" w:rsidRPr="00620011">
              <w:rPr>
                <w:rFonts w:eastAsiaTheme="minorEastAsia"/>
                <w:sz w:val="24"/>
              </w:rPr>
              <w:t>河河道治理工程，</w:t>
            </w:r>
            <w:bookmarkStart w:id="18" w:name="_Hlk83320266"/>
            <w:r w:rsidR="00A01731" w:rsidRPr="00620011">
              <w:rPr>
                <w:rFonts w:eastAsiaTheme="minorEastAsia"/>
                <w:bCs/>
                <w:spacing w:val="10"/>
                <w:sz w:val="24"/>
              </w:rPr>
              <w:t>符合国家产业政策及相关规划，</w:t>
            </w:r>
            <w:bookmarkEnd w:id="18"/>
            <w:r w:rsidR="00A01731" w:rsidRPr="00620011">
              <w:rPr>
                <w:rFonts w:eastAsiaTheme="minorEastAsia"/>
                <w:bCs/>
                <w:spacing w:val="10"/>
                <w:sz w:val="24"/>
              </w:rPr>
              <w:t>符合</w:t>
            </w:r>
            <w:r w:rsidR="00A01731" w:rsidRPr="00620011">
              <w:rPr>
                <w:rFonts w:eastAsiaTheme="minorEastAsia"/>
                <w:bCs/>
                <w:spacing w:val="10"/>
                <w:sz w:val="24"/>
              </w:rPr>
              <w:t>“</w:t>
            </w:r>
            <w:r w:rsidR="00A01731" w:rsidRPr="00620011">
              <w:rPr>
                <w:rFonts w:eastAsiaTheme="minorEastAsia"/>
                <w:bCs/>
                <w:spacing w:val="10"/>
                <w:sz w:val="24"/>
              </w:rPr>
              <w:t>三线一单</w:t>
            </w:r>
            <w:r w:rsidR="00A01731" w:rsidRPr="00620011">
              <w:rPr>
                <w:rFonts w:eastAsiaTheme="minorEastAsia"/>
                <w:bCs/>
                <w:spacing w:val="10"/>
                <w:sz w:val="24"/>
              </w:rPr>
              <w:t>”</w:t>
            </w:r>
            <w:r w:rsidR="00A01731" w:rsidRPr="00620011">
              <w:rPr>
                <w:rFonts w:eastAsiaTheme="minorEastAsia"/>
                <w:bCs/>
                <w:spacing w:val="10"/>
                <w:sz w:val="24"/>
              </w:rPr>
              <w:t>管控要求，选址选线合理。河道治理后对生态环境起到正效应，对原生生态产生有利影响，认真落实本报告表提出的各项环境保护措施，确保污染物的达标排放，同时严格遵守环保制度、法规，对河道行洪不会产生影响，从生态环境保护角度考虑，项目建设是可行的。</w:t>
            </w:r>
          </w:p>
          <w:p w:rsidR="00DF6BA9" w:rsidRPr="00620011" w:rsidRDefault="00DF6BA9" w:rsidP="00DF6BA9">
            <w:pPr>
              <w:adjustRightInd w:val="0"/>
              <w:snapToGrid w:val="0"/>
              <w:spacing w:line="360" w:lineRule="auto"/>
              <w:ind w:firstLineChars="200" w:firstLine="520"/>
              <w:rPr>
                <w:rFonts w:eastAsiaTheme="minorEastAsia"/>
                <w:bCs/>
                <w:spacing w:val="10"/>
                <w:sz w:val="24"/>
              </w:rPr>
            </w:pPr>
          </w:p>
          <w:p w:rsidR="00DF6BA9" w:rsidRPr="00620011" w:rsidRDefault="00DF6BA9" w:rsidP="00DF6BA9">
            <w:pPr>
              <w:adjustRightInd w:val="0"/>
              <w:snapToGrid w:val="0"/>
              <w:spacing w:line="360" w:lineRule="auto"/>
              <w:ind w:firstLineChars="200" w:firstLine="520"/>
              <w:rPr>
                <w:rFonts w:eastAsiaTheme="minorEastAsia"/>
                <w:bCs/>
                <w:spacing w:val="10"/>
                <w:sz w:val="24"/>
              </w:rPr>
            </w:pPr>
          </w:p>
          <w:p w:rsidR="00DF6BA9" w:rsidRPr="00620011" w:rsidRDefault="00DF6BA9" w:rsidP="00DF6BA9">
            <w:pPr>
              <w:adjustRightInd w:val="0"/>
              <w:snapToGrid w:val="0"/>
              <w:spacing w:line="360" w:lineRule="auto"/>
              <w:ind w:firstLineChars="200" w:firstLine="520"/>
              <w:rPr>
                <w:rFonts w:eastAsiaTheme="minorEastAsia"/>
                <w:bCs/>
                <w:spacing w:val="10"/>
                <w:sz w:val="24"/>
              </w:rPr>
            </w:pPr>
          </w:p>
          <w:p w:rsidR="00DF6BA9" w:rsidRPr="00620011" w:rsidRDefault="00DF6BA9" w:rsidP="00DF6BA9">
            <w:pPr>
              <w:adjustRightInd w:val="0"/>
              <w:snapToGrid w:val="0"/>
              <w:spacing w:line="360" w:lineRule="auto"/>
              <w:ind w:firstLineChars="200" w:firstLine="520"/>
              <w:rPr>
                <w:rFonts w:eastAsiaTheme="minorEastAsia"/>
                <w:bCs/>
                <w:spacing w:val="10"/>
                <w:sz w:val="24"/>
              </w:rPr>
            </w:pPr>
          </w:p>
          <w:p w:rsidR="00DF6BA9" w:rsidRPr="00620011" w:rsidRDefault="00DF6BA9" w:rsidP="00DF6BA9">
            <w:pPr>
              <w:adjustRightInd w:val="0"/>
              <w:snapToGrid w:val="0"/>
              <w:spacing w:line="360" w:lineRule="auto"/>
              <w:ind w:firstLineChars="200" w:firstLine="520"/>
              <w:rPr>
                <w:rFonts w:eastAsiaTheme="minorEastAsia"/>
                <w:bCs/>
                <w:spacing w:val="10"/>
                <w:sz w:val="24"/>
              </w:rPr>
            </w:pPr>
          </w:p>
          <w:p w:rsidR="00DF6BA9" w:rsidRPr="00620011" w:rsidRDefault="00DF6BA9" w:rsidP="00DF6BA9">
            <w:pPr>
              <w:adjustRightInd w:val="0"/>
              <w:snapToGrid w:val="0"/>
              <w:spacing w:line="360" w:lineRule="auto"/>
              <w:ind w:firstLineChars="200" w:firstLine="520"/>
              <w:rPr>
                <w:rFonts w:eastAsiaTheme="minorEastAsia"/>
                <w:bCs/>
                <w:spacing w:val="10"/>
                <w:sz w:val="24"/>
              </w:rPr>
            </w:pPr>
          </w:p>
          <w:p w:rsidR="00DF6BA9" w:rsidRPr="00620011" w:rsidRDefault="00DF6BA9" w:rsidP="00DF6BA9">
            <w:pPr>
              <w:adjustRightInd w:val="0"/>
              <w:snapToGrid w:val="0"/>
              <w:spacing w:line="360" w:lineRule="auto"/>
              <w:ind w:firstLineChars="200" w:firstLine="520"/>
              <w:rPr>
                <w:rFonts w:eastAsiaTheme="minorEastAsia"/>
                <w:bCs/>
                <w:spacing w:val="10"/>
                <w:sz w:val="24"/>
              </w:rPr>
            </w:pPr>
          </w:p>
          <w:p w:rsidR="00DF6BA9" w:rsidRPr="00620011" w:rsidRDefault="00DF6BA9" w:rsidP="00DF6BA9">
            <w:pPr>
              <w:adjustRightInd w:val="0"/>
              <w:snapToGrid w:val="0"/>
              <w:spacing w:line="360" w:lineRule="auto"/>
              <w:ind w:firstLineChars="200" w:firstLine="520"/>
              <w:rPr>
                <w:rFonts w:eastAsiaTheme="minorEastAsia"/>
                <w:bCs/>
                <w:spacing w:val="10"/>
                <w:sz w:val="24"/>
              </w:rPr>
            </w:pPr>
          </w:p>
          <w:p w:rsidR="00DF6BA9" w:rsidRPr="00620011" w:rsidRDefault="00DF6BA9" w:rsidP="00DF6BA9">
            <w:pPr>
              <w:adjustRightInd w:val="0"/>
              <w:snapToGrid w:val="0"/>
              <w:spacing w:line="360" w:lineRule="auto"/>
              <w:ind w:firstLineChars="200" w:firstLine="520"/>
              <w:rPr>
                <w:rFonts w:eastAsiaTheme="minorEastAsia"/>
                <w:bCs/>
                <w:spacing w:val="10"/>
                <w:sz w:val="24"/>
              </w:rPr>
            </w:pPr>
          </w:p>
          <w:p w:rsidR="00DF6BA9" w:rsidRPr="00620011" w:rsidRDefault="00DF6BA9" w:rsidP="00DF6BA9">
            <w:pPr>
              <w:adjustRightInd w:val="0"/>
              <w:snapToGrid w:val="0"/>
              <w:spacing w:line="360" w:lineRule="auto"/>
              <w:ind w:firstLineChars="200" w:firstLine="480"/>
              <w:rPr>
                <w:rFonts w:eastAsiaTheme="minorEastAsia"/>
                <w:sz w:val="24"/>
              </w:rPr>
            </w:pPr>
          </w:p>
        </w:tc>
      </w:tr>
    </w:tbl>
    <w:p w:rsidR="002F74BA" w:rsidRPr="00620011" w:rsidRDefault="002F74BA" w:rsidP="002F74BA">
      <w:pPr>
        <w:rPr>
          <w:rFonts w:eastAsiaTheme="minorEastAsia"/>
        </w:rPr>
      </w:pPr>
    </w:p>
    <w:p w:rsidR="009C4D0E" w:rsidRPr="00620011" w:rsidRDefault="009C4D0E">
      <w:pPr>
        <w:rPr>
          <w:rFonts w:eastAsiaTheme="minorEastAsia"/>
        </w:rPr>
      </w:pPr>
    </w:p>
    <w:sectPr w:rsidR="009C4D0E" w:rsidRPr="00620011" w:rsidSect="00AE34EC">
      <w:pgSz w:w="11906" w:h="16838"/>
      <w:pgMar w:top="1440" w:right="1800" w:bottom="1440" w:left="1800" w:header="851" w:footer="1077"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78B" w:rsidRDefault="00CF778B" w:rsidP="002F74BA">
      <w:r>
        <w:separator/>
      </w:r>
    </w:p>
  </w:endnote>
  <w:endnote w:type="continuationSeparator" w:id="0">
    <w:p w:rsidR="00CF778B" w:rsidRDefault="00CF778B" w:rsidP="002F74B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F2" w:rsidRDefault="001B312C" w:rsidP="00AE34EC">
    <w:pPr>
      <w:pStyle w:val="a4"/>
      <w:framePr w:wrap="around" w:vAnchor="text" w:hAnchor="margin" w:xAlign="outside" w:y="1"/>
      <w:rPr>
        <w:rStyle w:val="a6"/>
      </w:rPr>
    </w:pPr>
    <w:r>
      <w:rPr>
        <w:rStyle w:val="a6"/>
      </w:rPr>
      <w:fldChar w:fldCharType="begin"/>
    </w:r>
    <w:r w:rsidR="00CE6AF2">
      <w:rPr>
        <w:rStyle w:val="a6"/>
      </w:rPr>
      <w:instrText xml:space="preserve">PAGE  </w:instrText>
    </w:r>
    <w:r>
      <w:rPr>
        <w:rStyle w:val="a6"/>
      </w:rPr>
      <w:fldChar w:fldCharType="end"/>
    </w:r>
  </w:p>
  <w:p w:rsidR="00CE6AF2" w:rsidRDefault="00CE6AF2" w:rsidP="00AE34EC">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F2" w:rsidRPr="00CA4C7C" w:rsidRDefault="00CE6AF2" w:rsidP="00AE34EC">
    <w:pPr>
      <w:pStyle w:val="a4"/>
      <w:framePr w:wrap="around" w:vAnchor="text" w:hAnchor="margin" w:xAlign="outside" w:y="1"/>
      <w:rPr>
        <w:rStyle w:val="a6"/>
        <w:rFonts w:ascii="宋体" w:hAnsi="宋体"/>
        <w:sz w:val="28"/>
        <w:szCs w:val="28"/>
      </w:rPr>
    </w:pPr>
    <w:r w:rsidRPr="00CA4C7C">
      <w:rPr>
        <w:rStyle w:val="a6"/>
        <w:rFonts w:ascii="宋体" w:hAnsi="宋体" w:hint="eastAsia"/>
        <w:sz w:val="28"/>
        <w:szCs w:val="28"/>
      </w:rPr>
      <w:t>—</w:t>
    </w:r>
    <w:r w:rsidRPr="00CA4C7C">
      <w:rPr>
        <w:rStyle w:val="a6"/>
        <w:rFonts w:ascii="宋体" w:hAnsi="宋体" w:hint="eastAsia"/>
        <w:sz w:val="20"/>
        <w:szCs w:val="20"/>
      </w:rPr>
      <w:t xml:space="preserve">  </w:t>
    </w:r>
    <w:r w:rsidR="001B312C" w:rsidRPr="00CA4C7C">
      <w:rPr>
        <w:rStyle w:val="a6"/>
        <w:rFonts w:ascii="宋体" w:hAnsi="宋体"/>
        <w:sz w:val="26"/>
        <w:szCs w:val="26"/>
      </w:rPr>
      <w:fldChar w:fldCharType="begin"/>
    </w:r>
    <w:r w:rsidRPr="00CA4C7C">
      <w:rPr>
        <w:rStyle w:val="a6"/>
        <w:rFonts w:ascii="宋体" w:hAnsi="宋体"/>
        <w:sz w:val="26"/>
        <w:szCs w:val="26"/>
      </w:rPr>
      <w:instrText xml:space="preserve">PAGE  </w:instrText>
    </w:r>
    <w:r w:rsidR="001B312C" w:rsidRPr="00CA4C7C">
      <w:rPr>
        <w:rStyle w:val="a6"/>
        <w:rFonts w:ascii="宋体" w:hAnsi="宋体"/>
        <w:sz w:val="26"/>
        <w:szCs w:val="26"/>
      </w:rPr>
      <w:fldChar w:fldCharType="separate"/>
    </w:r>
    <w:r w:rsidR="005F04BE">
      <w:rPr>
        <w:rStyle w:val="a6"/>
        <w:rFonts w:ascii="宋体" w:hAnsi="宋体"/>
        <w:noProof/>
        <w:sz w:val="26"/>
        <w:szCs w:val="26"/>
      </w:rPr>
      <w:t>68</w:t>
    </w:r>
    <w:r w:rsidR="001B312C" w:rsidRPr="00CA4C7C">
      <w:rPr>
        <w:rStyle w:val="a6"/>
        <w:rFonts w:ascii="宋体" w:hAnsi="宋体"/>
        <w:sz w:val="26"/>
        <w:szCs w:val="26"/>
      </w:rPr>
      <w:fldChar w:fldCharType="end"/>
    </w:r>
    <w:r w:rsidRPr="00CA4C7C">
      <w:rPr>
        <w:rStyle w:val="a6"/>
        <w:rFonts w:ascii="宋体" w:hAnsi="宋体" w:hint="eastAsia"/>
        <w:sz w:val="20"/>
        <w:szCs w:val="20"/>
      </w:rPr>
      <w:t xml:space="preserve">  </w:t>
    </w:r>
    <w:r w:rsidRPr="00CA4C7C">
      <w:rPr>
        <w:rStyle w:val="a6"/>
        <w:rFonts w:ascii="宋体" w:hAnsi="宋体" w:hint="eastAsia"/>
        <w:sz w:val="28"/>
        <w:szCs w:val="28"/>
      </w:rPr>
      <w:t>—</w:t>
    </w:r>
  </w:p>
  <w:p w:rsidR="00CE6AF2" w:rsidRDefault="00CE6AF2" w:rsidP="00AE34EC">
    <w:pPr>
      <w:pStyle w:val="a4"/>
      <w:ind w:right="360" w:firstLine="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78B" w:rsidRDefault="00CF778B" w:rsidP="002F74BA">
      <w:r>
        <w:separator/>
      </w:r>
    </w:p>
  </w:footnote>
  <w:footnote w:type="continuationSeparator" w:id="0">
    <w:p w:rsidR="00CF778B" w:rsidRDefault="00CF778B" w:rsidP="002F74B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128002">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E7901"/>
    <w:rsid w:val="00000923"/>
    <w:rsid w:val="0000130D"/>
    <w:rsid w:val="00002140"/>
    <w:rsid w:val="000021B6"/>
    <w:rsid w:val="00003FAC"/>
    <w:rsid w:val="000058AF"/>
    <w:rsid w:val="00007FE1"/>
    <w:rsid w:val="00010798"/>
    <w:rsid w:val="0001417B"/>
    <w:rsid w:val="000152A9"/>
    <w:rsid w:val="00016B25"/>
    <w:rsid w:val="00017367"/>
    <w:rsid w:val="00017EE7"/>
    <w:rsid w:val="00021CFF"/>
    <w:rsid w:val="0002246B"/>
    <w:rsid w:val="0002254E"/>
    <w:rsid w:val="000233D0"/>
    <w:rsid w:val="00023611"/>
    <w:rsid w:val="000243F3"/>
    <w:rsid w:val="00024B85"/>
    <w:rsid w:val="000303C3"/>
    <w:rsid w:val="0003068B"/>
    <w:rsid w:val="0003164F"/>
    <w:rsid w:val="00031EB5"/>
    <w:rsid w:val="000336D7"/>
    <w:rsid w:val="0003500F"/>
    <w:rsid w:val="000401EB"/>
    <w:rsid w:val="00042E07"/>
    <w:rsid w:val="00043F16"/>
    <w:rsid w:val="00045B77"/>
    <w:rsid w:val="0004781D"/>
    <w:rsid w:val="00050E80"/>
    <w:rsid w:val="0005222F"/>
    <w:rsid w:val="00052DB7"/>
    <w:rsid w:val="00054C2A"/>
    <w:rsid w:val="0005572D"/>
    <w:rsid w:val="00055848"/>
    <w:rsid w:val="00056760"/>
    <w:rsid w:val="0006003D"/>
    <w:rsid w:val="000615CA"/>
    <w:rsid w:val="0006246D"/>
    <w:rsid w:val="000629B2"/>
    <w:rsid w:val="000652BB"/>
    <w:rsid w:val="00065B7E"/>
    <w:rsid w:val="00066B54"/>
    <w:rsid w:val="00073FC2"/>
    <w:rsid w:val="00074BC8"/>
    <w:rsid w:val="00074FA7"/>
    <w:rsid w:val="00076BBF"/>
    <w:rsid w:val="00077705"/>
    <w:rsid w:val="00080E7D"/>
    <w:rsid w:val="00082C6D"/>
    <w:rsid w:val="0009052B"/>
    <w:rsid w:val="000A0015"/>
    <w:rsid w:val="000A2D20"/>
    <w:rsid w:val="000A3837"/>
    <w:rsid w:val="000A4275"/>
    <w:rsid w:val="000A6C32"/>
    <w:rsid w:val="000B13A9"/>
    <w:rsid w:val="000B2056"/>
    <w:rsid w:val="000B21E7"/>
    <w:rsid w:val="000B2B96"/>
    <w:rsid w:val="000B4230"/>
    <w:rsid w:val="000B565B"/>
    <w:rsid w:val="000B5942"/>
    <w:rsid w:val="000C35CF"/>
    <w:rsid w:val="000C3D71"/>
    <w:rsid w:val="000C4EFE"/>
    <w:rsid w:val="000C5167"/>
    <w:rsid w:val="000C6690"/>
    <w:rsid w:val="000C72F0"/>
    <w:rsid w:val="000C7B49"/>
    <w:rsid w:val="000D4BA5"/>
    <w:rsid w:val="000D6810"/>
    <w:rsid w:val="000D7026"/>
    <w:rsid w:val="000D7E5E"/>
    <w:rsid w:val="000E1368"/>
    <w:rsid w:val="000E2B4F"/>
    <w:rsid w:val="000F5B7C"/>
    <w:rsid w:val="000F6FF5"/>
    <w:rsid w:val="000F770B"/>
    <w:rsid w:val="001002A8"/>
    <w:rsid w:val="0010063C"/>
    <w:rsid w:val="00100861"/>
    <w:rsid w:val="00101881"/>
    <w:rsid w:val="00102EA4"/>
    <w:rsid w:val="00102FF5"/>
    <w:rsid w:val="001102EE"/>
    <w:rsid w:val="00111AF9"/>
    <w:rsid w:val="001120DD"/>
    <w:rsid w:val="00114F2F"/>
    <w:rsid w:val="001153FB"/>
    <w:rsid w:val="00120666"/>
    <w:rsid w:val="00120E79"/>
    <w:rsid w:val="00126D79"/>
    <w:rsid w:val="00126FC4"/>
    <w:rsid w:val="001309C5"/>
    <w:rsid w:val="00134FC6"/>
    <w:rsid w:val="00136379"/>
    <w:rsid w:val="00140E61"/>
    <w:rsid w:val="001423BB"/>
    <w:rsid w:val="0014271C"/>
    <w:rsid w:val="00144A7B"/>
    <w:rsid w:val="00146141"/>
    <w:rsid w:val="0014689C"/>
    <w:rsid w:val="001479ED"/>
    <w:rsid w:val="0015008F"/>
    <w:rsid w:val="00154B69"/>
    <w:rsid w:val="00156A7B"/>
    <w:rsid w:val="001570E8"/>
    <w:rsid w:val="00161992"/>
    <w:rsid w:val="00161FFC"/>
    <w:rsid w:val="0016267F"/>
    <w:rsid w:val="00163BEB"/>
    <w:rsid w:val="00163FA6"/>
    <w:rsid w:val="0016418D"/>
    <w:rsid w:val="00164D6A"/>
    <w:rsid w:val="00165753"/>
    <w:rsid w:val="00167BD7"/>
    <w:rsid w:val="00167DA9"/>
    <w:rsid w:val="001701C4"/>
    <w:rsid w:val="00170A0F"/>
    <w:rsid w:val="00172D82"/>
    <w:rsid w:val="001763A4"/>
    <w:rsid w:val="00176442"/>
    <w:rsid w:val="00181E1F"/>
    <w:rsid w:val="00181FCA"/>
    <w:rsid w:val="00182FCD"/>
    <w:rsid w:val="00183189"/>
    <w:rsid w:val="0018704F"/>
    <w:rsid w:val="0019371B"/>
    <w:rsid w:val="00193C11"/>
    <w:rsid w:val="00194681"/>
    <w:rsid w:val="00194A97"/>
    <w:rsid w:val="0019523E"/>
    <w:rsid w:val="001A29B7"/>
    <w:rsid w:val="001A33E8"/>
    <w:rsid w:val="001A3BDE"/>
    <w:rsid w:val="001A4CB3"/>
    <w:rsid w:val="001A58D7"/>
    <w:rsid w:val="001A76D0"/>
    <w:rsid w:val="001B312C"/>
    <w:rsid w:val="001B3DA7"/>
    <w:rsid w:val="001B757F"/>
    <w:rsid w:val="001C0561"/>
    <w:rsid w:val="001C3722"/>
    <w:rsid w:val="001C4618"/>
    <w:rsid w:val="001C54A8"/>
    <w:rsid w:val="001D0D59"/>
    <w:rsid w:val="001D326D"/>
    <w:rsid w:val="001D5BE0"/>
    <w:rsid w:val="001E0975"/>
    <w:rsid w:val="001E37D3"/>
    <w:rsid w:val="001E464C"/>
    <w:rsid w:val="001E54BA"/>
    <w:rsid w:val="001E760D"/>
    <w:rsid w:val="001E7998"/>
    <w:rsid w:val="001F329F"/>
    <w:rsid w:val="001F569F"/>
    <w:rsid w:val="001F607D"/>
    <w:rsid w:val="001F6C93"/>
    <w:rsid w:val="00200477"/>
    <w:rsid w:val="00201E30"/>
    <w:rsid w:val="00201FA4"/>
    <w:rsid w:val="002072FD"/>
    <w:rsid w:val="00207350"/>
    <w:rsid w:val="00212829"/>
    <w:rsid w:val="00212C8D"/>
    <w:rsid w:val="00213419"/>
    <w:rsid w:val="00216863"/>
    <w:rsid w:val="002176CC"/>
    <w:rsid w:val="0022017E"/>
    <w:rsid w:val="002211F0"/>
    <w:rsid w:val="00222549"/>
    <w:rsid w:val="00224DF2"/>
    <w:rsid w:val="002261F5"/>
    <w:rsid w:val="002267E8"/>
    <w:rsid w:val="002268D7"/>
    <w:rsid w:val="00227250"/>
    <w:rsid w:val="00227C40"/>
    <w:rsid w:val="002301AF"/>
    <w:rsid w:val="002332DB"/>
    <w:rsid w:val="0023334C"/>
    <w:rsid w:val="00236205"/>
    <w:rsid w:val="0023778C"/>
    <w:rsid w:val="002418B0"/>
    <w:rsid w:val="0024228E"/>
    <w:rsid w:val="00243A3F"/>
    <w:rsid w:val="00245934"/>
    <w:rsid w:val="00245F04"/>
    <w:rsid w:val="00245F14"/>
    <w:rsid w:val="0024606E"/>
    <w:rsid w:val="00246612"/>
    <w:rsid w:val="0024718A"/>
    <w:rsid w:val="00247750"/>
    <w:rsid w:val="00250DCC"/>
    <w:rsid w:val="00251E13"/>
    <w:rsid w:val="002523A7"/>
    <w:rsid w:val="00252881"/>
    <w:rsid w:val="00253464"/>
    <w:rsid w:val="00256D21"/>
    <w:rsid w:val="002575A1"/>
    <w:rsid w:val="00260ADC"/>
    <w:rsid w:val="00261709"/>
    <w:rsid w:val="0026181E"/>
    <w:rsid w:val="002642BF"/>
    <w:rsid w:val="00264EB5"/>
    <w:rsid w:val="00265AA4"/>
    <w:rsid w:val="00265E49"/>
    <w:rsid w:val="00271977"/>
    <w:rsid w:val="00273B6A"/>
    <w:rsid w:val="00274AE9"/>
    <w:rsid w:val="0027516D"/>
    <w:rsid w:val="0027567B"/>
    <w:rsid w:val="00276A02"/>
    <w:rsid w:val="0028026C"/>
    <w:rsid w:val="00282851"/>
    <w:rsid w:val="002840D5"/>
    <w:rsid w:val="002874EF"/>
    <w:rsid w:val="00290736"/>
    <w:rsid w:val="002945C4"/>
    <w:rsid w:val="002967F1"/>
    <w:rsid w:val="00296C50"/>
    <w:rsid w:val="002A1F78"/>
    <w:rsid w:val="002A45A6"/>
    <w:rsid w:val="002A6A42"/>
    <w:rsid w:val="002A7588"/>
    <w:rsid w:val="002B0FF4"/>
    <w:rsid w:val="002B316E"/>
    <w:rsid w:val="002B4417"/>
    <w:rsid w:val="002B4AD4"/>
    <w:rsid w:val="002B4D44"/>
    <w:rsid w:val="002B5DC0"/>
    <w:rsid w:val="002B63BB"/>
    <w:rsid w:val="002C0C03"/>
    <w:rsid w:val="002C1077"/>
    <w:rsid w:val="002C2C67"/>
    <w:rsid w:val="002C2EF2"/>
    <w:rsid w:val="002C5365"/>
    <w:rsid w:val="002C6800"/>
    <w:rsid w:val="002D13F5"/>
    <w:rsid w:val="002D2B31"/>
    <w:rsid w:val="002D33E9"/>
    <w:rsid w:val="002D3B8E"/>
    <w:rsid w:val="002D49A5"/>
    <w:rsid w:val="002E0E35"/>
    <w:rsid w:val="002E276D"/>
    <w:rsid w:val="002E2C92"/>
    <w:rsid w:val="002E2D4C"/>
    <w:rsid w:val="002E6145"/>
    <w:rsid w:val="002F09ED"/>
    <w:rsid w:val="002F0E46"/>
    <w:rsid w:val="002F2C9E"/>
    <w:rsid w:val="002F33F3"/>
    <w:rsid w:val="002F4BC7"/>
    <w:rsid w:val="002F74BA"/>
    <w:rsid w:val="002F7E55"/>
    <w:rsid w:val="00301F27"/>
    <w:rsid w:val="00302D0D"/>
    <w:rsid w:val="00303082"/>
    <w:rsid w:val="003046C1"/>
    <w:rsid w:val="00305DF6"/>
    <w:rsid w:val="00306C11"/>
    <w:rsid w:val="00306E18"/>
    <w:rsid w:val="00314B88"/>
    <w:rsid w:val="00314F37"/>
    <w:rsid w:val="003169E0"/>
    <w:rsid w:val="003178A6"/>
    <w:rsid w:val="00321795"/>
    <w:rsid w:val="00325959"/>
    <w:rsid w:val="00335DCF"/>
    <w:rsid w:val="00336190"/>
    <w:rsid w:val="0033669E"/>
    <w:rsid w:val="003425D6"/>
    <w:rsid w:val="003425ED"/>
    <w:rsid w:val="00343706"/>
    <w:rsid w:val="003446D9"/>
    <w:rsid w:val="00344AB8"/>
    <w:rsid w:val="0034588A"/>
    <w:rsid w:val="00345DDC"/>
    <w:rsid w:val="003472B1"/>
    <w:rsid w:val="00347759"/>
    <w:rsid w:val="0035183B"/>
    <w:rsid w:val="003535EE"/>
    <w:rsid w:val="00356FD7"/>
    <w:rsid w:val="0036068F"/>
    <w:rsid w:val="00360E1B"/>
    <w:rsid w:val="003621F4"/>
    <w:rsid w:val="003657AB"/>
    <w:rsid w:val="0036580F"/>
    <w:rsid w:val="00365A4B"/>
    <w:rsid w:val="00365A6E"/>
    <w:rsid w:val="00367B36"/>
    <w:rsid w:val="0037275D"/>
    <w:rsid w:val="003734E1"/>
    <w:rsid w:val="00374024"/>
    <w:rsid w:val="003764A6"/>
    <w:rsid w:val="00376D8F"/>
    <w:rsid w:val="00376E25"/>
    <w:rsid w:val="003800F9"/>
    <w:rsid w:val="0038329D"/>
    <w:rsid w:val="003835E4"/>
    <w:rsid w:val="00383F4C"/>
    <w:rsid w:val="0039062A"/>
    <w:rsid w:val="0039130D"/>
    <w:rsid w:val="003917EC"/>
    <w:rsid w:val="003923C5"/>
    <w:rsid w:val="0039283A"/>
    <w:rsid w:val="00392B10"/>
    <w:rsid w:val="00394051"/>
    <w:rsid w:val="00394B97"/>
    <w:rsid w:val="003A0580"/>
    <w:rsid w:val="003A0E1C"/>
    <w:rsid w:val="003A2823"/>
    <w:rsid w:val="003A36FA"/>
    <w:rsid w:val="003A502A"/>
    <w:rsid w:val="003A55F4"/>
    <w:rsid w:val="003A62CD"/>
    <w:rsid w:val="003A7F8D"/>
    <w:rsid w:val="003B0D00"/>
    <w:rsid w:val="003B2FC3"/>
    <w:rsid w:val="003B4E5F"/>
    <w:rsid w:val="003B7478"/>
    <w:rsid w:val="003C10C5"/>
    <w:rsid w:val="003C12BC"/>
    <w:rsid w:val="003C2BC1"/>
    <w:rsid w:val="003C4E30"/>
    <w:rsid w:val="003C5EEC"/>
    <w:rsid w:val="003C6BCF"/>
    <w:rsid w:val="003D0581"/>
    <w:rsid w:val="003D12CD"/>
    <w:rsid w:val="003D1344"/>
    <w:rsid w:val="003D3E18"/>
    <w:rsid w:val="003D51C5"/>
    <w:rsid w:val="003D56BB"/>
    <w:rsid w:val="003E1617"/>
    <w:rsid w:val="003E1D8A"/>
    <w:rsid w:val="003E30EA"/>
    <w:rsid w:val="003E3CCE"/>
    <w:rsid w:val="003E4D61"/>
    <w:rsid w:val="003E5432"/>
    <w:rsid w:val="003E5C00"/>
    <w:rsid w:val="003F13D0"/>
    <w:rsid w:val="003F27BC"/>
    <w:rsid w:val="003F4779"/>
    <w:rsid w:val="00400611"/>
    <w:rsid w:val="00402097"/>
    <w:rsid w:val="00404B36"/>
    <w:rsid w:val="00404C67"/>
    <w:rsid w:val="00405D61"/>
    <w:rsid w:val="00410521"/>
    <w:rsid w:val="004137C5"/>
    <w:rsid w:val="0041568D"/>
    <w:rsid w:val="00421FC7"/>
    <w:rsid w:val="00425449"/>
    <w:rsid w:val="004308F5"/>
    <w:rsid w:val="00431437"/>
    <w:rsid w:val="00432A61"/>
    <w:rsid w:val="00433C2B"/>
    <w:rsid w:val="00435243"/>
    <w:rsid w:val="00436872"/>
    <w:rsid w:val="00436968"/>
    <w:rsid w:val="00436CC9"/>
    <w:rsid w:val="004372F7"/>
    <w:rsid w:val="00437637"/>
    <w:rsid w:val="004406FA"/>
    <w:rsid w:val="004408F5"/>
    <w:rsid w:val="00440B59"/>
    <w:rsid w:val="00442AB5"/>
    <w:rsid w:val="004431DF"/>
    <w:rsid w:val="00444BCF"/>
    <w:rsid w:val="00445B66"/>
    <w:rsid w:val="00447874"/>
    <w:rsid w:val="00447C93"/>
    <w:rsid w:val="00447CA9"/>
    <w:rsid w:val="004502BA"/>
    <w:rsid w:val="004505BC"/>
    <w:rsid w:val="00453AD6"/>
    <w:rsid w:val="0045792C"/>
    <w:rsid w:val="004602D4"/>
    <w:rsid w:val="00463286"/>
    <w:rsid w:val="0046387A"/>
    <w:rsid w:val="00463BDB"/>
    <w:rsid w:val="00464421"/>
    <w:rsid w:val="00464825"/>
    <w:rsid w:val="00465522"/>
    <w:rsid w:val="00466999"/>
    <w:rsid w:val="00467BD5"/>
    <w:rsid w:val="00470DE1"/>
    <w:rsid w:val="00471BCC"/>
    <w:rsid w:val="0047303E"/>
    <w:rsid w:val="00476340"/>
    <w:rsid w:val="004765C6"/>
    <w:rsid w:val="004812F8"/>
    <w:rsid w:val="00482063"/>
    <w:rsid w:val="00483686"/>
    <w:rsid w:val="0048480F"/>
    <w:rsid w:val="00484C4E"/>
    <w:rsid w:val="00486296"/>
    <w:rsid w:val="0048670D"/>
    <w:rsid w:val="00486CBA"/>
    <w:rsid w:val="0049145E"/>
    <w:rsid w:val="00491C4D"/>
    <w:rsid w:val="004924DE"/>
    <w:rsid w:val="00493086"/>
    <w:rsid w:val="00493E44"/>
    <w:rsid w:val="00494F1A"/>
    <w:rsid w:val="00496A55"/>
    <w:rsid w:val="00496C13"/>
    <w:rsid w:val="004A156C"/>
    <w:rsid w:val="004A3389"/>
    <w:rsid w:val="004A52FC"/>
    <w:rsid w:val="004A6DF8"/>
    <w:rsid w:val="004A7374"/>
    <w:rsid w:val="004A773F"/>
    <w:rsid w:val="004B11FC"/>
    <w:rsid w:val="004B1691"/>
    <w:rsid w:val="004B1CD8"/>
    <w:rsid w:val="004B3953"/>
    <w:rsid w:val="004C1EDB"/>
    <w:rsid w:val="004C3484"/>
    <w:rsid w:val="004C56D6"/>
    <w:rsid w:val="004D15CF"/>
    <w:rsid w:val="004D340F"/>
    <w:rsid w:val="004D4D65"/>
    <w:rsid w:val="004D4EC7"/>
    <w:rsid w:val="004D6E15"/>
    <w:rsid w:val="004D7091"/>
    <w:rsid w:val="004E5881"/>
    <w:rsid w:val="004F0B72"/>
    <w:rsid w:val="004F2C78"/>
    <w:rsid w:val="004F2DC8"/>
    <w:rsid w:val="004F5452"/>
    <w:rsid w:val="004F600E"/>
    <w:rsid w:val="004F6209"/>
    <w:rsid w:val="004F75A9"/>
    <w:rsid w:val="005015CB"/>
    <w:rsid w:val="005033C8"/>
    <w:rsid w:val="005055C7"/>
    <w:rsid w:val="00507D0B"/>
    <w:rsid w:val="005108EA"/>
    <w:rsid w:val="00510D0A"/>
    <w:rsid w:val="00511D08"/>
    <w:rsid w:val="005140BE"/>
    <w:rsid w:val="0051448F"/>
    <w:rsid w:val="00515FED"/>
    <w:rsid w:val="00516231"/>
    <w:rsid w:val="00521C51"/>
    <w:rsid w:val="005269DD"/>
    <w:rsid w:val="00526B92"/>
    <w:rsid w:val="00527423"/>
    <w:rsid w:val="005303B7"/>
    <w:rsid w:val="00531542"/>
    <w:rsid w:val="0053211C"/>
    <w:rsid w:val="00535A2F"/>
    <w:rsid w:val="005362AB"/>
    <w:rsid w:val="00540EEB"/>
    <w:rsid w:val="00540F53"/>
    <w:rsid w:val="0054157D"/>
    <w:rsid w:val="00545E12"/>
    <w:rsid w:val="00550204"/>
    <w:rsid w:val="005527D9"/>
    <w:rsid w:val="0055322F"/>
    <w:rsid w:val="0055426B"/>
    <w:rsid w:val="00554F2B"/>
    <w:rsid w:val="0055670D"/>
    <w:rsid w:val="00556F00"/>
    <w:rsid w:val="0055743E"/>
    <w:rsid w:val="005576EA"/>
    <w:rsid w:val="005620A7"/>
    <w:rsid w:val="00563801"/>
    <w:rsid w:val="005642FF"/>
    <w:rsid w:val="00566224"/>
    <w:rsid w:val="0056648D"/>
    <w:rsid w:val="00566DF8"/>
    <w:rsid w:val="00567942"/>
    <w:rsid w:val="00570F8F"/>
    <w:rsid w:val="00571580"/>
    <w:rsid w:val="00572A31"/>
    <w:rsid w:val="00572EC3"/>
    <w:rsid w:val="00572FA6"/>
    <w:rsid w:val="00573EB9"/>
    <w:rsid w:val="00573F4E"/>
    <w:rsid w:val="00574F63"/>
    <w:rsid w:val="00575864"/>
    <w:rsid w:val="00575D65"/>
    <w:rsid w:val="00576407"/>
    <w:rsid w:val="00576DCD"/>
    <w:rsid w:val="00577992"/>
    <w:rsid w:val="00580E37"/>
    <w:rsid w:val="00580F47"/>
    <w:rsid w:val="005813BA"/>
    <w:rsid w:val="005827FC"/>
    <w:rsid w:val="00583ECE"/>
    <w:rsid w:val="00586970"/>
    <w:rsid w:val="00586C60"/>
    <w:rsid w:val="0058739C"/>
    <w:rsid w:val="00587458"/>
    <w:rsid w:val="0059490A"/>
    <w:rsid w:val="00595506"/>
    <w:rsid w:val="00595E7F"/>
    <w:rsid w:val="00596BE7"/>
    <w:rsid w:val="005A1039"/>
    <w:rsid w:val="005A1A4C"/>
    <w:rsid w:val="005A20B8"/>
    <w:rsid w:val="005A53D6"/>
    <w:rsid w:val="005A60D3"/>
    <w:rsid w:val="005B2164"/>
    <w:rsid w:val="005B2771"/>
    <w:rsid w:val="005B498E"/>
    <w:rsid w:val="005B51A9"/>
    <w:rsid w:val="005B5D04"/>
    <w:rsid w:val="005B6D93"/>
    <w:rsid w:val="005C0E9A"/>
    <w:rsid w:val="005C10AD"/>
    <w:rsid w:val="005C24C7"/>
    <w:rsid w:val="005C43A1"/>
    <w:rsid w:val="005C4582"/>
    <w:rsid w:val="005C6E41"/>
    <w:rsid w:val="005C70E2"/>
    <w:rsid w:val="005D07F9"/>
    <w:rsid w:val="005D0C31"/>
    <w:rsid w:val="005D2353"/>
    <w:rsid w:val="005D46AE"/>
    <w:rsid w:val="005D4A25"/>
    <w:rsid w:val="005D5CFD"/>
    <w:rsid w:val="005E23CA"/>
    <w:rsid w:val="005E2B75"/>
    <w:rsid w:val="005E2DD0"/>
    <w:rsid w:val="005E3C82"/>
    <w:rsid w:val="005E415D"/>
    <w:rsid w:val="005E53E3"/>
    <w:rsid w:val="005E76E7"/>
    <w:rsid w:val="005E78D5"/>
    <w:rsid w:val="005F04BE"/>
    <w:rsid w:val="005F289B"/>
    <w:rsid w:val="005F4E99"/>
    <w:rsid w:val="00605991"/>
    <w:rsid w:val="0060725B"/>
    <w:rsid w:val="0060736F"/>
    <w:rsid w:val="006076C4"/>
    <w:rsid w:val="00616BD6"/>
    <w:rsid w:val="00617FCD"/>
    <w:rsid w:val="0062000E"/>
    <w:rsid w:val="00620011"/>
    <w:rsid w:val="00620AB5"/>
    <w:rsid w:val="0062472C"/>
    <w:rsid w:val="00624D26"/>
    <w:rsid w:val="00627016"/>
    <w:rsid w:val="0062709E"/>
    <w:rsid w:val="0063176F"/>
    <w:rsid w:val="00631F51"/>
    <w:rsid w:val="00632AB7"/>
    <w:rsid w:val="006353A0"/>
    <w:rsid w:val="0063552A"/>
    <w:rsid w:val="00637991"/>
    <w:rsid w:val="006402F1"/>
    <w:rsid w:val="00641629"/>
    <w:rsid w:val="00644DA1"/>
    <w:rsid w:val="00645284"/>
    <w:rsid w:val="00647EB4"/>
    <w:rsid w:val="00651262"/>
    <w:rsid w:val="00652F41"/>
    <w:rsid w:val="006532FE"/>
    <w:rsid w:val="00654319"/>
    <w:rsid w:val="006559D8"/>
    <w:rsid w:val="0065695A"/>
    <w:rsid w:val="00656F49"/>
    <w:rsid w:val="006573E2"/>
    <w:rsid w:val="00657D96"/>
    <w:rsid w:val="00660F32"/>
    <w:rsid w:val="00661A94"/>
    <w:rsid w:val="006627A8"/>
    <w:rsid w:val="00663EAF"/>
    <w:rsid w:val="00664E65"/>
    <w:rsid w:val="006651CA"/>
    <w:rsid w:val="00665DA6"/>
    <w:rsid w:val="00666450"/>
    <w:rsid w:val="0067054C"/>
    <w:rsid w:val="00670D78"/>
    <w:rsid w:val="0067170B"/>
    <w:rsid w:val="00672F25"/>
    <w:rsid w:val="00674F4E"/>
    <w:rsid w:val="006750CB"/>
    <w:rsid w:val="00681BDA"/>
    <w:rsid w:val="0068229A"/>
    <w:rsid w:val="00682767"/>
    <w:rsid w:val="0068289E"/>
    <w:rsid w:val="00683343"/>
    <w:rsid w:val="006851C5"/>
    <w:rsid w:val="0068740A"/>
    <w:rsid w:val="006920FE"/>
    <w:rsid w:val="006929A7"/>
    <w:rsid w:val="00693E64"/>
    <w:rsid w:val="006979D2"/>
    <w:rsid w:val="00697EF4"/>
    <w:rsid w:val="006A0C53"/>
    <w:rsid w:val="006A1259"/>
    <w:rsid w:val="006A1E7A"/>
    <w:rsid w:val="006A3538"/>
    <w:rsid w:val="006A3B9D"/>
    <w:rsid w:val="006A3F59"/>
    <w:rsid w:val="006A58DA"/>
    <w:rsid w:val="006A5E34"/>
    <w:rsid w:val="006A70B0"/>
    <w:rsid w:val="006A763E"/>
    <w:rsid w:val="006A7889"/>
    <w:rsid w:val="006B0FEA"/>
    <w:rsid w:val="006B107E"/>
    <w:rsid w:val="006B2479"/>
    <w:rsid w:val="006B26D5"/>
    <w:rsid w:val="006B3850"/>
    <w:rsid w:val="006B3B17"/>
    <w:rsid w:val="006B48EE"/>
    <w:rsid w:val="006B50ED"/>
    <w:rsid w:val="006B5450"/>
    <w:rsid w:val="006B58C3"/>
    <w:rsid w:val="006B6ACD"/>
    <w:rsid w:val="006B7461"/>
    <w:rsid w:val="006C003E"/>
    <w:rsid w:val="006C03ED"/>
    <w:rsid w:val="006C1701"/>
    <w:rsid w:val="006C1DF6"/>
    <w:rsid w:val="006C4D13"/>
    <w:rsid w:val="006C66DE"/>
    <w:rsid w:val="006C6BAF"/>
    <w:rsid w:val="006C6EE7"/>
    <w:rsid w:val="006C7D20"/>
    <w:rsid w:val="006D001F"/>
    <w:rsid w:val="006D11F0"/>
    <w:rsid w:val="006D154D"/>
    <w:rsid w:val="006D3ECB"/>
    <w:rsid w:val="006D4A5C"/>
    <w:rsid w:val="006D5BDE"/>
    <w:rsid w:val="006E0117"/>
    <w:rsid w:val="006E0936"/>
    <w:rsid w:val="006E136F"/>
    <w:rsid w:val="006E15E9"/>
    <w:rsid w:val="006E1B81"/>
    <w:rsid w:val="006E2CF2"/>
    <w:rsid w:val="006E44F5"/>
    <w:rsid w:val="006E4AC8"/>
    <w:rsid w:val="006E5D85"/>
    <w:rsid w:val="006F0620"/>
    <w:rsid w:val="006F4DA7"/>
    <w:rsid w:val="006F7DDB"/>
    <w:rsid w:val="007005AC"/>
    <w:rsid w:val="00700A6F"/>
    <w:rsid w:val="00700FC1"/>
    <w:rsid w:val="007028BD"/>
    <w:rsid w:val="00702F3C"/>
    <w:rsid w:val="0070435F"/>
    <w:rsid w:val="007067EC"/>
    <w:rsid w:val="007076F2"/>
    <w:rsid w:val="00712360"/>
    <w:rsid w:val="00714F7B"/>
    <w:rsid w:val="00715CA8"/>
    <w:rsid w:val="007166D3"/>
    <w:rsid w:val="007178CE"/>
    <w:rsid w:val="00722698"/>
    <w:rsid w:val="00722CF9"/>
    <w:rsid w:val="007258BF"/>
    <w:rsid w:val="00727E54"/>
    <w:rsid w:val="00730D34"/>
    <w:rsid w:val="00731EF0"/>
    <w:rsid w:val="00732A7F"/>
    <w:rsid w:val="007348AF"/>
    <w:rsid w:val="007357EF"/>
    <w:rsid w:val="00735DD7"/>
    <w:rsid w:val="00737F7F"/>
    <w:rsid w:val="007403E4"/>
    <w:rsid w:val="00740D98"/>
    <w:rsid w:val="00741C15"/>
    <w:rsid w:val="00745E06"/>
    <w:rsid w:val="00746711"/>
    <w:rsid w:val="00746727"/>
    <w:rsid w:val="0074731F"/>
    <w:rsid w:val="00751444"/>
    <w:rsid w:val="00753644"/>
    <w:rsid w:val="00757629"/>
    <w:rsid w:val="00757D9A"/>
    <w:rsid w:val="007603B7"/>
    <w:rsid w:val="00760FE8"/>
    <w:rsid w:val="00761736"/>
    <w:rsid w:val="0076281D"/>
    <w:rsid w:val="00763C3A"/>
    <w:rsid w:val="00766979"/>
    <w:rsid w:val="0076770B"/>
    <w:rsid w:val="00770850"/>
    <w:rsid w:val="00770BBF"/>
    <w:rsid w:val="0077111B"/>
    <w:rsid w:val="007747E6"/>
    <w:rsid w:val="00775749"/>
    <w:rsid w:val="007803C8"/>
    <w:rsid w:val="007816C1"/>
    <w:rsid w:val="00784C67"/>
    <w:rsid w:val="007851FB"/>
    <w:rsid w:val="00785DF0"/>
    <w:rsid w:val="007865C5"/>
    <w:rsid w:val="00791D5E"/>
    <w:rsid w:val="0079389E"/>
    <w:rsid w:val="0079439B"/>
    <w:rsid w:val="00795633"/>
    <w:rsid w:val="00795B33"/>
    <w:rsid w:val="007965A8"/>
    <w:rsid w:val="00796709"/>
    <w:rsid w:val="00796FE1"/>
    <w:rsid w:val="007A0129"/>
    <w:rsid w:val="007A080F"/>
    <w:rsid w:val="007A0ECF"/>
    <w:rsid w:val="007A2000"/>
    <w:rsid w:val="007A41B3"/>
    <w:rsid w:val="007A4386"/>
    <w:rsid w:val="007A5598"/>
    <w:rsid w:val="007A5F00"/>
    <w:rsid w:val="007A68FE"/>
    <w:rsid w:val="007A74F6"/>
    <w:rsid w:val="007B04F2"/>
    <w:rsid w:val="007B2905"/>
    <w:rsid w:val="007B3596"/>
    <w:rsid w:val="007B5CF1"/>
    <w:rsid w:val="007B5D8E"/>
    <w:rsid w:val="007B60A2"/>
    <w:rsid w:val="007B7290"/>
    <w:rsid w:val="007B79DF"/>
    <w:rsid w:val="007C0294"/>
    <w:rsid w:val="007C14D5"/>
    <w:rsid w:val="007C1EB8"/>
    <w:rsid w:val="007C3DF1"/>
    <w:rsid w:val="007C4943"/>
    <w:rsid w:val="007C5D93"/>
    <w:rsid w:val="007C6F47"/>
    <w:rsid w:val="007C76EA"/>
    <w:rsid w:val="007C7E20"/>
    <w:rsid w:val="007D0553"/>
    <w:rsid w:val="007D0E00"/>
    <w:rsid w:val="007D289D"/>
    <w:rsid w:val="007D3467"/>
    <w:rsid w:val="007D5BC5"/>
    <w:rsid w:val="007D5C3E"/>
    <w:rsid w:val="007D64D8"/>
    <w:rsid w:val="007D6510"/>
    <w:rsid w:val="007D6C6E"/>
    <w:rsid w:val="007E12F0"/>
    <w:rsid w:val="007E1E7D"/>
    <w:rsid w:val="007E6998"/>
    <w:rsid w:val="007F1122"/>
    <w:rsid w:val="007F1342"/>
    <w:rsid w:val="007F1583"/>
    <w:rsid w:val="007F1A11"/>
    <w:rsid w:val="007F301C"/>
    <w:rsid w:val="007F3E34"/>
    <w:rsid w:val="007F4EC9"/>
    <w:rsid w:val="007F6977"/>
    <w:rsid w:val="0080027F"/>
    <w:rsid w:val="00800F30"/>
    <w:rsid w:val="00802C62"/>
    <w:rsid w:val="008059DB"/>
    <w:rsid w:val="00806641"/>
    <w:rsid w:val="0080711E"/>
    <w:rsid w:val="00811A6D"/>
    <w:rsid w:val="00811BAB"/>
    <w:rsid w:val="0081443A"/>
    <w:rsid w:val="008149FC"/>
    <w:rsid w:val="00814D15"/>
    <w:rsid w:val="008165E3"/>
    <w:rsid w:val="00820914"/>
    <w:rsid w:val="00821EA0"/>
    <w:rsid w:val="00822484"/>
    <w:rsid w:val="00822DBA"/>
    <w:rsid w:val="00822F92"/>
    <w:rsid w:val="008235E0"/>
    <w:rsid w:val="00826385"/>
    <w:rsid w:val="0082653C"/>
    <w:rsid w:val="00827D5F"/>
    <w:rsid w:val="00830121"/>
    <w:rsid w:val="008302BD"/>
    <w:rsid w:val="00832622"/>
    <w:rsid w:val="00832E12"/>
    <w:rsid w:val="008333F2"/>
    <w:rsid w:val="00834527"/>
    <w:rsid w:val="00837D62"/>
    <w:rsid w:val="00840F3A"/>
    <w:rsid w:val="0084175E"/>
    <w:rsid w:val="0084244A"/>
    <w:rsid w:val="00842597"/>
    <w:rsid w:val="008434FC"/>
    <w:rsid w:val="00843CA7"/>
    <w:rsid w:val="008534E5"/>
    <w:rsid w:val="00853F55"/>
    <w:rsid w:val="00854755"/>
    <w:rsid w:val="008548C6"/>
    <w:rsid w:val="00855766"/>
    <w:rsid w:val="008557B2"/>
    <w:rsid w:val="0085672E"/>
    <w:rsid w:val="00856B8F"/>
    <w:rsid w:val="00857BA4"/>
    <w:rsid w:val="00860EF3"/>
    <w:rsid w:val="008615C9"/>
    <w:rsid w:val="008658E9"/>
    <w:rsid w:val="008728B9"/>
    <w:rsid w:val="00875CDE"/>
    <w:rsid w:val="008815DE"/>
    <w:rsid w:val="00883B6F"/>
    <w:rsid w:val="0088436F"/>
    <w:rsid w:val="00884CB9"/>
    <w:rsid w:val="00884E78"/>
    <w:rsid w:val="00886EB7"/>
    <w:rsid w:val="00890170"/>
    <w:rsid w:val="00890FBC"/>
    <w:rsid w:val="0089107A"/>
    <w:rsid w:val="00893867"/>
    <w:rsid w:val="00893C68"/>
    <w:rsid w:val="008947F1"/>
    <w:rsid w:val="008A0BDC"/>
    <w:rsid w:val="008A0E95"/>
    <w:rsid w:val="008A18D2"/>
    <w:rsid w:val="008A55ED"/>
    <w:rsid w:val="008A5E0A"/>
    <w:rsid w:val="008A5FF2"/>
    <w:rsid w:val="008A786F"/>
    <w:rsid w:val="008A7885"/>
    <w:rsid w:val="008B203E"/>
    <w:rsid w:val="008B2118"/>
    <w:rsid w:val="008B3CDE"/>
    <w:rsid w:val="008B3D3D"/>
    <w:rsid w:val="008B61D3"/>
    <w:rsid w:val="008B6584"/>
    <w:rsid w:val="008B732B"/>
    <w:rsid w:val="008B73C8"/>
    <w:rsid w:val="008C296B"/>
    <w:rsid w:val="008C419F"/>
    <w:rsid w:val="008C4751"/>
    <w:rsid w:val="008C5CB5"/>
    <w:rsid w:val="008C7426"/>
    <w:rsid w:val="008D0953"/>
    <w:rsid w:val="008D0BBB"/>
    <w:rsid w:val="008D1227"/>
    <w:rsid w:val="008D18EF"/>
    <w:rsid w:val="008D332E"/>
    <w:rsid w:val="008D3793"/>
    <w:rsid w:val="008D410A"/>
    <w:rsid w:val="008D5567"/>
    <w:rsid w:val="008E065B"/>
    <w:rsid w:val="008E10AC"/>
    <w:rsid w:val="008E12A8"/>
    <w:rsid w:val="008E162F"/>
    <w:rsid w:val="008E1D35"/>
    <w:rsid w:val="008E21D6"/>
    <w:rsid w:val="008E5488"/>
    <w:rsid w:val="008E6A52"/>
    <w:rsid w:val="008E7B37"/>
    <w:rsid w:val="008E7BEA"/>
    <w:rsid w:val="008F0670"/>
    <w:rsid w:val="008F1B62"/>
    <w:rsid w:val="008F2DF2"/>
    <w:rsid w:val="008F4349"/>
    <w:rsid w:val="008F672C"/>
    <w:rsid w:val="009010F5"/>
    <w:rsid w:val="0090357A"/>
    <w:rsid w:val="00904577"/>
    <w:rsid w:val="009052CA"/>
    <w:rsid w:val="009068D6"/>
    <w:rsid w:val="009131E0"/>
    <w:rsid w:val="009132F5"/>
    <w:rsid w:val="00920047"/>
    <w:rsid w:val="00920C32"/>
    <w:rsid w:val="009210A0"/>
    <w:rsid w:val="009217CC"/>
    <w:rsid w:val="0092509B"/>
    <w:rsid w:val="009268FA"/>
    <w:rsid w:val="00927097"/>
    <w:rsid w:val="00930A54"/>
    <w:rsid w:val="00931337"/>
    <w:rsid w:val="00931E49"/>
    <w:rsid w:val="009327BF"/>
    <w:rsid w:val="00932FCC"/>
    <w:rsid w:val="00934C6E"/>
    <w:rsid w:val="0093564D"/>
    <w:rsid w:val="00936CEC"/>
    <w:rsid w:val="00936D3C"/>
    <w:rsid w:val="00936F47"/>
    <w:rsid w:val="009400C5"/>
    <w:rsid w:val="00940719"/>
    <w:rsid w:val="00943560"/>
    <w:rsid w:val="009440E9"/>
    <w:rsid w:val="00944936"/>
    <w:rsid w:val="00945695"/>
    <w:rsid w:val="00947879"/>
    <w:rsid w:val="009506AA"/>
    <w:rsid w:val="0095170D"/>
    <w:rsid w:val="0095262B"/>
    <w:rsid w:val="00952765"/>
    <w:rsid w:val="009543C7"/>
    <w:rsid w:val="00954FFE"/>
    <w:rsid w:val="009552B7"/>
    <w:rsid w:val="009556A5"/>
    <w:rsid w:val="00957100"/>
    <w:rsid w:val="00957145"/>
    <w:rsid w:val="00960C93"/>
    <w:rsid w:val="00962663"/>
    <w:rsid w:val="00964469"/>
    <w:rsid w:val="00965D44"/>
    <w:rsid w:val="009665E4"/>
    <w:rsid w:val="009710E2"/>
    <w:rsid w:val="00972C5F"/>
    <w:rsid w:val="00975D11"/>
    <w:rsid w:val="00975F98"/>
    <w:rsid w:val="009779C2"/>
    <w:rsid w:val="00985629"/>
    <w:rsid w:val="00986584"/>
    <w:rsid w:val="00986824"/>
    <w:rsid w:val="009868FE"/>
    <w:rsid w:val="009874AE"/>
    <w:rsid w:val="00987E49"/>
    <w:rsid w:val="00990B80"/>
    <w:rsid w:val="0099225D"/>
    <w:rsid w:val="0099274D"/>
    <w:rsid w:val="00994392"/>
    <w:rsid w:val="009952D3"/>
    <w:rsid w:val="00995CC7"/>
    <w:rsid w:val="00996049"/>
    <w:rsid w:val="00996AD3"/>
    <w:rsid w:val="00996D6E"/>
    <w:rsid w:val="0099772C"/>
    <w:rsid w:val="009A11F7"/>
    <w:rsid w:val="009A1366"/>
    <w:rsid w:val="009B0711"/>
    <w:rsid w:val="009B0C1A"/>
    <w:rsid w:val="009B1A83"/>
    <w:rsid w:val="009B1A87"/>
    <w:rsid w:val="009B277E"/>
    <w:rsid w:val="009B31D7"/>
    <w:rsid w:val="009B3B09"/>
    <w:rsid w:val="009B48AC"/>
    <w:rsid w:val="009C1ED8"/>
    <w:rsid w:val="009C4D0E"/>
    <w:rsid w:val="009D07DD"/>
    <w:rsid w:val="009D0AF8"/>
    <w:rsid w:val="009D119E"/>
    <w:rsid w:val="009D134A"/>
    <w:rsid w:val="009D1882"/>
    <w:rsid w:val="009D1AD4"/>
    <w:rsid w:val="009D52CC"/>
    <w:rsid w:val="009D5412"/>
    <w:rsid w:val="009D59B1"/>
    <w:rsid w:val="009E177D"/>
    <w:rsid w:val="009E4354"/>
    <w:rsid w:val="009E4BF2"/>
    <w:rsid w:val="009E586A"/>
    <w:rsid w:val="009E65CB"/>
    <w:rsid w:val="009E7F77"/>
    <w:rsid w:val="009F0C59"/>
    <w:rsid w:val="009F1240"/>
    <w:rsid w:val="009F15CD"/>
    <w:rsid w:val="009F2CB4"/>
    <w:rsid w:val="009F431C"/>
    <w:rsid w:val="009F5514"/>
    <w:rsid w:val="009F5ADA"/>
    <w:rsid w:val="00A004A2"/>
    <w:rsid w:val="00A00B6F"/>
    <w:rsid w:val="00A01532"/>
    <w:rsid w:val="00A01731"/>
    <w:rsid w:val="00A02314"/>
    <w:rsid w:val="00A03CCB"/>
    <w:rsid w:val="00A04AB7"/>
    <w:rsid w:val="00A04CE2"/>
    <w:rsid w:val="00A10550"/>
    <w:rsid w:val="00A10E87"/>
    <w:rsid w:val="00A1200C"/>
    <w:rsid w:val="00A123D7"/>
    <w:rsid w:val="00A1272F"/>
    <w:rsid w:val="00A14613"/>
    <w:rsid w:val="00A17372"/>
    <w:rsid w:val="00A204DD"/>
    <w:rsid w:val="00A210BE"/>
    <w:rsid w:val="00A21994"/>
    <w:rsid w:val="00A220BA"/>
    <w:rsid w:val="00A23142"/>
    <w:rsid w:val="00A2428B"/>
    <w:rsid w:val="00A25A4C"/>
    <w:rsid w:val="00A25CDB"/>
    <w:rsid w:val="00A26193"/>
    <w:rsid w:val="00A26401"/>
    <w:rsid w:val="00A2643B"/>
    <w:rsid w:val="00A278CB"/>
    <w:rsid w:val="00A27CD9"/>
    <w:rsid w:val="00A360FA"/>
    <w:rsid w:val="00A3642D"/>
    <w:rsid w:val="00A36CD7"/>
    <w:rsid w:val="00A37793"/>
    <w:rsid w:val="00A420B2"/>
    <w:rsid w:val="00A42674"/>
    <w:rsid w:val="00A42DB9"/>
    <w:rsid w:val="00A43BE5"/>
    <w:rsid w:val="00A4556D"/>
    <w:rsid w:val="00A50C55"/>
    <w:rsid w:val="00A5271C"/>
    <w:rsid w:val="00A53DA8"/>
    <w:rsid w:val="00A5485E"/>
    <w:rsid w:val="00A5701E"/>
    <w:rsid w:val="00A60F63"/>
    <w:rsid w:val="00A61626"/>
    <w:rsid w:val="00A61A07"/>
    <w:rsid w:val="00A63D34"/>
    <w:rsid w:val="00A64453"/>
    <w:rsid w:val="00A651D4"/>
    <w:rsid w:val="00A65AA8"/>
    <w:rsid w:val="00A71B73"/>
    <w:rsid w:val="00A71CBA"/>
    <w:rsid w:val="00A71F08"/>
    <w:rsid w:val="00A72230"/>
    <w:rsid w:val="00A80D61"/>
    <w:rsid w:val="00A81CC4"/>
    <w:rsid w:val="00A83435"/>
    <w:rsid w:val="00A93B36"/>
    <w:rsid w:val="00A95EB8"/>
    <w:rsid w:val="00A961AD"/>
    <w:rsid w:val="00AA2627"/>
    <w:rsid w:val="00AA2ABA"/>
    <w:rsid w:val="00AA39A3"/>
    <w:rsid w:val="00AA3CEA"/>
    <w:rsid w:val="00AA50AD"/>
    <w:rsid w:val="00AA7610"/>
    <w:rsid w:val="00AA7ABE"/>
    <w:rsid w:val="00AB0C54"/>
    <w:rsid w:val="00AB2D0A"/>
    <w:rsid w:val="00AB3EBE"/>
    <w:rsid w:val="00AB48DB"/>
    <w:rsid w:val="00AB4AA1"/>
    <w:rsid w:val="00AB72B9"/>
    <w:rsid w:val="00AB7F59"/>
    <w:rsid w:val="00AC0E55"/>
    <w:rsid w:val="00AC2CFE"/>
    <w:rsid w:val="00AC37DF"/>
    <w:rsid w:val="00AC416B"/>
    <w:rsid w:val="00AC484F"/>
    <w:rsid w:val="00AC6D7C"/>
    <w:rsid w:val="00AC71A2"/>
    <w:rsid w:val="00AC7D05"/>
    <w:rsid w:val="00AD02BA"/>
    <w:rsid w:val="00AD194F"/>
    <w:rsid w:val="00AD3CF4"/>
    <w:rsid w:val="00AD414A"/>
    <w:rsid w:val="00AD60FA"/>
    <w:rsid w:val="00AD6FD6"/>
    <w:rsid w:val="00AD7013"/>
    <w:rsid w:val="00AD71BC"/>
    <w:rsid w:val="00AD74FB"/>
    <w:rsid w:val="00AE34EC"/>
    <w:rsid w:val="00AE4497"/>
    <w:rsid w:val="00AE5500"/>
    <w:rsid w:val="00AE65BA"/>
    <w:rsid w:val="00AF1C73"/>
    <w:rsid w:val="00AF2000"/>
    <w:rsid w:val="00AF36D2"/>
    <w:rsid w:val="00AF40F8"/>
    <w:rsid w:val="00AF4106"/>
    <w:rsid w:val="00AF44C4"/>
    <w:rsid w:val="00AF55AB"/>
    <w:rsid w:val="00AF57A5"/>
    <w:rsid w:val="00AF6D08"/>
    <w:rsid w:val="00AF74A7"/>
    <w:rsid w:val="00B016C4"/>
    <w:rsid w:val="00B0190D"/>
    <w:rsid w:val="00B039B1"/>
    <w:rsid w:val="00B03BE7"/>
    <w:rsid w:val="00B05692"/>
    <w:rsid w:val="00B0586B"/>
    <w:rsid w:val="00B0612D"/>
    <w:rsid w:val="00B12425"/>
    <w:rsid w:val="00B12801"/>
    <w:rsid w:val="00B1328E"/>
    <w:rsid w:val="00B24C01"/>
    <w:rsid w:val="00B25F4F"/>
    <w:rsid w:val="00B30757"/>
    <w:rsid w:val="00B3157A"/>
    <w:rsid w:val="00B31A2B"/>
    <w:rsid w:val="00B3574F"/>
    <w:rsid w:val="00B365F9"/>
    <w:rsid w:val="00B370BC"/>
    <w:rsid w:val="00B403FF"/>
    <w:rsid w:val="00B40B60"/>
    <w:rsid w:val="00B412F0"/>
    <w:rsid w:val="00B416DB"/>
    <w:rsid w:val="00B417C3"/>
    <w:rsid w:val="00B4231E"/>
    <w:rsid w:val="00B4503E"/>
    <w:rsid w:val="00B46416"/>
    <w:rsid w:val="00B50562"/>
    <w:rsid w:val="00B51F38"/>
    <w:rsid w:val="00B51FAC"/>
    <w:rsid w:val="00B544DB"/>
    <w:rsid w:val="00B54A93"/>
    <w:rsid w:val="00B567ED"/>
    <w:rsid w:val="00B605FD"/>
    <w:rsid w:val="00B6125B"/>
    <w:rsid w:val="00B624D2"/>
    <w:rsid w:val="00B65700"/>
    <w:rsid w:val="00B657D9"/>
    <w:rsid w:val="00B6721E"/>
    <w:rsid w:val="00B679A6"/>
    <w:rsid w:val="00B709EA"/>
    <w:rsid w:val="00B70A0A"/>
    <w:rsid w:val="00B718B7"/>
    <w:rsid w:val="00B733CB"/>
    <w:rsid w:val="00B73E27"/>
    <w:rsid w:val="00B74E4D"/>
    <w:rsid w:val="00B77990"/>
    <w:rsid w:val="00B82C30"/>
    <w:rsid w:val="00B8616A"/>
    <w:rsid w:val="00B90D62"/>
    <w:rsid w:val="00B91032"/>
    <w:rsid w:val="00B91706"/>
    <w:rsid w:val="00B931B7"/>
    <w:rsid w:val="00B93B5D"/>
    <w:rsid w:val="00B93E3D"/>
    <w:rsid w:val="00B95E87"/>
    <w:rsid w:val="00B979EE"/>
    <w:rsid w:val="00BA097F"/>
    <w:rsid w:val="00BA0DBA"/>
    <w:rsid w:val="00BA0FEA"/>
    <w:rsid w:val="00BA1414"/>
    <w:rsid w:val="00BA36AC"/>
    <w:rsid w:val="00BA41E5"/>
    <w:rsid w:val="00BA4DF5"/>
    <w:rsid w:val="00BA4E38"/>
    <w:rsid w:val="00BA719E"/>
    <w:rsid w:val="00BA7A97"/>
    <w:rsid w:val="00BB35DC"/>
    <w:rsid w:val="00BB4898"/>
    <w:rsid w:val="00BB7E15"/>
    <w:rsid w:val="00BC1F40"/>
    <w:rsid w:val="00BC2A3B"/>
    <w:rsid w:val="00BC2ECA"/>
    <w:rsid w:val="00BC4A4A"/>
    <w:rsid w:val="00BD1ADF"/>
    <w:rsid w:val="00BD1D9F"/>
    <w:rsid w:val="00BD31B6"/>
    <w:rsid w:val="00BD34ED"/>
    <w:rsid w:val="00BD3B70"/>
    <w:rsid w:val="00BD60A8"/>
    <w:rsid w:val="00BD66C9"/>
    <w:rsid w:val="00BE1895"/>
    <w:rsid w:val="00BE1E31"/>
    <w:rsid w:val="00BE310A"/>
    <w:rsid w:val="00BE51F3"/>
    <w:rsid w:val="00BE5773"/>
    <w:rsid w:val="00BE5A8E"/>
    <w:rsid w:val="00BE7BC4"/>
    <w:rsid w:val="00BF0C4F"/>
    <w:rsid w:val="00BF3CE0"/>
    <w:rsid w:val="00BF6064"/>
    <w:rsid w:val="00C01145"/>
    <w:rsid w:val="00C02595"/>
    <w:rsid w:val="00C041E0"/>
    <w:rsid w:val="00C056A1"/>
    <w:rsid w:val="00C05D59"/>
    <w:rsid w:val="00C05EB8"/>
    <w:rsid w:val="00C062D0"/>
    <w:rsid w:val="00C06619"/>
    <w:rsid w:val="00C10400"/>
    <w:rsid w:val="00C116C3"/>
    <w:rsid w:val="00C1374F"/>
    <w:rsid w:val="00C1541E"/>
    <w:rsid w:val="00C165C0"/>
    <w:rsid w:val="00C1706F"/>
    <w:rsid w:val="00C17629"/>
    <w:rsid w:val="00C21377"/>
    <w:rsid w:val="00C2376C"/>
    <w:rsid w:val="00C24D6E"/>
    <w:rsid w:val="00C26631"/>
    <w:rsid w:val="00C30360"/>
    <w:rsid w:val="00C30D53"/>
    <w:rsid w:val="00C317C0"/>
    <w:rsid w:val="00C31ACC"/>
    <w:rsid w:val="00C32A60"/>
    <w:rsid w:val="00C32B64"/>
    <w:rsid w:val="00C344E2"/>
    <w:rsid w:val="00C35E22"/>
    <w:rsid w:val="00C4048C"/>
    <w:rsid w:val="00C40F32"/>
    <w:rsid w:val="00C42118"/>
    <w:rsid w:val="00C43645"/>
    <w:rsid w:val="00C4406D"/>
    <w:rsid w:val="00C44BE8"/>
    <w:rsid w:val="00C4769D"/>
    <w:rsid w:val="00C559A1"/>
    <w:rsid w:val="00C614DC"/>
    <w:rsid w:val="00C62EE3"/>
    <w:rsid w:val="00C66107"/>
    <w:rsid w:val="00C66A9D"/>
    <w:rsid w:val="00C67019"/>
    <w:rsid w:val="00C70AB1"/>
    <w:rsid w:val="00C7167A"/>
    <w:rsid w:val="00C744B2"/>
    <w:rsid w:val="00C77EAB"/>
    <w:rsid w:val="00C8128C"/>
    <w:rsid w:val="00C82488"/>
    <w:rsid w:val="00C82708"/>
    <w:rsid w:val="00C84801"/>
    <w:rsid w:val="00C84969"/>
    <w:rsid w:val="00C8499D"/>
    <w:rsid w:val="00C869C8"/>
    <w:rsid w:val="00C86ED4"/>
    <w:rsid w:val="00C919BB"/>
    <w:rsid w:val="00C95A73"/>
    <w:rsid w:val="00C9623D"/>
    <w:rsid w:val="00C96F15"/>
    <w:rsid w:val="00C97190"/>
    <w:rsid w:val="00C97DEF"/>
    <w:rsid w:val="00C97E9D"/>
    <w:rsid w:val="00CA0381"/>
    <w:rsid w:val="00CA0A7D"/>
    <w:rsid w:val="00CA0B02"/>
    <w:rsid w:val="00CA3AC5"/>
    <w:rsid w:val="00CA5207"/>
    <w:rsid w:val="00CA57E3"/>
    <w:rsid w:val="00CA5921"/>
    <w:rsid w:val="00CA5996"/>
    <w:rsid w:val="00CA7332"/>
    <w:rsid w:val="00CB0BBA"/>
    <w:rsid w:val="00CB60A8"/>
    <w:rsid w:val="00CC4761"/>
    <w:rsid w:val="00CC4AC0"/>
    <w:rsid w:val="00CC529E"/>
    <w:rsid w:val="00CC5FE3"/>
    <w:rsid w:val="00CC70F3"/>
    <w:rsid w:val="00CD188B"/>
    <w:rsid w:val="00CD253C"/>
    <w:rsid w:val="00CD3AA6"/>
    <w:rsid w:val="00CD3DE6"/>
    <w:rsid w:val="00CD6C6A"/>
    <w:rsid w:val="00CD6DA7"/>
    <w:rsid w:val="00CE0B3B"/>
    <w:rsid w:val="00CE262C"/>
    <w:rsid w:val="00CE3D89"/>
    <w:rsid w:val="00CE4864"/>
    <w:rsid w:val="00CE5A2C"/>
    <w:rsid w:val="00CE6AF2"/>
    <w:rsid w:val="00CF0B3D"/>
    <w:rsid w:val="00CF1B2C"/>
    <w:rsid w:val="00CF2126"/>
    <w:rsid w:val="00CF5840"/>
    <w:rsid w:val="00CF5ED1"/>
    <w:rsid w:val="00CF6B0F"/>
    <w:rsid w:val="00CF778B"/>
    <w:rsid w:val="00D01797"/>
    <w:rsid w:val="00D02C62"/>
    <w:rsid w:val="00D0311D"/>
    <w:rsid w:val="00D054E7"/>
    <w:rsid w:val="00D12EAB"/>
    <w:rsid w:val="00D13D1B"/>
    <w:rsid w:val="00D141CD"/>
    <w:rsid w:val="00D1446E"/>
    <w:rsid w:val="00D15D2E"/>
    <w:rsid w:val="00D16304"/>
    <w:rsid w:val="00D207D6"/>
    <w:rsid w:val="00D20F0E"/>
    <w:rsid w:val="00D21F55"/>
    <w:rsid w:val="00D222F8"/>
    <w:rsid w:val="00D24036"/>
    <w:rsid w:val="00D248D8"/>
    <w:rsid w:val="00D24C14"/>
    <w:rsid w:val="00D26913"/>
    <w:rsid w:val="00D2788A"/>
    <w:rsid w:val="00D30341"/>
    <w:rsid w:val="00D30871"/>
    <w:rsid w:val="00D3561B"/>
    <w:rsid w:val="00D36369"/>
    <w:rsid w:val="00D364C6"/>
    <w:rsid w:val="00D36951"/>
    <w:rsid w:val="00D36C5B"/>
    <w:rsid w:val="00D36CF5"/>
    <w:rsid w:val="00D37046"/>
    <w:rsid w:val="00D450B2"/>
    <w:rsid w:val="00D46AA3"/>
    <w:rsid w:val="00D46E31"/>
    <w:rsid w:val="00D540A1"/>
    <w:rsid w:val="00D563C9"/>
    <w:rsid w:val="00D6029A"/>
    <w:rsid w:val="00D60FB3"/>
    <w:rsid w:val="00D61890"/>
    <w:rsid w:val="00D61A36"/>
    <w:rsid w:val="00D61E9F"/>
    <w:rsid w:val="00D63AED"/>
    <w:rsid w:val="00D63FEA"/>
    <w:rsid w:val="00D65B98"/>
    <w:rsid w:val="00D66749"/>
    <w:rsid w:val="00D67682"/>
    <w:rsid w:val="00D71BDD"/>
    <w:rsid w:val="00D72005"/>
    <w:rsid w:val="00D74720"/>
    <w:rsid w:val="00D759A5"/>
    <w:rsid w:val="00D75D24"/>
    <w:rsid w:val="00D772B9"/>
    <w:rsid w:val="00D77A7D"/>
    <w:rsid w:val="00D80A41"/>
    <w:rsid w:val="00D80AA6"/>
    <w:rsid w:val="00D84106"/>
    <w:rsid w:val="00D8458D"/>
    <w:rsid w:val="00D85AB5"/>
    <w:rsid w:val="00D8714B"/>
    <w:rsid w:val="00D87412"/>
    <w:rsid w:val="00D87BC3"/>
    <w:rsid w:val="00D902BF"/>
    <w:rsid w:val="00D92E97"/>
    <w:rsid w:val="00D94208"/>
    <w:rsid w:val="00D94ACF"/>
    <w:rsid w:val="00D977CE"/>
    <w:rsid w:val="00D97C91"/>
    <w:rsid w:val="00D97CF3"/>
    <w:rsid w:val="00DA51E4"/>
    <w:rsid w:val="00DA7E20"/>
    <w:rsid w:val="00DB0B05"/>
    <w:rsid w:val="00DB0B2B"/>
    <w:rsid w:val="00DB0D94"/>
    <w:rsid w:val="00DB1C3E"/>
    <w:rsid w:val="00DB3A7D"/>
    <w:rsid w:val="00DB43C6"/>
    <w:rsid w:val="00DB504C"/>
    <w:rsid w:val="00DB515B"/>
    <w:rsid w:val="00DB5FE2"/>
    <w:rsid w:val="00DB665B"/>
    <w:rsid w:val="00DC0872"/>
    <w:rsid w:val="00DC0A4E"/>
    <w:rsid w:val="00DC481C"/>
    <w:rsid w:val="00DC4AAA"/>
    <w:rsid w:val="00DC6301"/>
    <w:rsid w:val="00DC7D3F"/>
    <w:rsid w:val="00DC7E56"/>
    <w:rsid w:val="00DD0034"/>
    <w:rsid w:val="00DD346B"/>
    <w:rsid w:val="00DD3F2C"/>
    <w:rsid w:val="00DD5F4F"/>
    <w:rsid w:val="00DD64E7"/>
    <w:rsid w:val="00DD6D26"/>
    <w:rsid w:val="00DD7BC5"/>
    <w:rsid w:val="00DE0447"/>
    <w:rsid w:val="00DE07C0"/>
    <w:rsid w:val="00DE1449"/>
    <w:rsid w:val="00DE3841"/>
    <w:rsid w:val="00DE4B2A"/>
    <w:rsid w:val="00DE6019"/>
    <w:rsid w:val="00DE7319"/>
    <w:rsid w:val="00DE7901"/>
    <w:rsid w:val="00DF1126"/>
    <w:rsid w:val="00DF3AEB"/>
    <w:rsid w:val="00DF4FD8"/>
    <w:rsid w:val="00DF6BA9"/>
    <w:rsid w:val="00E0030E"/>
    <w:rsid w:val="00E01DAC"/>
    <w:rsid w:val="00E02DD0"/>
    <w:rsid w:val="00E059DA"/>
    <w:rsid w:val="00E05E2C"/>
    <w:rsid w:val="00E106D2"/>
    <w:rsid w:val="00E12679"/>
    <w:rsid w:val="00E12958"/>
    <w:rsid w:val="00E14592"/>
    <w:rsid w:val="00E14ADE"/>
    <w:rsid w:val="00E20D05"/>
    <w:rsid w:val="00E21C2D"/>
    <w:rsid w:val="00E222A6"/>
    <w:rsid w:val="00E2412C"/>
    <w:rsid w:val="00E2483F"/>
    <w:rsid w:val="00E251EA"/>
    <w:rsid w:val="00E26505"/>
    <w:rsid w:val="00E26CCB"/>
    <w:rsid w:val="00E30B52"/>
    <w:rsid w:val="00E3287C"/>
    <w:rsid w:val="00E33326"/>
    <w:rsid w:val="00E37A23"/>
    <w:rsid w:val="00E37DB4"/>
    <w:rsid w:val="00E42960"/>
    <w:rsid w:val="00E431DD"/>
    <w:rsid w:val="00E43483"/>
    <w:rsid w:val="00E43FE3"/>
    <w:rsid w:val="00E44FCF"/>
    <w:rsid w:val="00E450F4"/>
    <w:rsid w:val="00E4771A"/>
    <w:rsid w:val="00E479F5"/>
    <w:rsid w:val="00E50097"/>
    <w:rsid w:val="00E50492"/>
    <w:rsid w:val="00E50F34"/>
    <w:rsid w:val="00E51911"/>
    <w:rsid w:val="00E52DC0"/>
    <w:rsid w:val="00E57648"/>
    <w:rsid w:val="00E608BB"/>
    <w:rsid w:val="00E619C9"/>
    <w:rsid w:val="00E6243D"/>
    <w:rsid w:val="00E628AD"/>
    <w:rsid w:val="00E6357F"/>
    <w:rsid w:val="00E64FAD"/>
    <w:rsid w:val="00E66119"/>
    <w:rsid w:val="00E66249"/>
    <w:rsid w:val="00E67ED9"/>
    <w:rsid w:val="00E71879"/>
    <w:rsid w:val="00E72206"/>
    <w:rsid w:val="00E745D3"/>
    <w:rsid w:val="00E77B41"/>
    <w:rsid w:val="00E832D9"/>
    <w:rsid w:val="00E83574"/>
    <w:rsid w:val="00E9002C"/>
    <w:rsid w:val="00E9152B"/>
    <w:rsid w:val="00E94284"/>
    <w:rsid w:val="00E94FEA"/>
    <w:rsid w:val="00E95591"/>
    <w:rsid w:val="00E967E7"/>
    <w:rsid w:val="00E967F0"/>
    <w:rsid w:val="00E9683B"/>
    <w:rsid w:val="00E975ED"/>
    <w:rsid w:val="00EA1F69"/>
    <w:rsid w:val="00EA2B13"/>
    <w:rsid w:val="00EA2B22"/>
    <w:rsid w:val="00EA366D"/>
    <w:rsid w:val="00EB00A3"/>
    <w:rsid w:val="00EB24F6"/>
    <w:rsid w:val="00EB2DCA"/>
    <w:rsid w:val="00EB3C51"/>
    <w:rsid w:val="00EB3D25"/>
    <w:rsid w:val="00EB5A3F"/>
    <w:rsid w:val="00EB6A2A"/>
    <w:rsid w:val="00EC263B"/>
    <w:rsid w:val="00EC2D4B"/>
    <w:rsid w:val="00EC3ADF"/>
    <w:rsid w:val="00EC44E6"/>
    <w:rsid w:val="00EC5724"/>
    <w:rsid w:val="00ED0457"/>
    <w:rsid w:val="00ED2BE3"/>
    <w:rsid w:val="00ED4F97"/>
    <w:rsid w:val="00ED6193"/>
    <w:rsid w:val="00ED6C3C"/>
    <w:rsid w:val="00EE0563"/>
    <w:rsid w:val="00EE0929"/>
    <w:rsid w:val="00EE0E7C"/>
    <w:rsid w:val="00EE2562"/>
    <w:rsid w:val="00EE39C8"/>
    <w:rsid w:val="00EE480D"/>
    <w:rsid w:val="00EF01C9"/>
    <w:rsid w:val="00EF10D5"/>
    <w:rsid w:val="00EF17EA"/>
    <w:rsid w:val="00EF1D85"/>
    <w:rsid w:val="00EF36C9"/>
    <w:rsid w:val="00EF4513"/>
    <w:rsid w:val="00EF63C6"/>
    <w:rsid w:val="00F00702"/>
    <w:rsid w:val="00F00D23"/>
    <w:rsid w:val="00F0174B"/>
    <w:rsid w:val="00F01F90"/>
    <w:rsid w:val="00F047BA"/>
    <w:rsid w:val="00F04B31"/>
    <w:rsid w:val="00F0562F"/>
    <w:rsid w:val="00F07F1C"/>
    <w:rsid w:val="00F13A3E"/>
    <w:rsid w:val="00F13CCC"/>
    <w:rsid w:val="00F15856"/>
    <w:rsid w:val="00F161C0"/>
    <w:rsid w:val="00F163EA"/>
    <w:rsid w:val="00F16514"/>
    <w:rsid w:val="00F17A54"/>
    <w:rsid w:val="00F2328B"/>
    <w:rsid w:val="00F24A14"/>
    <w:rsid w:val="00F2746C"/>
    <w:rsid w:val="00F27614"/>
    <w:rsid w:val="00F30F9E"/>
    <w:rsid w:val="00F35EB4"/>
    <w:rsid w:val="00F37DB9"/>
    <w:rsid w:val="00F40AB6"/>
    <w:rsid w:val="00F41867"/>
    <w:rsid w:val="00F41C77"/>
    <w:rsid w:val="00F427BE"/>
    <w:rsid w:val="00F458DB"/>
    <w:rsid w:val="00F469E4"/>
    <w:rsid w:val="00F556F7"/>
    <w:rsid w:val="00F55B3C"/>
    <w:rsid w:val="00F61CEB"/>
    <w:rsid w:val="00F639BD"/>
    <w:rsid w:val="00F71864"/>
    <w:rsid w:val="00F72821"/>
    <w:rsid w:val="00F74664"/>
    <w:rsid w:val="00F75007"/>
    <w:rsid w:val="00F752CA"/>
    <w:rsid w:val="00F752FD"/>
    <w:rsid w:val="00F7550B"/>
    <w:rsid w:val="00F81408"/>
    <w:rsid w:val="00F81970"/>
    <w:rsid w:val="00F84D9F"/>
    <w:rsid w:val="00F84DC0"/>
    <w:rsid w:val="00F858C6"/>
    <w:rsid w:val="00F8646C"/>
    <w:rsid w:val="00F86B09"/>
    <w:rsid w:val="00F871D3"/>
    <w:rsid w:val="00F90D31"/>
    <w:rsid w:val="00F91854"/>
    <w:rsid w:val="00F920CD"/>
    <w:rsid w:val="00F9277B"/>
    <w:rsid w:val="00F92C30"/>
    <w:rsid w:val="00F93546"/>
    <w:rsid w:val="00F93C5F"/>
    <w:rsid w:val="00F9585C"/>
    <w:rsid w:val="00F958F7"/>
    <w:rsid w:val="00F960E8"/>
    <w:rsid w:val="00FA1244"/>
    <w:rsid w:val="00FA142E"/>
    <w:rsid w:val="00FA1E10"/>
    <w:rsid w:val="00FA2196"/>
    <w:rsid w:val="00FA5736"/>
    <w:rsid w:val="00FA6AD5"/>
    <w:rsid w:val="00FA74DD"/>
    <w:rsid w:val="00FA7E8F"/>
    <w:rsid w:val="00FB0B39"/>
    <w:rsid w:val="00FB0E63"/>
    <w:rsid w:val="00FB2B6F"/>
    <w:rsid w:val="00FB2B86"/>
    <w:rsid w:val="00FB6940"/>
    <w:rsid w:val="00FB6B8A"/>
    <w:rsid w:val="00FB6B99"/>
    <w:rsid w:val="00FC0B77"/>
    <w:rsid w:val="00FC0E93"/>
    <w:rsid w:val="00FC1DA8"/>
    <w:rsid w:val="00FC21A0"/>
    <w:rsid w:val="00FC3017"/>
    <w:rsid w:val="00FC5526"/>
    <w:rsid w:val="00FC681C"/>
    <w:rsid w:val="00FD180E"/>
    <w:rsid w:val="00FD30CA"/>
    <w:rsid w:val="00FD41D2"/>
    <w:rsid w:val="00FD63D3"/>
    <w:rsid w:val="00FD795C"/>
    <w:rsid w:val="00FD7A10"/>
    <w:rsid w:val="00FE02FD"/>
    <w:rsid w:val="00FE33A1"/>
    <w:rsid w:val="00FE3503"/>
    <w:rsid w:val="00FE3D92"/>
    <w:rsid w:val="00FE49D5"/>
    <w:rsid w:val="00FF5963"/>
    <w:rsid w:val="00FF6FB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8002">
      <o:colormenu v:ext="edit" fillcolor="none" strokecolor="none"/>
    </o:shapedefaults>
    <o:shapelayout v:ext="edit">
      <o:idmap v:ext="edit" data="1"/>
      <o:rules v:ext="edit">
        <o:r id="V:Rule40" type="connector" idref="#自选图形 321"/>
        <o:r id="V:Rule41" type="connector" idref="#_x0000_s1028"/>
        <o:r id="V:Rule42" type="connector" idref="#自选图形 323"/>
        <o:r id="V:Rule43" type="connector" idref="#_x0000_s1236"/>
        <o:r id="V:Rule44" type="connector" idref="#自选图形 303"/>
        <o:r id="V:Rule45" type="connector" idref="#_x0000_s1230"/>
        <o:r id="V:Rule46" type="connector" idref="#_x0000_s1276"/>
        <o:r id="V:Rule47" type="connector" idref="#_x0000_s1246"/>
        <o:r id="V:Rule48" type="connector" idref="#自选图形 307"/>
        <o:r id="V:Rule49" type="connector" idref="#_x0000_s1266"/>
        <o:r id="V:Rule50" type="connector" idref="#_x0000_s1262"/>
        <o:r id="V:Rule51" type="connector" idref="#_x0000_s1270"/>
        <o:r id="V:Rule52" type="connector" idref="#_x0000_s1273"/>
        <o:r id="V:Rule53" type="connector" idref="#_x0000_s1244"/>
        <o:r id="V:Rule54" type="connector" idref="#自选图形 311"/>
        <o:r id="V:Rule55" type="connector" idref="#_x0000_s1254"/>
        <o:r id="V:Rule56" type="connector" idref="#_x0000_s1030"/>
        <o:r id="V:Rule57" type="connector" idref="#_x0000_s1238"/>
        <o:r id="V:Rule58" type="connector" idref="#_x0000_s1228"/>
        <o:r id="V:Rule59" type="connector" idref="#自选图形 313"/>
        <o:r id="V:Rule60" type="connector" idref="#_x0000_s1242"/>
        <o:r id="V:Rule61" type="connector" idref="#_x0000_s1234"/>
        <o:r id="V:Rule62" type="connector" idref="#自选图形 314"/>
        <o:r id="V:Rule63" type="connector" idref="#_x0000_s1029"/>
        <o:r id="V:Rule64" type="connector" idref="#_x0000_s1253"/>
        <o:r id="V:Rule65" type="connector" idref="#_x0000_s1264"/>
        <o:r id="V:Rule66" type="connector" idref="#自选图形 316"/>
        <o:r id="V:Rule67" type="connector" idref="#_x0000_s1251"/>
        <o:r id="V:Rule68" type="connector" idref="#自选图形 312"/>
        <o:r id="V:Rule69" type="connector" idref="#_x0000_s1240"/>
        <o:r id="V:Rule70" type="connector" idref="#_x0000_s1257"/>
        <o:r id="V:Rule71" type="connector" idref="#自选图形 305"/>
        <o:r id="V:Rule72" type="connector" idref="#自选图形 309"/>
        <o:r id="V:Rule73" type="connector" idref="#_x0000_s1260"/>
        <o:r id="V:Rule74" type="connector" idref="#_x0000_s1237"/>
        <o:r id="V:Rule75" type="connector" idref="#_x0000_s1255"/>
        <o:r id="V:Rule76" type="connector" idref="#_x0000_s1027"/>
        <o:r id="V:Rule77" type="connector" idref="#_x0000_s1191"/>
        <o:r id="V:Rule78" type="connector" idref="#_x0000_s126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qFormat="1"/>
    <w:lsdException w:name="Strong" w:semiHidden="0" w:uiPriority="22" w:unhideWhenUsed="0" w:qFormat="1"/>
    <w:lsdException w:name="Emphasis" w:semiHidden="0" w:uiPriority="20" w:unhideWhenUsed="0" w:qFormat="1"/>
    <w:lsdException w:name="Plain Text" w:uiPriority="0" w:qFormat="1"/>
    <w:lsdException w:name="Normal (Web)" w:uiPriority="0"/>
    <w:lsdException w:name="HTML Variable"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4BA"/>
    <w:pPr>
      <w:widowControl w:val="0"/>
      <w:jc w:val="both"/>
    </w:pPr>
    <w:rPr>
      <w:rFonts w:ascii="Times New Roman" w:eastAsia="宋体" w:hAnsi="Times New Roman" w:cs="Times New Roman"/>
      <w:szCs w:val="24"/>
    </w:rPr>
  </w:style>
  <w:style w:type="paragraph" w:styleId="3">
    <w:name w:val="heading 3"/>
    <w:basedOn w:val="a"/>
    <w:next w:val="a"/>
    <w:link w:val="3Char"/>
    <w:unhideWhenUsed/>
    <w:qFormat/>
    <w:rsid w:val="007166D3"/>
    <w:pPr>
      <w:keepNext/>
      <w:keepLines/>
      <w:spacing w:line="413" w:lineRule="auto"/>
      <w:outlineLvl w:val="2"/>
    </w:pPr>
    <w:rPr>
      <w:rFonts w:cstheme="minorBidi"/>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F74B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2F74BA"/>
    <w:rPr>
      <w:sz w:val="18"/>
      <w:szCs w:val="18"/>
    </w:rPr>
  </w:style>
  <w:style w:type="paragraph" w:styleId="a4">
    <w:name w:val="footer"/>
    <w:basedOn w:val="a"/>
    <w:link w:val="Char0"/>
    <w:uiPriority w:val="99"/>
    <w:unhideWhenUsed/>
    <w:qFormat/>
    <w:rsid w:val="002F74B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qFormat/>
    <w:rsid w:val="002F74BA"/>
    <w:rPr>
      <w:sz w:val="18"/>
      <w:szCs w:val="18"/>
    </w:rPr>
  </w:style>
  <w:style w:type="paragraph" w:styleId="a5">
    <w:name w:val="Normal (Web)"/>
    <w:basedOn w:val="a"/>
    <w:link w:val="Char1"/>
    <w:rsid w:val="002F74BA"/>
    <w:pPr>
      <w:widowControl/>
      <w:spacing w:before="100" w:beforeAutospacing="1" w:after="100" w:afterAutospacing="1"/>
      <w:jc w:val="left"/>
    </w:pPr>
    <w:rPr>
      <w:rFonts w:ascii="宋体" w:hAnsi="宋体"/>
      <w:kern w:val="0"/>
      <w:sz w:val="24"/>
    </w:rPr>
  </w:style>
  <w:style w:type="character" w:customStyle="1" w:styleId="Char1">
    <w:name w:val="普通(网站) Char"/>
    <w:link w:val="a5"/>
    <w:locked/>
    <w:rsid w:val="002F74BA"/>
    <w:rPr>
      <w:rFonts w:ascii="宋体" w:eastAsia="宋体" w:hAnsi="宋体" w:cs="Times New Roman"/>
      <w:kern w:val="0"/>
      <w:sz w:val="24"/>
      <w:szCs w:val="24"/>
    </w:rPr>
  </w:style>
  <w:style w:type="character" w:styleId="a6">
    <w:name w:val="page number"/>
    <w:basedOn w:val="a0"/>
    <w:rsid w:val="002F74BA"/>
  </w:style>
  <w:style w:type="paragraph" w:styleId="a7">
    <w:name w:val="annotation text"/>
    <w:basedOn w:val="a"/>
    <w:link w:val="Char10"/>
    <w:rsid w:val="008534E5"/>
    <w:pPr>
      <w:jc w:val="left"/>
    </w:pPr>
    <w:rPr>
      <w:kern w:val="0"/>
      <w:sz w:val="24"/>
      <w:szCs w:val="20"/>
    </w:rPr>
  </w:style>
  <w:style w:type="character" w:customStyle="1" w:styleId="Char2">
    <w:name w:val="批注文字 Char"/>
    <w:basedOn w:val="a0"/>
    <w:link w:val="a7"/>
    <w:uiPriority w:val="99"/>
    <w:semiHidden/>
    <w:rsid w:val="008534E5"/>
    <w:rPr>
      <w:rFonts w:ascii="Times New Roman" w:eastAsia="宋体" w:hAnsi="Times New Roman" w:cs="Times New Roman"/>
      <w:szCs w:val="24"/>
    </w:rPr>
  </w:style>
  <w:style w:type="character" w:customStyle="1" w:styleId="Char10">
    <w:name w:val="批注文字 Char1"/>
    <w:link w:val="a7"/>
    <w:locked/>
    <w:rsid w:val="008534E5"/>
    <w:rPr>
      <w:rFonts w:ascii="Times New Roman" w:eastAsia="宋体" w:hAnsi="Times New Roman" w:cs="Times New Roman"/>
      <w:kern w:val="0"/>
      <w:sz w:val="24"/>
      <w:szCs w:val="20"/>
    </w:rPr>
  </w:style>
  <w:style w:type="paragraph" w:styleId="30">
    <w:name w:val="Body Text Indent 3"/>
    <w:basedOn w:val="a"/>
    <w:link w:val="3Char0"/>
    <w:qFormat/>
    <w:rsid w:val="008534E5"/>
    <w:pPr>
      <w:spacing w:after="120"/>
      <w:ind w:leftChars="200" w:left="420"/>
    </w:pPr>
    <w:rPr>
      <w:sz w:val="16"/>
      <w:szCs w:val="16"/>
    </w:rPr>
  </w:style>
  <w:style w:type="character" w:customStyle="1" w:styleId="3Char0">
    <w:name w:val="正文文本缩进 3 Char"/>
    <w:basedOn w:val="a0"/>
    <w:link w:val="30"/>
    <w:qFormat/>
    <w:rsid w:val="008534E5"/>
    <w:rPr>
      <w:rFonts w:ascii="Times New Roman" w:eastAsia="宋体" w:hAnsi="Times New Roman" w:cs="Times New Roman"/>
      <w:sz w:val="16"/>
      <w:szCs w:val="16"/>
    </w:rPr>
  </w:style>
  <w:style w:type="paragraph" w:customStyle="1" w:styleId="a8">
    <w:name w:val="表格内容"/>
    <w:basedOn w:val="a"/>
    <w:qFormat/>
    <w:rsid w:val="003A0580"/>
    <w:pPr>
      <w:spacing w:line="480" w:lineRule="auto"/>
      <w:jc w:val="center"/>
    </w:pPr>
    <w:rPr>
      <w:rFonts w:ascii="宋体" w:hAnsi="宋体" w:cstheme="minorBidi"/>
      <w:szCs w:val="32"/>
    </w:rPr>
  </w:style>
  <w:style w:type="table" w:styleId="a9">
    <w:name w:val="Table Grid"/>
    <w:basedOn w:val="a1"/>
    <w:qFormat/>
    <w:rsid w:val="008E7BE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标题 3 Char"/>
    <w:basedOn w:val="a0"/>
    <w:link w:val="3"/>
    <w:qFormat/>
    <w:rsid w:val="007166D3"/>
    <w:rPr>
      <w:rFonts w:ascii="Times New Roman" w:eastAsia="宋体" w:hAnsi="Times New Roman"/>
      <w:b/>
      <w:sz w:val="24"/>
      <w:szCs w:val="24"/>
    </w:rPr>
  </w:style>
  <w:style w:type="paragraph" w:styleId="aa">
    <w:name w:val="Balloon Text"/>
    <w:basedOn w:val="a"/>
    <w:link w:val="Char3"/>
    <w:uiPriority w:val="99"/>
    <w:semiHidden/>
    <w:unhideWhenUsed/>
    <w:rsid w:val="00B91706"/>
    <w:rPr>
      <w:sz w:val="18"/>
      <w:szCs w:val="18"/>
    </w:rPr>
  </w:style>
  <w:style w:type="character" w:customStyle="1" w:styleId="Char3">
    <w:name w:val="批注框文本 Char"/>
    <w:basedOn w:val="a0"/>
    <w:link w:val="aa"/>
    <w:uiPriority w:val="99"/>
    <w:semiHidden/>
    <w:rsid w:val="00B91706"/>
    <w:rPr>
      <w:rFonts w:ascii="Times New Roman" w:eastAsia="宋体" w:hAnsi="Times New Roman" w:cs="Times New Roman"/>
      <w:sz w:val="18"/>
      <w:szCs w:val="18"/>
    </w:rPr>
  </w:style>
  <w:style w:type="paragraph" w:customStyle="1" w:styleId="ab">
    <w:name w:val="表格"/>
    <w:basedOn w:val="a"/>
    <w:qFormat/>
    <w:rsid w:val="00B91706"/>
    <w:pPr>
      <w:spacing w:line="480" w:lineRule="auto"/>
      <w:jc w:val="center"/>
    </w:pPr>
    <w:rPr>
      <w:rFonts w:cs="宋体"/>
      <w:szCs w:val="20"/>
    </w:rPr>
  </w:style>
  <w:style w:type="paragraph" w:customStyle="1" w:styleId="ac">
    <w:name w:val="正文格式"/>
    <w:basedOn w:val="a"/>
    <w:qFormat/>
    <w:locked/>
    <w:rsid w:val="00161FFC"/>
    <w:pPr>
      <w:spacing w:line="360" w:lineRule="auto"/>
      <w:ind w:firstLine="482"/>
    </w:pPr>
    <w:rPr>
      <w:rFonts w:cstheme="minorBidi"/>
      <w:sz w:val="24"/>
    </w:rPr>
  </w:style>
  <w:style w:type="character" w:customStyle="1" w:styleId="Char20">
    <w:name w:val="批注文字 Char2"/>
    <w:locked/>
    <w:rsid w:val="004F5452"/>
    <w:rPr>
      <w:rFonts w:ascii="Times New Roman" w:eastAsia="宋体" w:hAnsi="Times New Roman"/>
      <w:sz w:val="24"/>
    </w:rPr>
  </w:style>
  <w:style w:type="character" w:customStyle="1" w:styleId="Char11">
    <w:name w:val="页脚 Char1"/>
    <w:uiPriority w:val="99"/>
    <w:locked/>
    <w:rsid w:val="004F5452"/>
    <w:rPr>
      <w:rFonts w:cs="Times New Roman"/>
      <w:sz w:val="18"/>
      <w:szCs w:val="18"/>
    </w:rPr>
  </w:style>
  <w:style w:type="paragraph" w:customStyle="1" w:styleId="Default">
    <w:name w:val="Default"/>
    <w:link w:val="DefaultCharChar"/>
    <w:qFormat/>
    <w:rsid w:val="004F5452"/>
    <w:pPr>
      <w:widowControl w:val="0"/>
      <w:autoSpaceDE w:val="0"/>
      <w:autoSpaceDN w:val="0"/>
      <w:adjustRightInd w:val="0"/>
    </w:pPr>
    <w:rPr>
      <w:rFonts w:ascii="黑体" w:eastAsia="黑体" w:hAnsi="Times New Roman" w:cs="Times New Roman"/>
      <w:color w:val="000000"/>
      <w:kern w:val="0"/>
      <w:sz w:val="24"/>
      <w:szCs w:val="24"/>
    </w:rPr>
  </w:style>
  <w:style w:type="character" w:customStyle="1" w:styleId="DefaultCharChar">
    <w:name w:val="Default Char Char"/>
    <w:link w:val="Default"/>
    <w:qFormat/>
    <w:locked/>
    <w:rsid w:val="004F5452"/>
    <w:rPr>
      <w:rFonts w:ascii="黑体" w:eastAsia="黑体" w:hAnsi="Times New Roman" w:cs="Times New Roman"/>
      <w:color w:val="000000"/>
      <w:kern w:val="0"/>
      <w:sz w:val="24"/>
      <w:szCs w:val="24"/>
    </w:rPr>
  </w:style>
  <w:style w:type="paragraph" w:customStyle="1" w:styleId="ad">
    <w:name w:val="环保表内字（五号）"/>
    <w:basedOn w:val="a"/>
    <w:link w:val="Char4"/>
    <w:qFormat/>
    <w:rsid w:val="004F5452"/>
    <w:pPr>
      <w:autoSpaceDE w:val="0"/>
      <w:autoSpaceDN w:val="0"/>
      <w:adjustRightInd w:val="0"/>
      <w:snapToGrid w:val="0"/>
      <w:ind w:leftChars="-1" w:left="-1" w:hangingChars="1" w:hanging="2"/>
      <w:jc w:val="center"/>
    </w:pPr>
    <w:rPr>
      <w:snapToGrid w:val="0"/>
      <w:color w:val="000000"/>
      <w:kern w:val="0"/>
      <w:szCs w:val="21"/>
      <w:lang w:val="zh-CN"/>
    </w:rPr>
  </w:style>
  <w:style w:type="paragraph" w:customStyle="1" w:styleId="31">
    <w:name w:val="3博创正文"/>
    <w:basedOn w:val="a"/>
    <w:unhideWhenUsed/>
    <w:qFormat/>
    <w:rsid w:val="004F5452"/>
  </w:style>
  <w:style w:type="character" w:customStyle="1" w:styleId="Char4">
    <w:name w:val="环保表内字（五号） Char"/>
    <w:link w:val="ad"/>
    <w:qFormat/>
    <w:rsid w:val="004F5452"/>
    <w:rPr>
      <w:rFonts w:ascii="Times New Roman" w:eastAsia="宋体" w:hAnsi="Times New Roman" w:cs="Times New Roman"/>
      <w:snapToGrid w:val="0"/>
      <w:color w:val="000000"/>
      <w:kern w:val="0"/>
      <w:szCs w:val="21"/>
      <w:lang w:val="zh-CN"/>
    </w:rPr>
  </w:style>
  <w:style w:type="character" w:customStyle="1" w:styleId="Char5">
    <w:name w:val="环保表头 Char"/>
    <w:link w:val="ae"/>
    <w:qFormat/>
    <w:rsid w:val="004F5452"/>
    <w:rPr>
      <w:rFonts w:hAnsi="宋体"/>
      <w:b/>
      <w:sz w:val="24"/>
    </w:rPr>
  </w:style>
  <w:style w:type="paragraph" w:customStyle="1" w:styleId="ae">
    <w:name w:val="环保表头"/>
    <w:link w:val="Char5"/>
    <w:qFormat/>
    <w:rsid w:val="004F5452"/>
    <w:pPr>
      <w:spacing w:line="360" w:lineRule="auto"/>
      <w:jc w:val="center"/>
    </w:pPr>
    <w:rPr>
      <w:rFonts w:hAnsi="宋体"/>
      <w:b/>
      <w:sz w:val="24"/>
    </w:rPr>
  </w:style>
  <w:style w:type="paragraph" w:customStyle="1" w:styleId="1">
    <w:name w:val="正文1"/>
    <w:qFormat/>
    <w:rsid w:val="004F5452"/>
    <w:pPr>
      <w:jc w:val="both"/>
    </w:pPr>
    <w:rPr>
      <w:rFonts w:ascii="Calibri" w:eastAsia="宋体" w:hAnsi="Calibri" w:cs="宋体"/>
      <w:szCs w:val="21"/>
    </w:rPr>
  </w:style>
  <w:style w:type="character" w:styleId="HTML">
    <w:name w:val="HTML Variable"/>
    <w:qFormat/>
    <w:rsid w:val="004F5452"/>
  </w:style>
  <w:style w:type="character" w:customStyle="1" w:styleId="1Char">
    <w:name w:val="样式1 Char"/>
    <w:link w:val="10"/>
    <w:qFormat/>
    <w:rsid w:val="004F5452"/>
  </w:style>
  <w:style w:type="paragraph" w:customStyle="1" w:styleId="10">
    <w:name w:val="样式1"/>
    <w:link w:val="1Char"/>
    <w:qFormat/>
    <w:rsid w:val="004F5452"/>
    <w:pPr>
      <w:adjustRightInd w:val="0"/>
      <w:snapToGrid w:val="0"/>
      <w:spacing w:line="300" w:lineRule="exact"/>
      <w:ind w:leftChars="-30" w:left="-72" w:rightChars="-30" w:right="-72"/>
      <w:jc w:val="center"/>
    </w:pPr>
  </w:style>
  <w:style w:type="character" w:customStyle="1" w:styleId="9Char">
    <w:name w:val="样式9 Char"/>
    <w:link w:val="9"/>
    <w:rsid w:val="004F5452"/>
    <w:rPr>
      <w:sz w:val="24"/>
      <w:szCs w:val="24"/>
    </w:rPr>
  </w:style>
  <w:style w:type="paragraph" w:customStyle="1" w:styleId="9">
    <w:name w:val="样式9"/>
    <w:basedOn w:val="a"/>
    <w:link w:val="9Char"/>
    <w:qFormat/>
    <w:rsid w:val="004F5452"/>
    <w:pPr>
      <w:spacing w:line="360" w:lineRule="auto"/>
      <w:ind w:firstLineChars="200" w:firstLine="480"/>
    </w:pPr>
    <w:rPr>
      <w:rFonts w:asciiTheme="minorHAnsi" w:eastAsiaTheme="minorEastAsia" w:hAnsiTheme="minorHAnsi" w:cstheme="minorBidi"/>
      <w:sz w:val="24"/>
    </w:rPr>
  </w:style>
  <w:style w:type="paragraph" w:customStyle="1" w:styleId="af">
    <w:name w:val="旧布"/>
    <w:basedOn w:val="a"/>
    <w:rsid w:val="004F5452"/>
    <w:pPr>
      <w:widowControl/>
      <w:spacing w:before="125" w:after="125" w:line="360" w:lineRule="auto"/>
    </w:pPr>
    <w:rPr>
      <w:rFonts w:cs="宋体"/>
      <w:color w:val="8E0000"/>
      <w:w w:val="101"/>
      <w:sz w:val="24"/>
      <w:szCs w:val="20"/>
    </w:rPr>
  </w:style>
  <w:style w:type="paragraph" w:customStyle="1" w:styleId="af0">
    <w:name w:val="表内字"/>
    <w:link w:val="Char6"/>
    <w:qFormat/>
    <w:rsid w:val="00957100"/>
    <w:pPr>
      <w:spacing w:line="312" w:lineRule="auto"/>
      <w:jc w:val="center"/>
    </w:pPr>
    <w:rPr>
      <w:rFonts w:ascii="宋体" w:eastAsia="宋体" w:hAnsi="宋体" w:cs="Times New Roman"/>
      <w:color w:val="000000"/>
      <w:kern w:val="0"/>
    </w:rPr>
  </w:style>
  <w:style w:type="character" w:customStyle="1" w:styleId="Char6">
    <w:name w:val="表内字 Char"/>
    <w:link w:val="af0"/>
    <w:rsid w:val="00957100"/>
    <w:rPr>
      <w:rFonts w:ascii="宋体" w:eastAsia="宋体" w:hAnsi="宋体" w:cs="Times New Roman"/>
      <w:color w:val="000000"/>
      <w:kern w:val="0"/>
    </w:rPr>
  </w:style>
  <w:style w:type="paragraph" w:customStyle="1" w:styleId="2">
    <w:name w:val="正文2"/>
    <w:rsid w:val="00436872"/>
    <w:pPr>
      <w:jc w:val="both"/>
    </w:pPr>
    <w:rPr>
      <w:rFonts w:ascii="Calibri" w:eastAsia="宋体" w:hAnsi="Calibri" w:cs="宋体"/>
      <w:szCs w:val="21"/>
    </w:rPr>
  </w:style>
  <w:style w:type="character" w:customStyle="1" w:styleId="Char12">
    <w:name w:val="表文字 Char1"/>
    <w:link w:val="af1"/>
    <w:qFormat/>
    <w:locked/>
    <w:rsid w:val="00243A3F"/>
    <w:rPr>
      <w:rFonts w:ascii="宋体" w:hAnsi="宋体"/>
      <w:sz w:val="28"/>
      <w:szCs w:val="21"/>
    </w:rPr>
  </w:style>
  <w:style w:type="paragraph" w:customStyle="1" w:styleId="af1">
    <w:name w:val="表文字"/>
    <w:basedOn w:val="a"/>
    <w:link w:val="Char12"/>
    <w:qFormat/>
    <w:rsid w:val="00243A3F"/>
    <w:pPr>
      <w:topLinePunct/>
      <w:adjustRightInd w:val="0"/>
      <w:spacing w:line="240" w:lineRule="exact"/>
    </w:pPr>
    <w:rPr>
      <w:rFonts w:ascii="宋体" w:eastAsiaTheme="minorEastAsia" w:hAnsi="宋体" w:cstheme="minorBidi"/>
      <w:sz w:val="28"/>
      <w:szCs w:val="21"/>
    </w:rPr>
  </w:style>
  <w:style w:type="paragraph" w:customStyle="1" w:styleId="7">
    <w:name w:val="7表格(治)"/>
    <w:rsid w:val="0038329D"/>
    <w:pPr>
      <w:jc w:val="center"/>
    </w:pPr>
    <w:rPr>
      <w:rFonts w:ascii="Times New Roman" w:eastAsia="楷体_GB2312" w:hAnsi="Times New Roman" w:cs="Times New Roman"/>
      <w:color w:val="000000"/>
      <w:kern w:val="0"/>
    </w:rPr>
  </w:style>
  <w:style w:type="paragraph" w:customStyle="1" w:styleId="5">
    <w:name w:val="样式5"/>
    <w:basedOn w:val="a"/>
    <w:link w:val="5Char"/>
    <w:qFormat/>
    <w:rsid w:val="00B46416"/>
    <w:pPr>
      <w:tabs>
        <w:tab w:val="left" w:pos="7380"/>
      </w:tabs>
      <w:snapToGrid w:val="0"/>
      <w:spacing w:line="360" w:lineRule="auto"/>
      <w:ind w:firstLineChars="200" w:firstLine="480"/>
      <w:jc w:val="left"/>
    </w:pPr>
    <w:rPr>
      <w:rFonts w:ascii="宋体" w:hAnsi="宋体"/>
      <w:sz w:val="24"/>
    </w:rPr>
  </w:style>
  <w:style w:type="character" w:customStyle="1" w:styleId="5Char">
    <w:name w:val="样式5 Char"/>
    <w:basedOn w:val="a0"/>
    <w:link w:val="5"/>
    <w:qFormat/>
    <w:rsid w:val="00B46416"/>
    <w:rPr>
      <w:rFonts w:ascii="宋体" w:eastAsia="宋体" w:hAnsi="宋体" w:cs="Times New Roman"/>
      <w:sz w:val="24"/>
      <w:szCs w:val="24"/>
    </w:rPr>
  </w:style>
  <w:style w:type="paragraph" w:customStyle="1" w:styleId="TableParagraph">
    <w:name w:val="Table Paragraph"/>
    <w:basedOn w:val="a"/>
    <w:uiPriority w:val="1"/>
    <w:qFormat/>
    <w:rsid w:val="00B46416"/>
    <w:pPr>
      <w:autoSpaceDE w:val="0"/>
      <w:autoSpaceDN w:val="0"/>
      <w:jc w:val="center"/>
    </w:pPr>
    <w:rPr>
      <w:rFonts w:ascii="宋体" w:hAnsi="宋体" w:cs="宋体"/>
      <w:kern w:val="0"/>
      <w:sz w:val="22"/>
      <w:szCs w:val="22"/>
      <w:lang w:eastAsia="en-US"/>
    </w:rPr>
  </w:style>
  <w:style w:type="paragraph" w:customStyle="1" w:styleId="71">
    <w:name w:val="标题 71"/>
    <w:basedOn w:val="a"/>
    <w:uiPriority w:val="1"/>
    <w:qFormat/>
    <w:rsid w:val="00B46416"/>
    <w:pPr>
      <w:autoSpaceDE w:val="0"/>
      <w:autoSpaceDN w:val="0"/>
      <w:ind w:left="849"/>
      <w:jc w:val="left"/>
      <w:outlineLvl w:val="7"/>
    </w:pPr>
    <w:rPr>
      <w:rFonts w:ascii="宋体" w:hAnsi="宋体" w:cs="宋体"/>
      <w:b/>
      <w:bCs/>
      <w:kern w:val="0"/>
      <w:sz w:val="24"/>
      <w:lang w:val="zh-CN" w:bidi="zh-CN"/>
    </w:rPr>
  </w:style>
  <w:style w:type="paragraph" w:customStyle="1" w:styleId="32">
    <w:name w:val="正文3"/>
    <w:rsid w:val="00663EAF"/>
    <w:pPr>
      <w:jc w:val="both"/>
    </w:pPr>
    <w:rPr>
      <w:rFonts w:ascii="Calibri" w:eastAsia="宋体" w:hAnsi="Calibri" w:cs="宋体"/>
      <w:szCs w:val="21"/>
    </w:rPr>
  </w:style>
  <w:style w:type="paragraph" w:styleId="af2">
    <w:name w:val="Plain Text"/>
    <w:aliases w:val="普通文字,文字缩进,普通文字 Char Char Char Char Char Char Char Char Char Char Char Char Char Char Char Char Char1,普通文字 Char Char Char Char Char Char Char Char Char Char Char Char Char Char Char Char Char Char Char Char Char Char Char Cha"/>
    <w:basedOn w:val="a"/>
    <w:link w:val="Char7"/>
    <w:qFormat/>
    <w:rsid w:val="007403E4"/>
    <w:rPr>
      <w:rFonts w:ascii="宋体" w:hAnsi="Courier New"/>
      <w:szCs w:val="20"/>
    </w:rPr>
  </w:style>
  <w:style w:type="character" w:customStyle="1" w:styleId="Char7">
    <w:name w:val="纯文本 Char"/>
    <w:aliases w:val="普通文字 Char,文字缩进 Char,普通文字 Char Char Char Char Char Char Char Char Char Char Char Char Char Char Char Char Char1 Char,普通文字 Char Char Char Char Char Char Char Char Char Char Char Char Char Char Char Char Char Char Char Char Char Char Char Cha Char"/>
    <w:basedOn w:val="a0"/>
    <w:link w:val="af2"/>
    <w:qFormat/>
    <w:rsid w:val="007403E4"/>
    <w:rPr>
      <w:rFonts w:ascii="宋体" w:eastAsia="宋体" w:hAnsi="Courier New" w:cs="Times New Roman"/>
      <w:szCs w:val="20"/>
    </w:rPr>
  </w:style>
  <w:style w:type="paragraph" w:customStyle="1" w:styleId="af3">
    <w:name w:val="报告表_正文（蓝）"/>
    <w:basedOn w:val="a"/>
    <w:link w:val="Char13"/>
    <w:autoRedefine/>
    <w:qFormat/>
    <w:rsid w:val="00BA0DBA"/>
    <w:pPr>
      <w:autoSpaceDE w:val="0"/>
      <w:autoSpaceDN w:val="0"/>
      <w:adjustRightInd w:val="0"/>
      <w:snapToGrid w:val="0"/>
      <w:spacing w:line="329" w:lineRule="auto"/>
      <w:ind w:firstLineChars="200" w:firstLine="480"/>
    </w:pPr>
    <w:rPr>
      <w:color w:val="00B0F0"/>
      <w:kern w:val="0"/>
      <w:sz w:val="24"/>
    </w:rPr>
  </w:style>
  <w:style w:type="character" w:customStyle="1" w:styleId="Char13">
    <w:name w:val="报告表_正文（蓝） Char1"/>
    <w:link w:val="af3"/>
    <w:autoRedefine/>
    <w:qFormat/>
    <w:rsid w:val="00BA0DBA"/>
    <w:rPr>
      <w:rFonts w:ascii="Times New Roman" w:eastAsia="宋体" w:hAnsi="Times New Roman" w:cs="Times New Roman"/>
      <w:color w:val="00B0F0"/>
      <w:kern w:val="0"/>
      <w:sz w:val="24"/>
      <w:szCs w:val="24"/>
    </w:rPr>
  </w:style>
  <w:style w:type="character" w:customStyle="1" w:styleId="15">
    <w:name w:val="15"/>
    <w:basedOn w:val="a0"/>
    <w:rsid w:val="004C1EDB"/>
    <w:rPr>
      <w:rFonts w:ascii="Times New Roman" w:eastAsia="宋体" w:hAnsi="Times New Roman" w:cs="Times New Roman" w:hint="default"/>
      <w:color w:val="00B0F0"/>
      <w:sz w:val="24"/>
      <w:szCs w:val="24"/>
    </w:rPr>
  </w:style>
</w:styles>
</file>

<file path=word/webSettings.xml><?xml version="1.0" encoding="utf-8"?>
<w:webSettings xmlns:r="http://schemas.openxmlformats.org/officeDocument/2006/relationships" xmlns:w="http://schemas.openxmlformats.org/wordprocessingml/2006/main">
  <w:divs>
    <w:div w:id="160781638">
      <w:bodyDiv w:val="1"/>
      <w:marLeft w:val="0"/>
      <w:marRight w:val="0"/>
      <w:marTop w:val="0"/>
      <w:marBottom w:val="0"/>
      <w:divBdr>
        <w:top w:val="none" w:sz="0" w:space="0" w:color="auto"/>
        <w:left w:val="none" w:sz="0" w:space="0" w:color="auto"/>
        <w:bottom w:val="none" w:sz="0" w:space="0" w:color="auto"/>
        <w:right w:val="none" w:sz="0" w:space="0" w:color="auto"/>
      </w:divBdr>
    </w:div>
    <w:div w:id="184365156">
      <w:bodyDiv w:val="1"/>
      <w:marLeft w:val="0"/>
      <w:marRight w:val="0"/>
      <w:marTop w:val="0"/>
      <w:marBottom w:val="0"/>
      <w:divBdr>
        <w:top w:val="none" w:sz="0" w:space="0" w:color="auto"/>
        <w:left w:val="none" w:sz="0" w:space="0" w:color="auto"/>
        <w:bottom w:val="none" w:sz="0" w:space="0" w:color="auto"/>
        <w:right w:val="none" w:sz="0" w:space="0" w:color="auto"/>
      </w:divBdr>
    </w:div>
    <w:div w:id="244074708">
      <w:bodyDiv w:val="1"/>
      <w:marLeft w:val="0"/>
      <w:marRight w:val="0"/>
      <w:marTop w:val="0"/>
      <w:marBottom w:val="0"/>
      <w:divBdr>
        <w:top w:val="none" w:sz="0" w:space="0" w:color="auto"/>
        <w:left w:val="none" w:sz="0" w:space="0" w:color="auto"/>
        <w:bottom w:val="none" w:sz="0" w:space="0" w:color="auto"/>
        <w:right w:val="none" w:sz="0" w:space="0" w:color="auto"/>
      </w:divBdr>
    </w:div>
    <w:div w:id="266499420">
      <w:bodyDiv w:val="1"/>
      <w:marLeft w:val="0"/>
      <w:marRight w:val="0"/>
      <w:marTop w:val="0"/>
      <w:marBottom w:val="0"/>
      <w:divBdr>
        <w:top w:val="none" w:sz="0" w:space="0" w:color="auto"/>
        <w:left w:val="none" w:sz="0" w:space="0" w:color="auto"/>
        <w:bottom w:val="none" w:sz="0" w:space="0" w:color="auto"/>
        <w:right w:val="none" w:sz="0" w:space="0" w:color="auto"/>
      </w:divBdr>
    </w:div>
    <w:div w:id="274145129">
      <w:bodyDiv w:val="1"/>
      <w:marLeft w:val="0"/>
      <w:marRight w:val="0"/>
      <w:marTop w:val="0"/>
      <w:marBottom w:val="0"/>
      <w:divBdr>
        <w:top w:val="none" w:sz="0" w:space="0" w:color="auto"/>
        <w:left w:val="none" w:sz="0" w:space="0" w:color="auto"/>
        <w:bottom w:val="none" w:sz="0" w:space="0" w:color="auto"/>
        <w:right w:val="none" w:sz="0" w:space="0" w:color="auto"/>
      </w:divBdr>
    </w:div>
    <w:div w:id="313535158">
      <w:bodyDiv w:val="1"/>
      <w:marLeft w:val="0"/>
      <w:marRight w:val="0"/>
      <w:marTop w:val="0"/>
      <w:marBottom w:val="0"/>
      <w:divBdr>
        <w:top w:val="none" w:sz="0" w:space="0" w:color="auto"/>
        <w:left w:val="none" w:sz="0" w:space="0" w:color="auto"/>
        <w:bottom w:val="none" w:sz="0" w:space="0" w:color="auto"/>
        <w:right w:val="none" w:sz="0" w:space="0" w:color="auto"/>
      </w:divBdr>
    </w:div>
    <w:div w:id="333533427">
      <w:bodyDiv w:val="1"/>
      <w:marLeft w:val="0"/>
      <w:marRight w:val="0"/>
      <w:marTop w:val="0"/>
      <w:marBottom w:val="0"/>
      <w:divBdr>
        <w:top w:val="none" w:sz="0" w:space="0" w:color="auto"/>
        <w:left w:val="none" w:sz="0" w:space="0" w:color="auto"/>
        <w:bottom w:val="none" w:sz="0" w:space="0" w:color="auto"/>
        <w:right w:val="none" w:sz="0" w:space="0" w:color="auto"/>
      </w:divBdr>
    </w:div>
    <w:div w:id="455609960">
      <w:bodyDiv w:val="1"/>
      <w:marLeft w:val="0"/>
      <w:marRight w:val="0"/>
      <w:marTop w:val="0"/>
      <w:marBottom w:val="0"/>
      <w:divBdr>
        <w:top w:val="none" w:sz="0" w:space="0" w:color="auto"/>
        <w:left w:val="none" w:sz="0" w:space="0" w:color="auto"/>
        <w:bottom w:val="none" w:sz="0" w:space="0" w:color="auto"/>
        <w:right w:val="none" w:sz="0" w:space="0" w:color="auto"/>
      </w:divBdr>
    </w:div>
    <w:div w:id="487674213">
      <w:bodyDiv w:val="1"/>
      <w:marLeft w:val="0"/>
      <w:marRight w:val="0"/>
      <w:marTop w:val="0"/>
      <w:marBottom w:val="0"/>
      <w:divBdr>
        <w:top w:val="none" w:sz="0" w:space="0" w:color="auto"/>
        <w:left w:val="none" w:sz="0" w:space="0" w:color="auto"/>
        <w:bottom w:val="none" w:sz="0" w:space="0" w:color="auto"/>
        <w:right w:val="none" w:sz="0" w:space="0" w:color="auto"/>
      </w:divBdr>
    </w:div>
    <w:div w:id="502164310">
      <w:bodyDiv w:val="1"/>
      <w:marLeft w:val="0"/>
      <w:marRight w:val="0"/>
      <w:marTop w:val="0"/>
      <w:marBottom w:val="0"/>
      <w:divBdr>
        <w:top w:val="none" w:sz="0" w:space="0" w:color="auto"/>
        <w:left w:val="none" w:sz="0" w:space="0" w:color="auto"/>
        <w:bottom w:val="none" w:sz="0" w:space="0" w:color="auto"/>
        <w:right w:val="none" w:sz="0" w:space="0" w:color="auto"/>
      </w:divBdr>
    </w:div>
    <w:div w:id="648948304">
      <w:bodyDiv w:val="1"/>
      <w:marLeft w:val="0"/>
      <w:marRight w:val="0"/>
      <w:marTop w:val="0"/>
      <w:marBottom w:val="0"/>
      <w:divBdr>
        <w:top w:val="none" w:sz="0" w:space="0" w:color="auto"/>
        <w:left w:val="none" w:sz="0" w:space="0" w:color="auto"/>
        <w:bottom w:val="none" w:sz="0" w:space="0" w:color="auto"/>
        <w:right w:val="none" w:sz="0" w:space="0" w:color="auto"/>
      </w:divBdr>
    </w:div>
    <w:div w:id="679084151">
      <w:bodyDiv w:val="1"/>
      <w:marLeft w:val="0"/>
      <w:marRight w:val="0"/>
      <w:marTop w:val="0"/>
      <w:marBottom w:val="0"/>
      <w:divBdr>
        <w:top w:val="none" w:sz="0" w:space="0" w:color="auto"/>
        <w:left w:val="none" w:sz="0" w:space="0" w:color="auto"/>
        <w:bottom w:val="none" w:sz="0" w:space="0" w:color="auto"/>
        <w:right w:val="none" w:sz="0" w:space="0" w:color="auto"/>
      </w:divBdr>
    </w:div>
    <w:div w:id="688259624">
      <w:bodyDiv w:val="1"/>
      <w:marLeft w:val="0"/>
      <w:marRight w:val="0"/>
      <w:marTop w:val="0"/>
      <w:marBottom w:val="0"/>
      <w:divBdr>
        <w:top w:val="none" w:sz="0" w:space="0" w:color="auto"/>
        <w:left w:val="none" w:sz="0" w:space="0" w:color="auto"/>
        <w:bottom w:val="none" w:sz="0" w:space="0" w:color="auto"/>
        <w:right w:val="none" w:sz="0" w:space="0" w:color="auto"/>
      </w:divBdr>
    </w:div>
    <w:div w:id="766315805">
      <w:bodyDiv w:val="1"/>
      <w:marLeft w:val="0"/>
      <w:marRight w:val="0"/>
      <w:marTop w:val="0"/>
      <w:marBottom w:val="0"/>
      <w:divBdr>
        <w:top w:val="none" w:sz="0" w:space="0" w:color="auto"/>
        <w:left w:val="none" w:sz="0" w:space="0" w:color="auto"/>
        <w:bottom w:val="none" w:sz="0" w:space="0" w:color="auto"/>
        <w:right w:val="none" w:sz="0" w:space="0" w:color="auto"/>
      </w:divBdr>
    </w:div>
    <w:div w:id="804086950">
      <w:bodyDiv w:val="1"/>
      <w:marLeft w:val="0"/>
      <w:marRight w:val="0"/>
      <w:marTop w:val="0"/>
      <w:marBottom w:val="0"/>
      <w:divBdr>
        <w:top w:val="none" w:sz="0" w:space="0" w:color="auto"/>
        <w:left w:val="none" w:sz="0" w:space="0" w:color="auto"/>
        <w:bottom w:val="none" w:sz="0" w:space="0" w:color="auto"/>
        <w:right w:val="none" w:sz="0" w:space="0" w:color="auto"/>
      </w:divBdr>
    </w:div>
    <w:div w:id="809635540">
      <w:bodyDiv w:val="1"/>
      <w:marLeft w:val="0"/>
      <w:marRight w:val="0"/>
      <w:marTop w:val="0"/>
      <w:marBottom w:val="0"/>
      <w:divBdr>
        <w:top w:val="none" w:sz="0" w:space="0" w:color="auto"/>
        <w:left w:val="none" w:sz="0" w:space="0" w:color="auto"/>
        <w:bottom w:val="none" w:sz="0" w:space="0" w:color="auto"/>
        <w:right w:val="none" w:sz="0" w:space="0" w:color="auto"/>
      </w:divBdr>
    </w:div>
    <w:div w:id="854880213">
      <w:bodyDiv w:val="1"/>
      <w:marLeft w:val="0"/>
      <w:marRight w:val="0"/>
      <w:marTop w:val="0"/>
      <w:marBottom w:val="0"/>
      <w:divBdr>
        <w:top w:val="none" w:sz="0" w:space="0" w:color="auto"/>
        <w:left w:val="none" w:sz="0" w:space="0" w:color="auto"/>
        <w:bottom w:val="none" w:sz="0" w:space="0" w:color="auto"/>
        <w:right w:val="none" w:sz="0" w:space="0" w:color="auto"/>
      </w:divBdr>
    </w:div>
    <w:div w:id="1042093613">
      <w:bodyDiv w:val="1"/>
      <w:marLeft w:val="0"/>
      <w:marRight w:val="0"/>
      <w:marTop w:val="0"/>
      <w:marBottom w:val="0"/>
      <w:divBdr>
        <w:top w:val="none" w:sz="0" w:space="0" w:color="auto"/>
        <w:left w:val="none" w:sz="0" w:space="0" w:color="auto"/>
        <w:bottom w:val="none" w:sz="0" w:space="0" w:color="auto"/>
        <w:right w:val="none" w:sz="0" w:space="0" w:color="auto"/>
      </w:divBdr>
    </w:div>
    <w:div w:id="1043167923">
      <w:bodyDiv w:val="1"/>
      <w:marLeft w:val="0"/>
      <w:marRight w:val="0"/>
      <w:marTop w:val="0"/>
      <w:marBottom w:val="0"/>
      <w:divBdr>
        <w:top w:val="none" w:sz="0" w:space="0" w:color="auto"/>
        <w:left w:val="none" w:sz="0" w:space="0" w:color="auto"/>
        <w:bottom w:val="none" w:sz="0" w:space="0" w:color="auto"/>
        <w:right w:val="none" w:sz="0" w:space="0" w:color="auto"/>
      </w:divBdr>
    </w:div>
    <w:div w:id="1047530248">
      <w:bodyDiv w:val="1"/>
      <w:marLeft w:val="0"/>
      <w:marRight w:val="0"/>
      <w:marTop w:val="0"/>
      <w:marBottom w:val="0"/>
      <w:divBdr>
        <w:top w:val="none" w:sz="0" w:space="0" w:color="auto"/>
        <w:left w:val="none" w:sz="0" w:space="0" w:color="auto"/>
        <w:bottom w:val="none" w:sz="0" w:space="0" w:color="auto"/>
        <w:right w:val="none" w:sz="0" w:space="0" w:color="auto"/>
      </w:divBdr>
    </w:div>
    <w:div w:id="1109667098">
      <w:bodyDiv w:val="1"/>
      <w:marLeft w:val="0"/>
      <w:marRight w:val="0"/>
      <w:marTop w:val="0"/>
      <w:marBottom w:val="0"/>
      <w:divBdr>
        <w:top w:val="none" w:sz="0" w:space="0" w:color="auto"/>
        <w:left w:val="none" w:sz="0" w:space="0" w:color="auto"/>
        <w:bottom w:val="none" w:sz="0" w:space="0" w:color="auto"/>
        <w:right w:val="none" w:sz="0" w:space="0" w:color="auto"/>
      </w:divBdr>
    </w:div>
    <w:div w:id="1118986269">
      <w:bodyDiv w:val="1"/>
      <w:marLeft w:val="0"/>
      <w:marRight w:val="0"/>
      <w:marTop w:val="0"/>
      <w:marBottom w:val="0"/>
      <w:divBdr>
        <w:top w:val="none" w:sz="0" w:space="0" w:color="auto"/>
        <w:left w:val="none" w:sz="0" w:space="0" w:color="auto"/>
        <w:bottom w:val="none" w:sz="0" w:space="0" w:color="auto"/>
        <w:right w:val="none" w:sz="0" w:space="0" w:color="auto"/>
      </w:divBdr>
    </w:div>
    <w:div w:id="1132555852">
      <w:bodyDiv w:val="1"/>
      <w:marLeft w:val="0"/>
      <w:marRight w:val="0"/>
      <w:marTop w:val="0"/>
      <w:marBottom w:val="0"/>
      <w:divBdr>
        <w:top w:val="none" w:sz="0" w:space="0" w:color="auto"/>
        <w:left w:val="none" w:sz="0" w:space="0" w:color="auto"/>
        <w:bottom w:val="none" w:sz="0" w:space="0" w:color="auto"/>
        <w:right w:val="none" w:sz="0" w:space="0" w:color="auto"/>
      </w:divBdr>
    </w:div>
    <w:div w:id="1144275816">
      <w:bodyDiv w:val="1"/>
      <w:marLeft w:val="0"/>
      <w:marRight w:val="0"/>
      <w:marTop w:val="0"/>
      <w:marBottom w:val="0"/>
      <w:divBdr>
        <w:top w:val="none" w:sz="0" w:space="0" w:color="auto"/>
        <w:left w:val="none" w:sz="0" w:space="0" w:color="auto"/>
        <w:bottom w:val="none" w:sz="0" w:space="0" w:color="auto"/>
        <w:right w:val="none" w:sz="0" w:space="0" w:color="auto"/>
      </w:divBdr>
    </w:div>
    <w:div w:id="1181236634">
      <w:bodyDiv w:val="1"/>
      <w:marLeft w:val="0"/>
      <w:marRight w:val="0"/>
      <w:marTop w:val="0"/>
      <w:marBottom w:val="0"/>
      <w:divBdr>
        <w:top w:val="none" w:sz="0" w:space="0" w:color="auto"/>
        <w:left w:val="none" w:sz="0" w:space="0" w:color="auto"/>
        <w:bottom w:val="none" w:sz="0" w:space="0" w:color="auto"/>
        <w:right w:val="none" w:sz="0" w:space="0" w:color="auto"/>
      </w:divBdr>
    </w:div>
    <w:div w:id="1222401789">
      <w:bodyDiv w:val="1"/>
      <w:marLeft w:val="0"/>
      <w:marRight w:val="0"/>
      <w:marTop w:val="0"/>
      <w:marBottom w:val="0"/>
      <w:divBdr>
        <w:top w:val="none" w:sz="0" w:space="0" w:color="auto"/>
        <w:left w:val="none" w:sz="0" w:space="0" w:color="auto"/>
        <w:bottom w:val="none" w:sz="0" w:space="0" w:color="auto"/>
        <w:right w:val="none" w:sz="0" w:space="0" w:color="auto"/>
      </w:divBdr>
    </w:div>
    <w:div w:id="1323774039">
      <w:bodyDiv w:val="1"/>
      <w:marLeft w:val="0"/>
      <w:marRight w:val="0"/>
      <w:marTop w:val="0"/>
      <w:marBottom w:val="0"/>
      <w:divBdr>
        <w:top w:val="none" w:sz="0" w:space="0" w:color="auto"/>
        <w:left w:val="none" w:sz="0" w:space="0" w:color="auto"/>
        <w:bottom w:val="none" w:sz="0" w:space="0" w:color="auto"/>
        <w:right w:val="none" w:sz="0" w:space="0" w:color="auto"/>
      </w:divBdr>
    </w:div>
    <w:div w:id="1339769376">
      <w:bodyDiv w:val="1"/>
      <w:marLeft w:val="0"/>
      <w:marRight w:val="0"/>
      <w:marTop w:val="0"/>
      <w:marBottom w:val="0"/>
      <w:divBdr>
        <w:top w:val="none" w:sz="0" w:space="0" w:color="auto"/>
        <w:left w:val="none" w:sz="0" w:space="0" w:color="auto"/>
        <w:bottom w:val="none" w:sz="0" w:space="0" w:color="auto"/>
        <w:right w:val="none" w:sz="0" w:space="0" w:color="auto"/>
      </w:divBdr>
    </w:div>
    <w:div w:id="1405030080">
      <w:bodyDiv w:val="1"/>
      <w:marLeft w:val="0"/>
      <w:marRight w:val="0"/>
      <w:marTop w:val="0"/>
      <w:marBottom w:val="0"/>
      <w:divBdr>
        <w:top w:val="none" w:sz="0" w:space="0" w:color="auto"/>
        <w:left w:val="none" w:sz="0" w:space="0" w:color="auto"/>
        <w:bottom w:val="none" w:sz="0" w:space="0" w:color="auto"/>
        <w:right w:val="none" w:sz="0" w:space="0" w:color="auto"/>
      </w:divBdr>
    </w:div>
    <w:div w:id="1436486323">
      <w:bodyDiv w:val="1"/>
      <w:marLeft w:val="0"/>
      <w:marRight w:val="0"/>
      <w:marTop w:val="0"/>
      <w:marBottom w:val="0"/>
      <w:divBdr>
        <w:top w:val="none" w:sz="0" w:space="0" w:color="auto"/>
        <w:left w:val="none" w:sz="0" w:space="0" w:color="auto"/>
        <w:bottom w:val="none" w:sz="0" w:space="0" w:color="auto"/>
        <w:right w:val="none" w:sz="0" w:space="0" w:color="auto"/>
      </w:divBdr>
    </w:div>
    <w:div w:id="1487622712">
      <w:bodyDiv w:val="1"/>
      <w:marLeft w:val="0"/>
      <w:marRight w:val="0"/>
      <w:marTop w:val="0"/>
      <w:marBottom w:val="0"/>
      <w:divBdr>
        <w:top w:val="none" w:sz="0" w:space="0" w:color="auto"/>
        <w:left w:val="none" w:sz="0" w:space="0" w:color="auto"/>
        <w:bottom w:val="none" w:sz="0" w:space="0" w:color="auto"/>
        <w:right w:val="none" w:sz="0" w:space="0" w:color="auto"/>
      </w:divBdr>
    </w:div>
    <w:div w:id="1504542482">
      <w:bodyDiv w:val="1"/>
      <w:marLeft w:val="0"/>
      <w:marRight w:val="0"/>
      <w:marTop w:val="0"/>
      <w:marBottom w:val="0"/>
      <w:divBdr>
        <w:top w:val="none" w:sz="0" w:space="0" w:color="auto"/>
        <w:left w:val="none" w:sz="0" w:space="0" w:color="auto"/>
        <w:bottom w:val="none" w:sz="0" w:space="0" w:color="auto"/>
        <w:right w:val="none" w:sz="0" w:space="0" w:color="auto"/>
      </w:divBdr>
    </w:div>
    <w:div w:id="1523743293">
      <w:bodyDiv w:val="1"/>
      <w:marLeft w:val="0"/>
      <w:marRight w:val="0"/>
      <w:marTop w:val="0"/>
      <w:marBottom w:val="0"/>
      <w:divBdr>
        <w:top w:val="none" w:sz="0" w:space="0" w:color="auto"/>
        <w:left w:val="none" w:sz="0" w:space="0" w:color="auto"/>
        <w:bottom w:val="none" w:sz="0" w:space="0" w:color="auto"/>
        <w:right w:val="none" w:sz="0" w:space="0" w:color="auto"/>
      </w:divBdr>
    </w:div>
    <w:div w:id="1555003077">
      <w:bodyDiv w:val="1"/>
      <w:marLeft w:val="0"/>
      <w:marRight w:val="0"/>
      <w:marTop w:val="0"/>
      <w:marBottom w:val="0"/>
      <w:divBdr>
        <w:top w:val="none" w:sz="0" w:space="0" w:color="auto"/>
        <w:left w:val="none" w:sz="0" w:space="0" w:color="auto"/>
        <w:bottom w:val="none" w:sz="0" w:space="0" w:color="auto"/>
        <w:right w:val="none" w:sz="0" w:space="0" w:color="auto"/>
      </w:divBdr>
    </w:div>
    <w:div w:id="1684935217">
      <w:bodyDiv w:val="1"/>
      <w:marLeft w:val="0"/>
      <w:marRight w:val="0"/>
      <w:marTop w:val="0"/>
      <w:marBottom w:val="0"/>
      <w:divBdr>
        <w:top w:val="none" w:sz="0" w:space="0" w:color="auto"/>
        <w:left w:val="none" w:sz="0" w:space="0" w:color="auto"/>
        <w:bottom w:val="none" w:sz="0" w:space="0" w:color="auto"/>
        <w:right w:val="none" w:sz="0" w:space="0" w:color="auto"/>
      </w:divBdr>
    </w:div>
    <w:div w:id="1733768566">
      <w:bodyDiv w:val="1"/>
      <w:marLeft w:val="0"/>
      <w:marRight w:val="0"/>
      <w:marTop w:val="0"/>
      <w:marBottom w:val="0"/>
      <w:divBdr>
        <w:top w:val="none" w:sz="0" w:space="0" w:color="auto"/>
        <w:left w:val="none" w:sz="0" w:space="0" w:color="auto"/>
        <w:bottom w:val="none" w:sz="0" w:space="0" w:color="auto"/>
        <w:right w:val="none" w:sz="0" w:space="0" w:color="auto"/>
      </w:divBdr>
    </w:div>
    <w:div w:id="1737127252">
      <w:bodyDiv w:val="1"/>
      <w:marLeft w:val="0"/>
      <w:marRight w:val="0"/>
      <w:marTop w:val="0"/>
      <w:marBottom w:val="0"/>
      <w:divBdr>
        <w:top w:val="none" w:sz="0" w:space="0" w:color="auto"/>
        <w:left w:val="none" w:sz="0" w:space="0" w:color="auto"/>
        <w:bottom w:val="none" w:sz="0" w:space="0" w:color="auto"/>
        <w:right w:val="none" w:sz="0" w:space="0" w:color="auto"/>
      </w:divBdr>
    </w:div>
    <w:div w:id="1760832678">
      <w:bodyDiv w:val="1"/>
      <w:marLeft w:val="0"/>
      <w:marRight w:val="0"/>
      <w:marTop w:val="0"/>
      <w:marBottom w:val="0"/>
      <w:divBdr>
        <w:top w:val="none" w:sz="0" w:space="0" w:color="auto"/>
        <w:left w:val="none" w:sz="0" w:space="0" w:color="auto"/>
        <w:bottom w:val="none" w:sz="0" w:space="0" w:color="auto"/>
        <w:right w:val="none" w:sz="0" w:space="0" w:color="auto"/>
      </w:divBdr>
    </w:div>
    <w:div w:id="1791893638">
      <w:bodyDiv w:val="1"/>
      <w:marLeft w:val="0"/>
      <w:marRight w:val="0"/>
      <w:marTop w:val="0"/>
      <w:marBottom w:val="0"/>
      <w:divBdr>
        <w:top w:val="none" w:sz="0" w:space="0" w:color="auto"/>
        <w:left w:val="none" w:sz="0" w:space="0" w:color="auto"/>
        <w:bottom w:val="none" w:sz="0" w:space="0" w:color="auto"/>
        <w:right w:val="none" w:sz="0" w:space="0" w:color="auto"/>
      </w:divBdr>
    </w:div>
    <w:div w:id="1819227330">
      <w:bodyDiv w:val="1"/>
      <w:marLeft w:val="0"/>
      <w:marRight w:val="0"/>
      <w:marTop w:val="0"/>
      <w:marBottom w:val="0"/>
      <w:divBdr>
        <w:top w:val="none" w:sz="0" w:space="0" w:color="auto"/>
        <w:left w:val="none" w:sz="0" w:space="0" w:color="auto"/>
        <w:bottom w:val="none" w:sz="0" w:space="0" w:color="auto"/>
        <w:right w:val="none" w:sz="0" w:space="0" w:color="auto"/>
      </w:divBdr>
    </w:div>
    <w:div w:id="1904874074">
      <w:bodyDiv w:val="1"/>
      <w:marLeft w:val="0"/>
      <w:marRight w:val="0"/>
      <w:marTop w:val="0"/>
      <w:marBottom w:val="0"/>
      <w:divBdr>
        <w:top w:val="none" w:sz="0" w:space="0" w:color="auto"/>
        <w:left w:val="none" w:sz="0" w:space="0" w:color="auto"/>
        <w:bottom w:val="none" w:sz="0" w:space="0" w:color="auto"/>
        <w:right w:val="none" w:sz="0" w:space="0" w:color="auto"/>
      </w:divBdr>
    </w:div>
    <w:div w:id="1973486786">
      <w:bodyDiv w:val="1"/>
      <w:marLeft w:val="0"/>
      <w:marRight w:val="0"/>
      <w:marTop w:val="0"/>
      <w:marBottom w:val="0"/>
      <w:divBdr>
        <w:top w:val="none" w:sz="0" w:space="0" w:color="auto"/>
        <w:left w:val="none" w:sz="0" w:space="0" w:color="auto"/>
        <w:bottom w:val="none" w:sz="0" w:space="0" w:color="auto"/>
        <w:right w:val="none" w:sz="0" w:space="0" w:color="auto"/>
      </w:divBdr>
    </w:div>
    <w:div w:id="2035495577">
      <w:bodyDiv w:val="1"/>
      <w:marLeft w:val="0"/>
      <w:marRight w:val="0"/>
      <w:marTop w:val="0"/>
      <w:marBottom w:val="0"/>
      <w:divBdr>
        <w:top w:val="none" w:sz="0" w:space="0" w:color="auto"/>
        <w:left w:val="none" w:sz="0" w:space="0" w:color="auto"/>
        <w:bottom w:val="none" w:sz="0" w:space="0" w:color="auto"/>
        <w:right w:val="none" w:sz="0" w:space="0" w:color="auto"/>
      </w:divBdr>
    </w:div>
    <w:div w:id="204722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w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3EE5F2B-38F8-4010-9CF4-BCEC9F11B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3253</TotalTime>
  <Pages>68</Pages>
  <Words>6967</Words>
  <Characters>39713</Characters>
  <Application>Microsoft Office Word</Application>
  <DocSecurity>0</DocSecurity>
  <Lines>330</Lines>
  <Paragraphs>93</Paragraphs>
  <ScaleCrop>false</ScaleCrop>
  <Company>Company</Company>
  <LinksUpToDate>false</LinksUpToDate>
  <CharactersWithSpaces>46587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92</cp:revision>
  <dcterms:created xsi:type="dcterms:W3CDTF">2021-01-04T05:25:00Z</dcterms:created>
  <dcterms:modified xsi:type="dcterms:W3CDTF">2024-07-16T04:07:00Z</dcterms:modified>
</cp:coreProperties>
</file>