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6C" w:rsidRPr="00216632" w:rsidRDefault="00E0726C" w:rsidP="00E0726C">
      <w:pPr>
        <w:jc w:val="center"/>
        <w:rPr>
          <w:rFonts w:ascii="宋体" w:hAnsi="宋体"/>
          <w:b/>
          <w:sz w:val="44"/>
          <w:szCs w:val="44"/>
        </w:rPr>
      </w:pPr>
      <w:r w:rsidRPr="00216632">
        <w:rPr>
          <w:rFonts w:ascii="宋体" w:hAnsi="宋体" w:hint="eastAsia"/>
          <w:b/>
          <w:sz w:val="44"/>
          <w:szCs w:val="44"/>
        </w:rPr>
        <w:t>土壤环境污染重点监管单位储存有毒有害物质地下储罐信息备案登记表</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134"/>
        <w:gridCol w:w="1276"/>
        <w:gridCol w:w="1985"/>
        <w:gridCol w:w="1134"/>
        <w:gridCol w:w="2126"/>
      </w:tblGrid>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单位名称</w:t>
            </w:r>
          </w:p>
          <w:p w:rsidR="00E0726C" w:rsidRDefault="00E0726C" w:rsidP="0013686F">
            <w:pPr>
              <w:jc w:val="center"/>
              <w:rPr>
                <w:rFonts w:ascii="宋体" w:hAnsi="宋体"/>
                <w:szCs w:val="21"/>
              </w:rPr>
            </w:pPr>
            <w:r>
              <w:rPr>
                <w:rFonts w:ascii="宋体" w:hAnsi="宋体" w:hint="eastAsia"/>
                <w:szCs w:val="21"/>
              </w:rPr>
              <w:t>（印章）</w:t>
            </w:r>
          </w:p>
        </w:tc>
        <w:tc>
          <w:tcPr>
            <w:tcW w:w="4395" w:type="dxa"/>
            <w:gridSpan w:val="3"/>
            <w:vAlign w:val="center"/>
          </w:tcPr>
          <w:p w:rsidR="00E0726C" w:rsidRDefault="00E0726C" w:rsidP="0013686F">
            <w:pPr>
              <w:jc w:val="center"/>
              <w:rPr>
                <w:rFonts w:ascii="宋体" w:hAnsi="宋体"/>
                <w:szCs w:val="21"/>
              </w:rPr>
            </w:pPr>
          </w:p>
        </w:tc>
        <w:tc>
          <w:tcPr>
            <w:tcW w:w="1134" w:type="dxa"/>
            <w:vAlign w:val="center"/>
          </w:tcPr>
          <w:p w:rsidR="00E0726C" w:rsidRDefault="00E0726C" w:rsidP="0013686F">
            <w:pPr>
              <w:jc w:val="center"/>
              <w:rPr>
                <w:rFonts w:ascii="宋体" w:hAnsi="宋体"/>
                <w:b/>
                <w:szCs w:val="21"/>
              </w:rPr>
            </w:pPr>
            <w:r>
              <w:rPr>
                <w:rFonts w:ascii="宋体" w:hAnsi="宋体" w:hint="eastAsia"/>
                <w:b/>
                <w:szCs w:val="21"/>
              </w:rPr>
              <w:t>联系人及</w:t>
            </w:r>
          </w:p>
          <w:p w:rsidR="00E0726C" w:rsidRDefault="00E0726C" w:rsidP="0013686F">
            <w:pPr>
              <w:jc w:val="center"/>
              <w:rPr>
                <w:rFonts w:ascii="宋体" w:hAnsi="宋体"/>
                <w:b/>
                <w:szCs w:val="21"/>
              </w:rPr>
            </w:pPr>
            <w:r>
              <w:rPr>
                <w:rFonts w:ascii="宋体" w:hAnsi="宋体" w:hint="eastAsia"/>
                <w:b/>
                <w:szCs w:val="21"/>
              </w:rPr>
              <w:t>联系电话</w:t>
            </w:r>
          </w:p>
        </w:tc>
        <w:tc>
          <w:tcPr>
            <w:tcW w:w="2126" w:type="dxa"/>
            <w:vAlign w:val="center"/>
          </w:tcPr>
          <w:p w:rsidR="00E0726C" w:rsidRDefault="00E0726C" w:rsidP="0013686F">
            <w:pPr>
              <w:jc w:val="center"/>
              <w:rPr>
                <w:rFonts w:ascii="宋体" w:hAnsi="宋体"/>
                <w:szCs w:val="21"/>
              </w:rPr>
            </w:pPr>
          </w:p>
        </w:tc>
      </w:tr>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单位地址</w:t>
            </w:r>
          </w:p>
        </w:tc>
        <w:tc>
          <w:tcPr>
            <w:tcW w:w="4395" w:type="dxa"/>
            <w:gridSpan w:val="3"/>
            <w:vAlign w:val="center"/>
          </w:tcPr>
          <w:p w:rsidR="00E0726C" w:rsidRDefault="00E0726C" w:rsidP="0013686F">
            <w:pPr>
              <w:jc w:val="center"/>
              <w:rPr>
                <w:rFonts w:ascii="宋体" w:hAnsi="宋体"/>
                <w:szCs w:val="21"/>
              </w:rPr>
            </w:pPr>
          </w:p>
        </w:tc>
        <w:tc>
          <w:tcPr>
            <w:tcW w:w="1134" w:type="dxa"/>
            <w:vAlign w:val="center"/>
          </w:tcPr>
          <w:p w:rsidR="00E0726C" w:rsidRDefault="00E0726C" w:rsidP="0013686F">
            <w:pPr>
              <w:jc w:val="center"/>
              <w:rPr>
                <w:rFonts w:ascii="宋体" w:hAnsi="宋体"/>
                <w:b/>
                <w:szCs w:val="21"/>
              </w:rPr>
            </w:pPr>
            <w:r>
              <w:rPr>
                <w:rFonts w:ascii="宋体" w:hAnsi="宋体" w:hint="eastAsia"/>
                <w:b/>
                <w:szCs w:val="21"/>
              </w:rPr>
              <w:t>填表时间</w:t>
            </w:r>
          </w:p>
        </w:tc>
        <w:tc>
          <w:tcPr>
            <w:tcW w:w="2126" w:type="dxa"/>
            <w:vAlign w:val="center"/>
          </w:tcPr>
          <w:p w:rsidR="00E0726C" w:rsidRDefault="00E0726C" w:rsidP="0013686F">
            <w:pPr>
              <w:jc w:val="center"/>
              <w:rPr>
                <w:rFonts w:ascii="宋体" w:hAnsi="宋体"/>
                <w:szCs w:val="21"/>
              </w:rPr>
            </w:pPr>
          </w:p>
        </w:tc>
      </w:tr>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储罐名称</w:t>
            </w:r>
          </w:p>
        </w:tc>
        <w:tc>
          <w:tcPr>
            <w:tcW w:w="2410" w:type="dxa"/>
            <w:gridSpan w:val="2"/>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储罐材质</w:t>
            </w:r>
          </w:p>
        </w:tc>
        <w:tc>
          <w:tcPr>
            <w:tcW w:w="3260" w:type="dxa"/>
            <w:gridSpan w:val="2"/>
            <w:vAlign w:val="center"/>
          </w:tcPr>
          <w:p w:rsidR="00E0726C" w:rsidRDefault="00E0726C" w:rsidP="0013686F">
            <w:pPr>
              <w:rPr>
                <w:rFonts w:ascii="宋体" w:hAnsi="宋体"/>
                <w:szCs w:val="21"/>
              </w:rPr>
            </w:pPr>
          </w:p>
        </w:tc>
      </w:tr>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储罐位置</w:t>
            </w:r>
          </w:p>
        </w:tc>
        <w:tc>
          <w:tcPr>
            <w:tcW w:w="2410" w:type="dxa"/>
            <w:gridSpan w:val="2"/>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经纬度</w:t>
            </w:r>
          </w:p>
        </w:tc>
        <w:tc>
          <w:tcPr>
            <w:tcW w:w="3260" w:type="dxa"/>
            <w:gridSpan w:val="2"/>
            <w:vAlign w:val="center"/>
          </w:tcPr>
          <w:p w:rsidR="00E0726C" w:rsidRDefault="00E0726C" w:rsidP="0013686F">
            <w:pPr>
              <w:jc w:val="left"/>
              <w:rPr>
                <w:rFonts w:ascii="宋体" w:hAnsi="宋体"/>
                <w:szCs w:val="21"/>
              </w:rPr>
            </w:pPr>
            <w:r>
              <w:rPr>
                <w:rFonts w:ascii="宋体" w:hAnsi="宋体" w:hint="eastAsia"/>
                <w:szCs w:val="21"/>
              </w:rPr>
              <w:t>东经：</w:t>
            </w:r>
          </w:p>
          <w:p w:rsidR="00E0726C" w:rsidRDefault="00E0726C" w:rsidP="0013686F">
            <w:pPr>
              <w:jc w:val="left"/>
              <w:rPr>
                <w:rFonts w:ascii="宋体" w:hAnsi="宋体"/>
                <w:szCs w:val="21"/>
              </w:rPr>
            </w:pPr>
            <w:r>
              <w:rPr>
                <w:rFonts w:ascii="宋体" w:hAnsi="宋体" w:hint="eastAsia"/>
                <w:szCs w:val="21"/>
              </w:rPr>
              <w:t>北纬：</w:t>
            </w:r>
          </w:p>
        </w:tc>
      </w:tr>
      <w:tr w:rsidR="00E0726C" w:rsidTr="00D177C6">
        <w:trPr>
          <w:trHeight w:val="998"/>
        </w:trPr>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储罐运营</w:t>
            </w:r>
          </w:p>
          <w:p w:rsidR="00E0726C" w:rsidRDefault="00E0726C" w:rsidP="0013686F">
            <w:pPr>
              <w:jc w:val="center"/>
              <w:rPr>
                <w:rFonts w:ascii="宋体" w:hAnsi="宋体"/>
                <w:b/>
                <w:sz w:val="28"/>
                <w:szCs w:val="28"/>
              </w:rPr>
            </w:pPr>
            <w:r>
              <w:rPr>
                <w:rFonts w:ascii="宋体" w:hAnsi="宋体" w:hint="eastAsia"/>
                <w:b/>
                <w:sz w:val="28"/>
                <w:szCs w:val="28"/>
              </w:rPr>
              <w:t>起始年份</w:t>
            </w:r>
          </w:p>
        </w:tc>
        <w:tc>
          <w:tcPr>
            <w:tcW w:w="2410" w:type="dxa"/>
            <w:gridSpan w:val="2"/>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储罐埋深</w:t>
            </w:r>
          </w:p>
          <w:p w:rsidR="00E0726C" w:rsidRDefault="00E0726C" w:rsidP="0013686F">
            <w:pPr>
              <w:jc w:val="center"/>
              <w:rPr>
                <w:rFonts w:ascii="宋体" w:hAnsi="宋体"/>
                <w:szCs w:val="21"/>
              </w:rPr>
            </w:pPr>
            <w:r>
              <w:rPr>
                <w:rFonts w:ascii="宋体" w:hAnsi="宋体" w:hint="eastAsia"/>
                <w:szCs w:val="21"/>
              </w:rPr>
              <w:t>（地下/半地下）</w:t>
            </w:r>
          </w:p>
        </w:tc>
        <w:tc>
          <w:tcPr>
            <w:tcW w:w="3260" w:type="dxa"/>
            <w:gridSpan w:val="2"/>
            <w:vAlign w:val="center"/>
          </w:tcPr>
          <w:p w:rsidR="00E0726C" w:rsidRDefault="00E0726C" w:rsidP="0013686F">
            <w:pPr>
              <w:jc w:val="center"/>
              <w:rPr>
                <w:rFonts w:ascii="宋体" w:hAnsi="宋体"/>
                <w:szCs w:val="21"/>
              </w:rPr>
            </w:pPr>
            <w:r>
              <w:rPr>
                <w:rFonts w:ascii="宋体" w:hAnsi="宋体" w:hint="eastAsia"/>
                <w:szCs w:val="21"/>
              </w:rPr>
              <w:t xml:space="preserve">        ，     （m）</w:t>
            </w:r>
          </w:p>
        </w:tc>
      </w:tr>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储罐设计容积</w:t>
            </w:r>
          </w:p>
        </w:tc>
        <w:tc>
          <w:tcPr>
            <w:tcW w:w="2410" w:type="dxa"/>
            <w:gridSpan w:val="2"/>
            <w:vAlign w:val="center"/>
          </w:tcPr>
          <w:p w:rsidR="00E0726C" w:rsidRDefault="00E0726C" w:rsidP="0013686F">
            <w:pPr>
              <w:jc w:val="center"/>
              <w:rPr>
                <w:rFonts w:ascii="宋体" w:hAnsi="宋体"/>
                <w:szCs w:val="21"/>
              </w:rPr>
            </w:pPr>
            <w:r>
              <w:rPr>
                <w:rFonts w:ascii="宋体" w:hAnsi="宋体" w:hint="eastAsia"/>
                <w:szCs w:val="21"/>
              </w:rPr>
              <w:t xml:space="preserve">          （m³）</w:t>
            </w: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储罐类型</w:t>
            </w:r>
          </w:p>
          <w:p w:rsidR="00E0726C" w:rsidRDefault="00E0726C" w:rsidP="0013686F">
            <w:pPr>
              <w:jc w:val="center"/>
              <w:rPr>
                <w:rFonts w:ascii="宋体" w:hAnsi="宋体"/>
                <w:szCs w:val="21"/>
              </w:rPr>
            </w:pPr>
            <w:r>
              <w:rPr>
                <w:rFonts w:ascii="宋体" w:hAnsi="宋体" w:hint="eastAsia"/>
                <w:szCs w:val="21"/>
              </w:rPr>
              <w:t>（生产/存储）</w:t>
            </w:r>
          </w:p>
        </w:tc>
        <w:tc>
          <w:tcPr>
            <w:tcW w:w="3260" w:type="dxa"/>
            <w:gridSpan w:val="2"/>
            <w:vAlign w:val="center"/>
          </w:tcPr>
          <w:p w:rsidR="00E0726C" w:rsidRDefault="00E0726C" w:rsidP="0013686F">
            <w:pPr>
              <w:jc w:val="center"/>
              <w:rPr>
                <w:rFonts w:ascii="宋体" w:hAnsi="宋体"/>
                <w:szCs w:val="21"/>
              </w:rPr>
            </w:pPr>
          </w:p>
        </w:tc>
      </w:tr>
      <w:tr w:rsidR="00E0726C" w:rsidTr="00D177C6">
        <w:trPr>
          <w:trHeight w:val="916"/>
        </w:trPr>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储罐是否</w:t>
            </w:r>
          </w:p>
          <w:p w:rsidR="00E0726C" w:rsidRDefault="00E0726C" w:rsidP="0013686F">
            <w:pPr>
              <w:jc w:val="center"/>
              <w:rPr>
                <w:rFonts w:ascii="宋体" w:hAnsi="宋体"/>
                <w:b/>
                <w:sz w:val="28"/>
                <w:szCs w:val="28"/>
              </w:rPr>
            </w:pPr>
            <w:r>
              <w:rPr>
                <w:rFonts w:ascii="宋体" w:hAnsi="宋体" w:hint="eastAsia"/>
                <w:b/>
                <w:sz w:val="28"/>
                <w:szCs w:val="28"/>
              </w:rPr>
              <w:t>常温、常压</w:t>
            </w:r>
          </w:p>
        </w:tc>
        <w:tc>
          <w:tcPr>
            <w:tcW w:w="2410" w:type="dxa"/>
            <w:gridSpan w:val="2"/>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储罐结构</w:t>
            </w:r>
          </w:p>
          <w:p w:rsidR="00E0726C" w:rsidRDefault="00E0726C" w:rsidP="0013686F">
            <w:pPr>
              <w:jc w:val="center"/>
              <w:rPr>
                <w:rFonts w:ascii="宋体" w:hAnsi="宋体"/>
                <w:szCs w:val="21"/>
              </w:rPr>
            </w:pPr>
            <w:r>
              <w:rPr>
                <w:rFonts w:ascii="宋体" w:hAnsi="宋体" w:hint="eastAsia"/>
                <w:szCs w:val="21"/>
              </w:rPr>
              <w:t>（单层/双层）</w:t>
            </w:r>
          </w:p>
        </w:tc>
        <w:tc>
          <w:tcPr>
            <w:tcW w:w="3260" w:type="dxa"/>
            <w:gridSpan w:val="2"/>
            <w:vAlign w:val="center"/>
          </w:tcPr>
          <w:p w:rsidR="00E0726C" w:rsidRDefault="00E0726C" w:rsidP="0013686F">
            <w:pPr>
              <w:jc w:val="center"/>
              <w:rPr>
                <w:rFonts w:ascii="宋体" w:hAnsi="宋体"/>
                <w:szCs w:val="21"/>
              </w:rPr>
            </w:pPr>
          </w:p>
        </w:tc>
      </w:tr>
      <w:tr w:rsidR="00E0726C" w:rsidTr="0013686F">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监测井数量</w:t>
            </w:r>
          </w:p>
        </w:tc>
        <w:tc>
          <w:tcPr>
            <w:tcW w:w="2410" w:type="dxa"/>
            <w:gridSpan w:val="2"/>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b/>
                <w:sz w:val="28"/>
                <w:szCs w:val="28"/>
              </w:rPr>
            </w:pPr>
            <w:r>
              <w:rPr>
                <w:rFonts w:ascii="宋体" w:hAnsi="宋体" w:hint="eastAsia"/>
                <w:b/>
                <w:sz w:val="28"/>
                <w:szCs w:val="28"/>
              </w:rPr>
              <w:t>是否建设人孔</w:t>
            </w:r>
          </w:p>
        </w:tc>
        <w:tc>
          <w:tcPr>
            <w:tcW w:w="3260" w:type="dxa"/>
            <w:gridSpan w:val="2"/>
            <w:vAlign w:val="center"/>
          </w:tcPr>
          <w:p w:rsidR="00E0726C" w:rsidRDefault="00E0726C" w:rsidP="0013686F">
            <w:pPr>
              <w:jc w:val="center"/>
              <w:rPr>
                <w:rFonts w:ascii="宋体" w:hAnsi="宋体"/>
                <w:szCs w:val="21"/>
              </w:rPr>
            </w:pPr>
          </w:p>
        </w:tc>
      </w:tr>
      <w:tr w:rsidR="00E0726C" w:rsidTr="0013686F">
        <w:tc>
          <w:tcPr>
            <w:tcW w:w="3119" w:type="dxa"/>
            <w:gridSpan w:val="2"/>
            <w:vAlign w:val="center"/>
          </w:tcPr>
          <w:p w:rsidR="00E0726C" w:rsidRDefault="00E0726C" w:rsidP="0013686F">
            <w:pPr>
              <w:jc w:val="center"/>
              <w:rPr>
                <w:rFonts w:ascii="宋体" w:hAnsi="宋体"/>
                <w:b/>
                <w:szCs w:val="21"/>
              </w:rPr>
            </w:pPr>
            <w:r>
              <w:rPr>
                <w:rFonts w:ascii="宋体" w:hAnsi="宋体" w:hint="eastAsia"/>
                <w:b/>
                <w:szCs w:val="21"/>
              </w:rPr>
              <w:t>1公里范围内是否存在</w:t>
            </w:r>
          </w:p>
          <w:p w:rsidR="00E0726C" w:rsidRDefault="00E0726C" w:rsidP="0013686F">
            <w:pPr>
              <w:jc w:val="center"/>
              <w:rPr>
                <w:rFonts w:ascii="宋体" w:hAnsi="宋体"/>
                <w:b/>
                <w:szCs w:val="21"/>
              </w:rPr>
            </w:pPr>
            <w:r>
              <w:rPr>
                <w:rFonts w:ascii="宋体" w:hAnsi="宋体" w:hint="eastAsia"/>
                <w:b/>
                <w:szCs w:val="21"/>
              </w:rPr>
              <w:t>饮用水源保护区</w:t>
            </w:r>
          </w:p>
        </w:tc>
        <w:tc>
          <w:tcPr>
            <w:tcW w:w="1276" w:type="dxa"/>
            <w:vAlign w:val="center"/>
          </w:tcPr>
          <w:p w:rsidR="00E0726C" w:rsidRDefault="00E0726C" w:rsidP="0013686F">
            <w:pPr>
              <w:jc w:val="center"/>
              <w:rPr>
                <w:rFonts w:ascii="宋体" w:hAnsi="宋体"/>
                <w:szCs w:val="21"/>
              </w:rPr>
            </w:pPr>
          </w:p>
        </w:tc>
        <w:tc>
          <w:tcPr>
            <w:tcW w:w="1985" w:type="dxa"/>
            <w:vAlign w:val="center"/>
          </w:tcPr>
          <w:p w:rsidR="00E0726C" w:rsidRDefault="00E0726C" w:rsidP="0013686F">
            <w:pPr>
              <w:jc w:val="center"/>
              <w:rPr>
                <w:rFonts w:ascii="宋体" w:hAnsi="宋体"/>
                <w:sz w:val="28"/>
                <w:szCs w:val="28"/>
              </w:rPr>
            </w:pPr>
            <w:r>
              <w:rPr>
                <w:rFonts w:ascii="宋体" w:hAnsi="宋体" w:hint="eastAsia"/>
                <w:b/>
                <w:sz w:val="28"/>
                <w:szCs w:val="28"/>
              </w:rPr>
              <w:t>储存物质</w:t>
            </w:r>
          </w:p>
        </w:tc>
        <w:tc>
          <w:tcPr>
            <w:tcW w:w="3260" w:type="dxa"/>
            <w:gridSpan w:val="2"/>
            <w:vAlign w:val="center"/>
          </w:tcPr>
          <w:p w:rsidR="00E0726C" w:rsidRDefault="00E0726C" w:rsidP="0013686F">
            <w:pPr>
              <w:jc w:val="center"/>
              <w:rPr>
                <w:rFonts w:ascii="宋体" w:hAnsi="宋体"/>
                <w:szCs w:val="21"/>
              </w:rPr>
            </w:pPr>
          </w:p>
        </w:tc>
      </w:tr>
      <w:tr w:rsidR="00E0726C" w:rsidTr="0013686F">
        <w:tc>
          <w:tcPr>
            <w:tcW w:w="3119" w:type="dxa"/>
            <w:gridSpan w:val="2"/>
            <w:vAlign w:val="center"/>
          </w:tcPr>
          <w:p w:rsidR="00E0726C" w:rsidRDefault="00E0726C" w:rsidP="0013686F">
            <w:pPr>
              <w:jc w:val="center"/>
              <w:rPr>
                <w:rFonts w:ascii="宋体" w:hAnsi="宋体"/>
                <w:b/>
                <w:szCs w:val="21"/>
              </w:rPr>
            </w:pPr>
            <w:r>
              <w:rPr>
                <w:rFonts w:ascii="宋体" w:hAnsi="宋体" w:hint="eastAsia"/>
                <w:b/>
                <w:szCs w:val="21"/>
              </w:rPr>
              <w:t>是否采取防渗措施以及</w:t>
            </w:r>
          </w:p>
          <w:p w:rsidR="00E0726C" w:rsidRDefault="00E0726C" w:rsidP="0013686F">
            <w:pPr>
              <w:jc w:val="center"/>
              <w:rPr>
                <w:rFonts w:ascii="宋体" w:hAnsi="宋体"/>
                <w:b/>
                <w:szCs w:val="21"/>
              </w:rPr>
            </w:pPr>
            <w:r>
              <w:rPr>
                <w:rFonts w:ascii="宋体" w:hAnsi="宋体" w:hint="eastAsia"/>
                <w:b/>
                <w:szCs w:val="21"/>
              </w:rPr>
              <w:t>实施防渗措施的年份</w:t>
            </w:r>
          </w:p>
        </w:tc>
        <w:tc>
          <w:tcPr>
            <w:tcW w:w="6521" w:type="dxa"/>
            <w:gridSpan w:val="4"/>
            <w:vAlign w:val="center"/>
          </w:tcPr>
          <w:p w:rsidR="00E0726C" w:rsidRDefault="00E0726C" w:rsidP="0013686F">
            <w:pPr>
              <w:jc w:val="center"/>
              <w:rPr>
                <w:rFonts w:ascii="宋体" w:hAnsi="宋体"/>
                <w:szCs w:val="21"/>
              </w:rPr>
            </w:pPr>
          </w:p>
        </w:tc>
      </w:tr>
      <w:tr w:rsidR="00E0726C" w:rsidTr="00806FB5">
        <w:trPr>
          <w:trHeight w:val="2152"/>
        </w:trPr>
        <w:tc>
          <w:tcPr>
            <w:tcW w:w="3119" w:type="dxa"/>
            <w:gridSpan w:val="2"/>
            <w:vAlign w:val="center"/>
          </w:tcPr>
          <w:p w:rsidR="00E0726C" w:rsidRDefault="00E0726C" w:rsidP="0013686F">
            <w:pPr>
              <w:jc w:val="center"/>
              <w:rPr>
                <w:rFonts w:ascii="宋体" w:hAnsi="宋体"/>
                <w:b/>
                <w:sz w:val="28"/>
                <w:szCs w:val="28"/>
              </w:rPr>
            </w:pPr>
            <w:r>
              <w:rPr>
                <w:rFonts w:ascii="宋体" w:hAnsi="宋体" w:hint="eastAsia"/>
                <w:b/>
                <w:sz w:val="28"/>
                <w:szCs w:val="28"/>
              </w:rPr>
              <w:t>使用情况介绍</w:t>
            </w:r>
          </w:p>
          <w:p w:rsidR="00E0726C" w:rsidRDefault="00E0726C" w:rsidP="0013686F">
            <w:pPr>
              <w:jc w:val="center"/>
              <w:rPr>
                <w:rFonts w:ascii="宋体" w:hAnsi="宋体"/>
                <w:sz w:val="28"/>
                <w:szCs w:val="28"/>
              </w:rPr>
            </w:pPr>
            <w:r>
              <w:rPr>
                <w:rFonts w:ascii="宋体" w:hAnsi="宋体" w:hint="eastAsia"/>
                <w:szCs w:val="21"/>
              </w:rPr>
              <w:t>（应包括日常使用情况，泄露、开裂、基础沉陷等常见问题的自行巡检情况等）</w:t>
            </w:r>
          </w:p>
        </w:tc>
        <w:tc>
          <w:tcPr>
            <w:tcW w:w="6521" w:type="dxa"/>
            <w:gridSpan w:val="4"/>
            <w:vAlign w:val="center"/>
          </w:tcPr>
          <w:p w:rsidR="00E0726C" w:rsidRDefault="00E0726C" w:rsidP="0013686F">
            <w:pPr>
              <w:jc w:val="center"/>
              <w:rPr>
                <w:rFonts w:ascii="宋体" w:hAnsi="宋体"/>
                <w:szCs w:val="21"/>
              </w:rPr>
            </w:pPr>
          </w:p>
        </w:tc>
      </w:tr>
      <w:tr w:rsidR="00E0726C" w:rsidTr="0013686F">
        <w:trPr>
          <w:trHeight w:val="954"/>
        </w:trPr>
        <w:tc>
          <w:tcPr>
            <w:tcW w:w="3119" w:type="dxa"/>
            <w:gridSpan w:val="2"/>
            <w:vAlign w:val="center"/>
          </w:tcPr>
          <w:p w:rsidR="00E0726C" w:rsidRDefault="00E0726C" w:rsidP="0013686F">
            <w:pPr>
              <w:jc w:val="center"/>
              <w:rPr>
                <w:rFonts w:ascii="宋体" w:hAnsi="宋体"/>
                <w:b/>
                <w:sz w:val="28"/>
                <w:szCs w:val="28"/>
              </w:rPr>
            </w:pPr>
            <w:r>
              <w:rPr>
                <w:rFonts w:ascii="宋体" w:hAnsi="宋体" w:hint="eastAsia"/>
                <w:b/>
                <w:sz w:val="28"/>
                <w:szCs w:val="28"/>
              </w:rPr>
              <w:t>备案意见</w:t>
            </w:r>
          </w:p>
        </w:tc>
        <w:tc>
          <w:tcPr>
            <w:tcW w:w="6521" w:type="dxa"/>
            <w:gridSpan w:val="4"/>
            <w:vAlign w:val="center"/>
          </w:tcPr>
          <w:p w:rsidR="00E0726C" w:rsidRDefault="00E0726C" w:rsidP="0013686F">
            <w:pPr>
              <w:jc w:val="center"/>
              <w:rPr>
                <w:rFonts w:ascii="仿宋_GB2312" w:eastAsia="仿宋_GB2312" w:hAnsi="宋体"/>
                <w:szCs w:val="21"/>
              </w:rPr>
            </w:pPr>
          </w:p>
          <w:p w:rsidR="00E0726C" w:rsidRDefault="00E0726C" w:rsidP="0013686F">
            <w:pPr>
              <w:jc w:val="right"/>
              <w:rPr>
                <w:rFonts w:ascii="仿宋_GB2312" w:eastAsia="仿宋_GB2312" w:hAnsi="宋体"/>
                <w:szCs w:val="21"/>
              </w:rPr>
            </w:pPr>
            <w:r>
              <w:rPr>
                <w:rFonts w:ascii="仿宋_GB2312" w:eastAsia="仿宋_GB2312" w:hAnsi="宋体" w:hint="eastAsia"/>
                <w:szCs w:val="21"/>
              </w:rPr>
              <w:t>(备案单位印章)</w:t>
            </w:r>
          </w:p>
        </w:tc>
      </w:tr>
    </w:tbl>
    <w:p w:rsidR="00A57F57" w:rsidRDefault="00E0726C">
      <w:r>
        <w:rPr>
          <w:rFonts w:ascii="楷体" w:eastAsia="楷体" w:hAnsi="楷体" w:hint="eastAsia"/>
          <w:b/>
          <w:sz w:val="24"/>
        </w:rPr>
        <w:t>备注：按照储罐填写备案登记表，每个储罐的备案登记表表为一式三份；如填写的信息发生变更，及时更新备案登记表并报市生态环境局；填写单位须保证填写信息的真实性和准确性。</w:t>
      </w:r>
    </w:p>
    <w:sectPr w:rsidR="00A57F57" w:rsidSect="00A57F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726C"/>
    <w:rsid w:val="00216632"/>
    <w:rsid w:val="00806FB5"/>
    <w:rsid w:val="00A57F57"/>
    <w:rsid w:val="00D177C6"/>
    <w:rsid w:val="00E07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Company>微软中国</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2020-08-18T05:28:00Z</dcterms:created>
  <dcterms:modified xsi:type="dcterms:W3CDTF">2020-08-18T05:36:00Z</dcterms:modified>
</cp:coreProperties>
</file>